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8849" w14:textId="77777777" w:rsidR="00D91E12" w:rsidRDefault="00D91E12" w:rsidP="00BE7C2B">
      <w:pPr>
        <w:pStyle w:val="Text"/>
        <w:spacing w:line="360" w:lineRule="exact"/>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7A843643" w14:textId="3AC373C2" w:rsidR="0085002F" w:rsidRDefault="00233673"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Glaserfaserausbau in der Mittleren Geest: </w:t>
      </w:r>
      <w:r w:rsidR="00A02366">
        <w:rPr>
          <w:rFonts w:ascii="Arial" w:hAnsi="Arial" w:cs="Arial"/>
          <w:b/>
          <w:color w:val="000000"/>
          <w:sz w:val="28"/>
          <w:szCs w:val="22"/>
          <w:lang w:val="de-DE"/>
        </w:rPr>
        <w:t>Z</w:t>
      </w:r>
      <w:r>
        <w:rPr>
          <w:rFonts w:ascii="Arial" w:hAnsi="Arial" w:cs="Arial"/>
          <w:b/>
          <w:color w:val="000000"/>
          <w:sz w:val="28"/>
          <w:szCs w:val="22"/>
          <w:lang w:val="de-DE"/>
        </w:rPr>
        <w:t>usätzliche Infoveranstaltung</w:t>
      </w:r>
      <w:r w:rsidR="00A02366">
        <w:rPr>
          <w:rFonts w:ascii="Arial" w:hAnsi="Arial" w:cs="Arial"/>
          <w:b/>
          <w:color w:val="000000"/>
          <w:sz w:val="28"/>
          <w:szCs w:val="22"/>
          <w:lang w:val="de-DE"/>
        </w:rPr>
        <w:t xml:space="preserve"> sowie Beratungstermin</w:t>
      </w:r>
      <w:r>
        <w:rPr>
          <w:rFonts w:ascii="Arial" w:hAnsi="Arial" w:cs="Arial"/>
          <w:b/>
          <w:color w:val="000000"/>
          <w:sz w:val="28"/>
          <w:szCs w:val="22"/>
          <w:lang w:val="de-DE"/>
        </w:rPr>
        <w:t xml:space="preserve"> in </w:t>
      </w:r>
      <w:proofErr w:type="spellStart"/>
      <w:r>
        <w:rPr>
          <w:rFonts w:ascii="Arial" w:hAnsi="Arial" w:cs="Arial"/>
          <w:b/>
          <w:color w:val="000000"/>
          <w:sz w:val="28"/>
          <w:szCs w:val="22"/>
          <w:lang w:val="de-DE"/>
        </w:rPr>
        <w:t>Tielen</w:t>
      </w:r>
      <w:proofErr w:type="spellEnd"/>
    </w:p>
    <w:p w14:paraId="5F218468" w14:textId="77777777" w:rsidR="00400A8A" w:rsidRDefault="00400A8A" w:rsidP="0085002F">
      <w:pPr>
        <w:spacing w:line="360" w:lineRule="exact"/>
        <w:outlineLvl w:val="0"/>
        <w:rPr>
          <w:rFonts w:ascii="Arial" w:hAnsi="Arial" w:cs="Arial"/>
          <w:b/>
          <w:color w:val="000000"/>
          <w:sz w:val="28"/>
          <w:szCs w:val="22"/>
          <w:lang w:val="de-DE"/>
        </w:rPr>
      </w:pPr>
    </w:p>
    <w:p w14:paraId="3B5B7D59" w14:textId="7CF739F9" w:rsidR="00D7465C" w:rsidRDefault="00B217FF" w:rsidP="00D91E12">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Kiel, </w:t>
      </w:r>
      <w:r w:rsidR="00B458BD">
        <w:rPr>
          <w:rFonts w:ascii="Arial" w:hAnsi="Arial" w:cs="Arial"/>
          <w:color w:val="000000"/>
          <w:sz w:val="22"/>
          <w:szCs w:val="22"/>
          <w:lang w:val="de-DE"/>
        </w:rPr>
        <w:t>20</w:t>
      </w:r>
      <w:r>
        <w:rPr>
          <w:rFonts w:ascii="Arial" w:hAnsi="Arial" w:cs="Arial"/>
          <w:color w:val="000000"/>
          <w:sz w:val="22"/>
          <w:szCs w:val="22"/>
          <w:lang w:val="de-DE"/>
        </w:rPr>
        <w:t>.0</w:t>
      </w:r>
      <w:r w:rsidR="004F0014">
        <w:rPr>
          <w:rFonts w:ascii="Arial" w:hAnsi="Arial" w:cs="Arial"/>
          <w:color w:val="000000"/>
          <w:sz w:val="22"/>
          <w:szCs w:val="22"/>
          <w:lang w:val="de-DE"/>
        </w:rPr>
        <w:t>6</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D7465C">
        <w:rPr>
          <w:rFonts w:ascii="Arial" w:hAnsi="Arial" w:cs="Arial"/>
          <w:color w:val="000000"/>
          <w:sz w:val="22"/>
          <w:szCs w:val="22"/>
          <w:lang w:val="de-DE"/>
        </w:rPr>
        <w:t xml:space="preserve">Noch bis zum 08. Juli haben die Bürgerinnen und Bürger im ersten Aktionsgebiet des </w:t>
      </w:r>
      <w:r w:rsidR="00B005AD">
        <w:rPr>
          <w:rFonts w:ascii="Arial" w:hAnsi="Arial" w:cs="Arial"/>
          <w:color w:val="000000"/>
          <w:sz w:val="22"/>
          <w:szCs w:val="22"/>
          <w:lang w:val="de-DE"/>
        </w:rPr>
        <w:t xml:space="preserve">vom Bund geförderten </w:t>
      </w:r>
      <w:r w:rsidR="006429B8">
        <w:rPr>
          <w:rFonts w:ascii="Arial" w:hAnsi="Arial" w:cs="Arial"/>
          <w:color w:val="000000"/>
          <w:sz w:val="22"/>
          <w:szCs w:val="22"/>
          <w:lang w:val="de-DE"/>
        </w:rPr>
        <w:t>Glasfaser-</w:t>
      </w:r>
      <w:r w:rsidR="00B005AD">
        <w:rPr>
          <w:rFonts w:ascii="Arial" w:hAnsi="Arial" w:cs="Arial"/>
          <w:color w:val="000000"/>
          <w:sz w:val="22"/>
          <w:szCs w:val="22"/>
          <w:lang w:val="de-DE"/>
        </w:rPr>
        <w:t xml:space="preserve">Solidarprojektes </w:t>
      </w:r>
      <w:r w:rsidR="00D7465C">
        <w:rPr>
          <w:rFonts w:ascii="Arial" w:hAnsi="Arial" w:cs="Arial"/>
          <w:color w:val="000000"/>
          <w:sz w:val="22"/>
          <w:szCs w:val="22"/>
          <w:lang w:val="de-DE"/>
        </w:rPr>
        <w:t xml:space="preserve">in den Gemeinden </w:t>
      </w:r>
      <w:proofErr w:type="spellStart"/>
      <w:r w:rsidR="00D7465C">
        <w:rPr>
          <w:rFonts w:ascii="Arial" w:hAnsi="Arial" w:cs="Arial"/>
          <w:color w:val="000000"/>
          <w:sz w:val="22"/>
          <w:szCs w:val="22"/>
          <w:lang w:val="de-DE"/>
        </w:rPr>
        <w:t>Hüsby</w:t>
      </w:r>
      <w:proofErr w:type="spellEnd"/>
      <w:r w:rsidR="00D7465C">
        <w:rPr>
          <w:rFonts w:ascii="Arial" w:hAnsi="Arial" w:cs="Arial"/>
          <w:color w:val="000000"/>
          <w:sz w:val="22"/>
          <w:szCs w:val="22"/>
          <w:lang w:val="de-DE"/>
        </w:rPr>
        <w:t xml:space="preserve">, </w:t>
      </w:r>
      <w:proofErr w:type="spellStart"/>
      <w:r w:rsidR="00D7465C">
        <w:rPr>
          <w:rFonts w:ascii="Arial" w:hAnsi="Arial" w:cs="Arial"/>
          <w:color w:val="000000"/>
          <w:sz w:val="22"/>
          <w:szCs w:val="22"/>
          <w:lang w:val="de-DE"/>
        </w:rPr>
        <w:t>Lürschau</w:t>
      </w:r>
      <w:proofErr w:type="spellEnd"/>
      <w:r w:rsidR="00D7465C">
        <w:rPr>
          <w:rFonts w:ascii="Arial" w:hAnsi="Arial" w:cs="Arial"/>
          <w:color w:val="000000"/>
          <w:sz w:val="22"/>
          <w:szCs w:val="22"/>
          <w:lang w:val="de-DE"/>
        </w:rPr>
        <w:t xml:space="preserve"> und </w:t>
      </w:r>
      <w:proofErr w:type="spellStart"/>
      <w:r w:rsidR="00D7465C">
        <w:rPr>
          <w:rFonts w:ascii="Arial" w:hAnsi="Arial" w:cs="Arial"/>
          <w:color w:val="000000"/>
          <w:sz w:val="22"/>
          <w:szCs w:val="22"/>
          <w:lang w:val="de-DE"/>
        </w:rPr>
        <w:t>Schuby</w:t>
      </w:r>
      <w:proofErr w:type="spellEnd"/>
      <w:r w:rsidR="00D7465C">
        <w:rPr>
          <w:rFonts w:ascii="Arial" w:hAnsi="Arial" w:cs="Arial"/>
          <w:color w:val="000000"/>
          <w:sz w:val="22"/>
          <w:szCs w:val="22"/>
          <w:lang w:val="de-DE"/>
        </w:rPr>
        <w:t xml:space="preserve"> des Amtes </w:t>
      </w:r>
      <w:proofErr w:type="spellStart"/>
      <w:r w:rsidR="00D7465C">
        <w:rPr>
          <w:rFonts w:ascii="Arial" w:hAnsi="Arial" w:cs="Arial"/>
          <w:color w:val="000000"/>
          <w:sz w:val="22"/>
          <w:szCs w:val="22"/>
          <w:lang w:val="de-DE"/>
        </w:rPr>
        <w:t>Arensharde</w:t>
      </w:r>
      <w:proofErr w:type="spellEnd"/>
      <w:r w:rsidR="00D7465C">
        <w:rPr>
          <w:rFonts w:ascii="Arial" w:hAnsi="Arial" w:cs="Arial"/>
          <w:color w:val="000000"/>
          <w:sz w:val="22"/>
          <w:szCs w:val="22"/>
          <w:lang w:val="de-DE"/>
        </w:rPr>
        <w:t xml:space="preserve"> sowie in den Gemeinden Erde und </w:t>
      </w:r>
      <w:proofErr w:type="spellStart"/>
      <w:r w:rsidR="00D7465C">
        <w:rPr>
          <w:rFonts w:ascii="Arial" w:hAnsi="Arial" w:cs="Arial"/>
          <w:color w:val="000000"/>
          <w:sz w:val="22"/>
          <w:szCs w:val="22"/>
          <w:lang w:val="de-DE"/>
        </w:rPr>
        <w:t>Tielen</w:t>
      </w:r>
      <w:proofErr w:type="spellEnd"/>
      <w:r w:rsidR="00D7465C">
        <w:rPr>
          <w:rFonts w:ascii="Arial" w:hAnsi="Arial" w:cs="Arial"/>
          <w:color w:val="000000"/>
          <w:sz w:val="22"/>
          <w:szCs w:val="22"/>
          <w:lang w:val="de-DE"/>
        </w:rPr>
        <w:t xml:space="preserve"> des Amtes Kropp-Stapelholm die einmalige Chance, sich einen kostenlosen Glasfaseranschluss inklusive 20 m Tiefbau von der Hauswand bis zum öffentlichen Grund zu sichern. Nach der Aktionsphase kostet dieser 980 €.</w:t>
      </w:r>
    </w:p>
    <w:p w14:paraId="01EAA359" w14:textId="4E653C99" w:rsidR="00411C84" w:rsidRDefault="00C00BBB" w:rsidP="006429B8">
      <w:pPr>
        <w:spacing w:line="360" w:lineRule="exact"/>
        <w:rPr>
          <w:rFonts w:ascii="Arial" w:hAnsi="Arial" w:cs="Arial"/>
          <w:color w:val="000000"/>
          <w:sz w:val="22"/>
          <w:szCs w:val="22"/>
          <w:lang w:val="de-DE"/>
        </w:rPr>
      </w:pPr>
      <w:r>
        <w:rPr>
          <w:rFonts w:ascii="Arial" w:hAnsi="Arial" w:cs="Arial"/>
          <w:color w:val="000000"/>
          <w:sz w:val="22"/>
          <w:szCs w:val="22"/>
          <w:lang w:val="de-DE"/>
        </w:rPr>
        <w:t>In der</w:t>
      </w:r>
      <w:r w:rsidR="00411C84">
        <w:rPr>
          <w:rFonts w:ascii="Arial" w:hAnsi="Arial" w:cs="Arial"/>
          <w:color w:val="000000"/>
          <w:sz w:val="22"/>
          <w:szCs w:val="22"/>
          <w:lang w:val="de-DE"/>
        </w:rPr>
        <w:t xml:space="preserve"> Gemeinde </w:t>
      </w:r>
      <w:proofErr w:type="spellStart"/>
      <w:r w:rsidR="00411C84">
        <w:rPr>
          <w:rFonts w:ascii="Arial" w:hAnsi="Arial" w:cs="Arial"/>
          <w:color w:val="000000"/>
          <w:sz w:val="22"/>
          <w:szCs w:val="22"/>
          <w:lang w:val="de-DE"/>
        </w:rPr>
        <w:t>Tielen</w:t>
      </w:r>
      <w:proofErr w:type="spellEnd"/>
      <w:r w:rsidR="00411C84">
        <w:rPr>
          <w:rFonts w:ascii="Arial" w:hAnsi="Arial" w:cs="Arial"/>
          <w:color w:val="000000"/>
          <w:sz w:val="22"/>
          <w:szCs w:val="22"/>
          <w:lang w:val="de-DE"/>
        </w:rPr>
        <w:t xml:space="preserve"> </w:t>
      </w:r>
      <w:r>
        <w:rPr>
          <w:rFonts w:ascii="Arial" w:hAnsi="Arial" w:cs="Arial"/>
          <w:color w:val="000000"/>
          <w:sz w:val="22"/>
          <w:szCs w:val="22"/>
          <w:lang w:val="de-DE"/>
        </w:rPr>
        <w:t xml:space="preserve">laden der Breitbandzweckverband Mittlere Geest und die TNG Stadtnetz GmbH (TNG) noch einmal zu einer Informationsveranstaltung am Montag, den 25. Juni um 19 Uhr ins Bürgerhaus </w:t>
      </w:r>
      <w:proofErr w:type="spellStart"/>
      <w:r>
        <w:rPr>
          <w:rFonts w:ascii="Arial" w:hAnsi="Arial" w:cs="Arial"/>
          <w:color w:val="000000"/>
          <w:sz w:val="22"/>
          <w:szCs w:val="22"/>
          <w:lang w:val="de-DE"/>
        </w:rPr>
        <w:t>Tielen</w:t>
      </w:r>
      <w:proofErr w:type="spellEnd"/>
      <w:r>
        <w:rPr>
          <w:rFonts w:ascii="Arial" w:hAnsi="Arial" w:cs="Arial"/>
          <w:color w:val="000000"/>
          <w:sz w:val="22"/>
          <w:szCs w:val="22"/>
          <w:lang w:val="de-DE"/>
        </w:rPr>
        <w:t xml:space="preserve"> im Kamp 5 ein. </w:t>
      </w:r>
      <w:r w:rsidR="00A02366">
        <w:rPr>
          <w:rFonts w:ascii="Arial" w:hAnsi="Arial" w:cs="Arial"/>
          <w:color w:val="000000"/>
          <w:sz w:val="22"/>
          <w:szCs w:val="22"/>
          <w:lang w:val="de-DE"/>
        </w:rPr>
        <w:t xml:space="preserve">Bei dieser Veranstaltung wird es einen Vortrag geben, bei dem noch einmal das Projekt sowie die Produkte vorgestellt und alle Fragen rund um das Thema Glasfaser beantwortet werden. </w:t>
      </w:r>
      <w:r>
        <w:rPr>
          <w:rFonts w:ascii="Arial" w:hAnsi="Arial" w:cs="Arial"/>
          <w:color w:val="000000"/>
          <w:sz w:val="22"/>
          <w:szCs w:val="22"/>
          <w:lang w:val="de-DE"/>
        </w:rPr>
        <w:t>Zusätzlich gibt es am 4. Juli von 16 – 19 Uhr eine</w:t>
      </w:r>
      <w:r w:rsidR="00A02366">
        <w:rPr>
          <w:rFonts w:ascii="Arial" w:hAnsi="Arial" w:cs="Arial"/>
          <w:color w:val="000000"/>
          <w:sz w:val="22"/>
          <w:szCs w:val="22"/>
          <w:lang w:val="de-DE"/>
        </w:rPr>
        <w:t>n</w:t>
      </w:r>
      <w:r>
        <w:rPr>
          <w:rFonts w:ascii="Arial" w:hAnsi="Arial" w:cs="Arial"/>
          <w:color w:val="000000"/>
          <w:sz w:val="22"/>
          <w:szCs w:val="22"/>
          <w:lang w:val="de-DE"/>
        </w:rPr>
        <w:t xml:space="preserve"> weitere</w:t>
      </w:r>
      <w:r w:rsidR="00A02366">
        <w:rPr>
          <w:rFonts w:ascii="Arial" w:hAnsi="Arial" w:cs="Arial"/>
          <w:color w:val="000000"/>
          <w:sz w:val="22"/>
          <w:szCs w:val="22"/>
          <w:lang w:val="de-DE"/>
        </w:rPr>
        <w:t>n Beratungstermin, bei dem</w:t>
      </w:r>
      <w:r>
        <w:rPr>
          <w:rFonts w:ascii="Arial" w:hAnsi="Arial" w:cs="Arial"/>
          <w:color w:val="000000"/>
          <w:sz w:val="22"/>
          <w:szCs w:val="22"/>
          <w:lang w:val="de-DE"/>
        </w:rPr>
        <w:t xml:space="preserve"> Interessierte </w:t>
      </w:r>
      <w:r w:rsidR="00A02366">
        <w:rPr>
          <w:rFonts w:ascii="Arial" w:hAnsi="Arial" w:cs="Arial"/>
          <w:color w:val="000000"/>
          <w:sz w:val="22"/>
          <w:szCs w:val="22"/>
          <w:lang w:val="de-DE"/>
        </w:rPr>
        <w:t xml:space="preserve">sich in persönlichen Gesprächen beraten lassen und </w:t>
      </w:r>
      <w:r>
        <w:rPr>
          <w:rFonts w:ascii="Arial" w:hAnsi="Arial" w:cs="Arial"/>
          <w:color w:val="000000"/>
          <w:sz w:val="22"/>
          <w:szCs w:val="22"/>
          <w:lang w:val="de-DE"/>
        </w:rPr>
        <w:t>Verträge abschließen können. Vertragsabschlüsse sind auch weiterhin bequem von zuhause per Onlineb</w:t>
      </w:r>
      <w:r w:rsidR="00E61397">
        <w:rPr>
          <w:rFonts w:ascii="Arial" w:hAnsi="Arial" w:cs="Arial"/>
          <w:color w:val="000000"/>
          <w:sz w:val="22"/>
          <w:szCs w:val="22"/>
          <w:lang w:val="de-DE"/>
        </w:rPr>
        <w:t>e</w:t>
      </w:r>
      <w:r>
        <w:rPr>
          <w:rFonts w:ascii="Arial" w:hAnsi="Arial" w:cs="Arial"/>
          <w:color w:val="000000"/>
          <w:sz w:val="22"/>
          <w:szCs w:val="22"/>
          <w:lang w:val="de-DE"/>
        </w:rPr>
        <w:t>stellung unter www.tng.de/onlinebestellung möglich.</w:t>
      </w:r>
    </w:p>
    <w:p w14:paraId="6EFDAFD8" w14:textId="77777777" w:rsidR="00C00BBB" w:rsidRDefault="00C00BBB" w:rsidP="006429B8">
      <w:pPr>
        <w:spacing w:line="360" w:lineRule="exact"/>
        <w:rPr>
          <w:rFonts w:ascii="Arial" w:hAnsi="Arial" w:cs="Arial"/>
          <w:color w:val="000000"/>
          <w:sz w:val="22"/>
          <w:szCs w:val="22"/>
          <w:lang w:val="de-DE"/>
        </w:rPr>
      </w:pPr>
    </w:p>
    <w:p w14:paraId="7086203A" w14:textId="77777777" w:rsidR="006429B8" w:rsidRDefault="00937A6A" w:rsidP="00400A8A">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Anfang März </w:t>
      </w:r>
      <w:r w:rsidR="00774817">
        <w:rPr>
          <w:rFonts w:ascii="Arial" w:hAnsi="Arial" w:cs="Arial"/>
          <w:color w:val="000000"/>
          <w:sz w:val="22"/>
          <w:szCs w:val="22"/>
          <w:lang w:val="de-DE"/>
        </w:rPr>
        <w:t>schlo</w:t>
      </w:r>
      <w:r w:rsidR="006C7216">
        <w:rPr>
          <w:rFonts w:ascii="Arial" w:hAnsi="Arial" w:cs="Arial"/>
          <w:color w:val="000000"/>
          <w:sz w:val="22"/>
          <w:szCs w:val="22"/>
          <w:lang w:val="de-DE"/>
        </w:rPr>
        <w:t>ss der Breitbandzweckverband Mittlere Geest (BZMG) einen Pacht- und Betreibervertrag mit der TNG Stadtnetz GmbH</w:t>
      </w:r>
      <w:r w:rsidR="00400A8A">
        <w:rPr>
          <w:rFonts w:ascii="Arial" w:hAnsi="Arial" w:cs="Arial"/>
          <w:color w:val="000000"/>
          <w:sz w:val="22"/>
          <w:szCs w:val="22"/>
          <w:lang w:val="de-DE"/>
        </w:rPr>
        <w:t xml:space="preserve"> (TNG)</w:t>
      </w:r>
      <w:r w:rsidR="006C7216">
        <w:rPr>
          <w:rFonts w:ascii="Arial" w:hAnsi="Arial" w:cs="Arial"/>
          <w:color w:val="000000"/>
          <w:sz w:val="22"/>
          <w:szCs w:val="22"/>
          <w:lang w:val="de-DE"/>
        </w:rPr>
        <w:t xml:space="preserve"> für das zu errichtende kommunale Glasfasernetz. Gemeinsam verfolgen beide das Ziel die 22 Gemeinden des BZMG mit schnellem und zukunftssicheren Internet zu versorgen. Dazu wurden die Ämter </w:t>
      </w:r>
      <w:proofErr w:type="spellStart"/>
      <w:r w:rsidR="006C7216">
        <w:rPr>
          <w:rFonts w:ascii="Arial" w:hAnsi="Arial" w:cs="Arial"/>
          <w:color w:val="000000"/>
          <w:sz w:val="22"/>
          <w:szCs w:val="22"/>
          <w:lang w:val="de-DE"/>
        </w:rPr>
        <w:t>Arensharde</w:t>
      </w:r>
      <w:proofErr w:type="spellEnd"/>
      <w:r w:rsidR="006C7216">
        <w:rPr>
          <w:rFonts w:ascii="Arial" w:hAnsi="Arial" w:cs="Arial"/>
          <w:color w:val="000000"/>
          <w:sz w:val="22"/>
          <w:szCs w:val="22"/>
          <w:lang w:val="de-DE"/>
        </w:rPr>
        <w:t xml:space="preserve"> und Kropp-Stapelholm in mehrere Aktionsgebiete unterteilt, in denen die Bürgerinnen und Bürger in </w:t>
      </w:r>
      <w:r w:rsidR="00437FC1">
        <w:rPr>
          <w:rFonts w:ascii="Arial" w:hAnsi="Arial" w:cs="Arial"/>
          <w:color w:val="000000"/>
          <w:sz w:val="22"/>
          <w:szCs w:val="22"/>
          <w:lang w:val="de-DE"/>
        </w:rPr>
        <w:t>mehrwöchigen</w:t>
      </w:r>
      <w:r w:rsidR="006C7216">
        <w:rPr>
          <w:rFonts w:ascii="Arial" w:hAnsi="Arial" w:cs="Arial"/>
          <w:color w:val="000000"/>
          <w:sz w:val="22"/>
          <w:szCs w:val="22"/>
          <w:lang w:val="de-DE"/>
        </w:rPr>
        <w:t xml:space="preserve"> Aktionszeiträumen</w:t>
      </w:r>
      <w:r w:rsidR="00437FC1">
        <w:rPr>
          <w:rFonts w:ascii="Arial" w:hAnsi="Arial" w:cs="Arial"/>
          <w:color w:val="000000"/>
          <w:sz w:val="22"/>
          <w:szCs w:val="22"/>
          <w:lang w:val="de-DE"/>
        </w:rPr>
        <w:t xml:space="preserve"> die</w:t>
      </w:r>
      <w:r w:rsidR="006C7216">
        <w:rPr>
          <w:rFonts w:ascii="Arial" w:hAnsi="Arial" w:cs="Arial"/>
          <w:color w:val="000000"/>
          <w:sz w:val="22"/>
          <w:szCs w:val="22"/>
          <w:lang w:val="de-DE"/>
        </w:rPr>
        <w:t xml:space="preserve"> Gelegenheit haben, sich über einen Glasfaseranschluss zu informieren und </w:t>
      </w:r>
      <w:r w:rsidR="00437FC1">
        <w:rPr>
          <w:rFonts w:ascii="Arial" w:hAnsi="Arial" w:cs="Arial"/>
          <w:color w:val="000000"/>
          <w:sz w:val="22"/>
          <w:szCs w:val="22"/>
          <w:lang w:val="de-DE"/>
        </w:rPr>
        <w:t>ihren Vertrag für eines der Produkte einzureichen</w:t>
      </w:r>
      <w:r w:rsidR="006C7216">
        <w:rPr>
          <w:rFonts w:ascii="Arial" w:hAnsi="Arial" w:cs="Arial"/>
          <w:color w:val="000000"/>
          <w:sz w:val="22"/>
          <w:szCs w:val="22"/>
          <w:lang w:val="de-DE"/>
        </w:rPr>
        <w:t xml:space="preserve">. </w:t>
      </w:r>
    </w:p>
    <w:p w14:paraId="3EBAF5C8" w14:textId="77777777" w:rsidR="006429B8" w:rsidRDefault="006429B8" w:rsidP="00400A8A">
      <w:pPr>
        <w:spacing w:line="360" w:lineRule="exact"/>
        <w:rPr>
          <w:rFonts w:ascii="Arial" w:hAnsi="Arial" w:cs="Arial"/>
          <w:color w:val="000000" w:themeColor="text1"/>
          <w:sz w:val="22"/>
          <w:szCs w:val="22"/>
          <w:lang w:val="de-DE"/>
        </w:rPr>
      </w:pPr>
    </w:p>
    <w:p w14:paraId="078B31F3" w14:textId="017B4938" w:rsidR="00400A8A" w:rsidRDefault="00757733" w:rsidP="00400A8A">
      <w:pPr>
        <w:spacing w:line="360" w:lineRule="exact"/>
        <w:rPr>
          <w:rFonts w:ascii="Arial" w:hAnsi="Arial" w:cs="Arial"/>
          <w:color w:val="000000"/>
          <w:sz w:val="22"/>
          <w:szCs w:val="22"/>
          <w:lang w:val="de-DE"/>
        </w:rPr>
      </w:pPr>
      <w:r>
        <w:rPr>
          <w:rFonts w:ascii="Arial" w:hAnsi="Arial" w:cs="Arial"/>
          <w:color w:val="000000" w:themeColor="text1"/>
          <w:sz w:val="22"/>
          <w:szCs w:val="22"/>
          <w:lang w:val="de-DE"/>
        </w:rPr>
        <w:t xml:space="preserve">22 Gemeinden aus den Ämtern </w:t>
      </w:r>
      <w:proofErr w:type="spellStart"/>
      <w:r>
        <w:rPr>
          <w:rFonts w:ascii="Arial" w:hAnsi="Arial" w:cs="Arial"/>
          <w:color w:val="000000" w:themeColor="text1"/>
          <w:sz w:val="22"/>
          <w:szCs w:val="22"/>
          <w:lang w:val="de-DE"/>
        </w:rPr>
        <w:t>Arensharde</w:t>
      </w:r>
      <w:proofErr w:type="spellEnd"/>
      <w:r>
        <w:rPr>
          <w:rFonts w:ascii="Arial" w:hAnsi="Arial" w:cs="Arial"/>
          <w:color w:val="000000" w:themeColor="text1"/>
          <w:sz w:val="22"/>
          <w:szCs w:val="22"/>
          <w:lang w:val="de-DE"/>
        </w:rPr>
        <w:t xml:space="preserve"> und Kropp-Stapelholm haben sich zum Breitbandzweckverband Mittlere Geest zusammengeschlossen, der den Bau eines flächendeckenden Glasfasernetzes plant und dafür </w:t>
      </w:r>
      <w:r>
        <w:rPr>
          <w:rFonts w:ascii="Arial" w:hAnsi="Arial" w:cs="Arial"/>
          <w:color w:val="000000"/>
          <w:sz w:val="22"/>
          <w:szCs w:val="22"/>
          <w:lang w:val="de-DE"/>
        </w:rPr>
        <w:t>einen Pacht- und Betreibervertrag mit der TNG Stadtnetz GmbH abgeschlossen hat. Das inhabergeführte Unternehmen mit Sitz in Kiel hat sich über die letzten Jahre zu einem der Hauptakteure</w:t>
      </w:r>
      <w:r w:rsidR="00DA5474">
        <w:rPr>
          <w:rFonts w:ascii="Arial" w:hAnsi="Arial" w:cs="Arial"/>
          <w:color w:val="000000"/>
          <w:sz w:val="22"/>
          <w:szCs w:val="22"/>
          <w:lang w:val="de-DE"/>
        </w:rPr>
        <w:t xml:space="preserve"> bei der Breitbandversorgung in Norddeutschland entwickelt. Der Bau des Netzes wird mit Mitteln aus dem Breitbandförderprogramm des Bundes </w:t>
      </w:r>
      <w:r w:rsidR="00FB2CE0">
        <w:rPr>
          <w:rFonts w:ascii="Arial" w:hAnsi="Arial" w:cs="Arial"/>
          <w:color w:val="000000"/>
          <w:sz w:val="22"/>
          <w:szCs w:val="22"/>
          <w:lang w:val="de-DE"/>
        </w:rPr>
        <w:t>unterstützt</w:t>
      </w:r>
      <w:r w:rsidR="00DA5474">
        <w:rPr>
          <w:rFonts w:ascii="Arial" w:hAnsi="Arial" w:cs="Arial"/>
          <w:color w:val="000000"/>
          <w:sz w:val="22"/>
          <w:szCs w:val="22"/>
          <w:lang w:val="de-DE"/>
        </w:rPr>
        <w:t xml:space="preserve">. </w:t>
      </w:r>
      <w:r w:rsidR="00045D85">
        <w:rPr>
          <w:rFonts w:ascii="Arial" w:hAnsi="Arial" w:cs="Arial"/>
          <w:color w:val="000000"/>
          <w:sz w:val="22"/>
          <w:szCs w:val="22"/>
          <w:lang w:val="de-DE"/>
        </w:rPr>
        <w:t xml:space="preserve">Gemeinsam mit dem BZMG soll ein Glasfasernetz im Open-Access-Modell gebaut werden, das </w:t>
      </w:r>
      <w:r w:rsidR="00DA5474">
        <w:rPr>
          <w:rFonts w:ascii="Arial" w:hAnsi="Arial" w:cs="Arial"/>
          <w:color w:val="000000"/>
          <w:sz w:val="22"/>
          <w:szCs w:val="22"/>
          <w:lang w:val="de-DE"/>
        </w:rPr>
        <w:t xml:space="preserve">letztendlich den Bürgerinnen und Bürgern </w:t>
      </w:r>
      <w:r w:rsidR="00045D85">
        <w:rPr>
          <w:rFonts w:ascii="Arial" w:hAnsi="Arial" w:cs="Arial"/>
          <w:color w:val="000000"/>
          <w:sz w:val="22"/>
          <w:szCs w:val="22"/>
          <w:lang w:val="de-DE"/>
        </w:rPr>
        <w:t xml:space="preserve">gehört und zukünftig offen für alle Telekommunikationsunternehmen ist. </w:t>
      </w:r>
      <w:r w:rsidR="00FB2CE0">
        <w:rPr>
          <w:rFonts w:ascii="Arial" w:hAnsi="Arial" w:cs="Arial"/>
          <w:color w:val="000000"/>
          <w:sz w:val="22"/>
          <w:szCs w:val="22"/>
          <w:lang w:val="de-DE"/>
        </w:rPr>
        <w:br/>
      </w:r>
      <w:r w:rsidR="00400A8A">
        <w:rPr>
          <w:rFonts w:ascii="Arial" w:hAnsi="Arial" w:cs="Arial"/>
          <w:color w:val="000000"/>
          <w:sz w:val="22"/>
          <w:szCs w:val="22"/>
          <w:lang w:val="de-DE"/>
        </w:rPr>
        <w:lastRenderedPageBreak/>
        <w:t xml:space="preserve">Mit dem geplanten Ausbau in der Mittleren Geest setzt TNG den langjährigen Weg, </w:t>
      </w:r>
      <w:r w:rsidR="00045D85">
        <w:rPr>
          <w:rFonts w:ascii="Arial" w:hAnsi="Arial" w:cs="Arial"/>
          <w:color w:val="000000"/>
          <w:sz w:val="22"/>
          <w:szCs w:val="22"/>
          <w:lang w:val="de-DE"/>
        </w:rPr>
        <w:t xml:space="preserve">die ländlichen Gebiete zukunftssicher mit </w:t>
      </w:r>
      <w:r w:rsidR="00400A8A">
        <w:rPr>
          <w:rFonts w:ascii="Arial" w:hAnsi="Arial" w:cs="Arial"/>
          <w:color w:val="000000"/>
          <w:sz w:val="22"/>
          <w:szCs w:val="22"/>
          <w:lang w:val="de-DE"/>
        </w:rPr>
        <w:t>schnellem Internet zu versorgen, fort. Bereits seit einigen Jahren treibt die TNG in vielen Gebieten in Schleswig-Holstein den Glasfaserausbau voran. Die Mittlere Geest grenzt im Westen und Osten an bereits erschlossene bzw. aktuell vermarktete Versorgungsgebiete und profitiert so von bereits aufgebauten Ressourcen für die Planung und Vermarktung.</w:t>
      </w:r>
    </w:p>
    <w:p w14:paraId="01CAB8F6" w14:textId="5BD2151F" w:rsidR="0006759F" w:rsidRDefault="0006759F" w:rsidP="0085002F">
      <w:pPr>
        <w:spacing w:line="360" w:lineRule="exact"/>
        <w:rPr>
          <w:rFonts w:ascii="Arial" w:hAnsi="Arial" w:cs="Arial"/>
          <w:color w:val="000000"/>
          <w:sz w:val="22"/>
          <w:szCs w:val="22"/>
          <w:lang w:val="de-DE"/>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3AED7468" w14:textId="0D8933AE" w:rsidR="00F53034" w:rsidRDefault="0085002F" w:rsidP="0085002F">
      <w:pPr>
        <w:pStyle w:val="Text"/>
        <w:spacing w:line="360" w:lineRule="exact"/>
        <w:rPr>
          <w:rFonts w:ascii="Arial" w:hAnsi="Arial" w:cs="Arial"/>
        </w:rPr>
      </w:pPr>
      <w:r w:rsidRPr="00A74BCD">
        <w:rPr>
          <w:rFonts w:ascii="Arial" w:hAnsi="Arial" w:cs="Arial"/>
        </w:rPr>
        <w:t>24106 Kiel</w:t>
      </w:r>
    </w:p>
    <w:bookmarkStart w:id="0" w:name="_GoBack"/>
    <w:bookmarkEnd w:id="0"/>
    <w:p w14:paraId="1B32DEFC" w14:textId="193E6A0D" w:rsidR="00F53034" w:rsidRPr="0085002F" w:rsidRDefault="0035291F" w:rsidP="00F53034">
      <w:pPr>
        <w:pStyle w:val="Text"/>
        <w:spacing w:line="360" w:lineRule="exact"/>
      </w:pPr>
      <w:r>
        <w:rPr>
          <w:rFonts w:ascii="Arial" w:hAnsi="Arial" w:cs="Arial"/>
        </w:rPr>
        <w:fldChar w:fldCharType="begin"/>
      </w:r>
      <w:r>
        <w:rPr>
          <w:rFonts w:ascii="Arial" w:hAnsi="Arial" w:cs="Arial"/>
        </w:rPr>
        <w:instrText xml:space="preserve"> HYPERLINK "mailto:</w:instrText>
      </w:r>
      <w:r w:rsidRPr="0035291F">
        <w:rPr>
          <w:rFonts w:ascii="Arial" w:hAnsi="Arial" w:cs="Arial"/>
        </w:rPr>
        <w:instrText>presse@tng.de</w:instrText>
      </w:r>
      <w:r>
        <w:rPr>
          <w:rFonts w:ascii="Arial" w:hAnsi="Arial" w:cs="Arial"/>
        </w:rPr>
        <w:instrText xml:space="preserve">" </w:instrText>
      </w:r>
      <w:r>
        <w:rPr>
          <w:rFonts w:ascii="Arial" w:hAnsi="Arial" w:cs="Arial"/>
        </w:rPr>
        <w:fldChar w:fldCharType="separate"/>
      </w:r>
      <w:r w:rsidRPr="00AE7F3D">
        <w:rPr>
          <w:rStyle w:val="Link"/>
          <w:rFonts w:ascii="Arial" w:hAnsi="Arial" w:cs="Arial"/>
        </w:rPr>
        <w:t>presse@tng.de</w:t>
      </w:r>
      <w:r>
        <w:rPr>
          <w:rFonts w:ascii="Arial" w:hAnsi="Arial" w:cs="Arial"/>
        </w:rPr>
        <w:fldChar w:fldCharType="end"/>
      </w:r>
      <w:r w:rsidR="0085002F" w:rsidRPr="00A74BCD">
        <w:rPr>
          <w:rFonts w:ascii="Arial" w:hAnsi="Arial" w:cs="Arial"/>
        </w:rPr>
        <w:br/>
        <w:t>Tel.: 0431-7097-10</w:t>
      </w:r>
    </w:p>
    <w:sectPr w:rsidR="00F53034" w:rsidRPr="0085002F" w:rsidSect="00BE7C2B">
      <w:headerReference w:type="default" r:id="rId7"/>
      <w:pgSz w:w="11906" w:h="16838"/>
      <w:pgMar w:top="1666" w:right="1134" w:bottom="1134" w:left="1134" w:header="541"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FD03B" w14:textId="77777777" w:rsidR="00723B4A" w:rsidRDefault="00723B4A" w:rsidP="0067722E">
      <w:r>
        <w:separator/>
      </w:r>
    </w:p>
  </w:endnote>
  <w:endnote w:type="continuationSeparator" w:id="0">
    <w:p w14:paraId="4330106D" w14:textId="77777777" w:rsidR="00723B4A" w:rsidRDefault="00723B4A"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5B57" w14:textId="77777777" w:rsidR="00723B4A" w:rsidRDefault="00723B4A" w:rsidP="0067722E">
      <w:r>
        <w:separator/>
      </w:r>
    </w:p>
  </w:footnote>
  <w:footnote w:type="continuationSeparator" w:id="0">
    <w:p w14:paraId="1C67A171" w14:textId="77777777" w:rsidR="00723B4A" w:rsidRDefault="00723B4A"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026EA75C" w:rsidR="00276388" w:rsidRDefault="00D91E12" w:rsidP="00DC6FEE">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25D858C7" wp14:editId="0B17D30D">
          <wp:simplePos x="0" y="0"/>
          <wp:positionH relativeFrom="column">
            <wp:posOffset>2419350</wp:posOffset>
          </wp:positionH>
          <wp:positionV relativeFrom="paragraph">
            <wp:posOffset>-244313</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FEE">
      <w:t xml:space="preserve">                              </w:t>
    </w:r>
    <w:r w:rsidR="00276388">
      <w:rPr>
        <w:noProof/>
        <w:lang w:eastAsia="de-DE"/>
      </w:rPr>
      <w:drawing>
        <wp:anchor distT="0" distB="0" distL="114300" distR="114300" simplePos="0" relativeHeight="251658240" behindDoc="1" locked="0" layoutInCell="1" allowOverlap="1" wp14:anchorId="09176943" wp14:editId="455B22C0">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2BE9"/>
    <w:rsid w:val="0000443C"/>
    <w:rsid w:val="00020096"/>
    <w:rsid w:val="000308FD"/>
    <w:rsid w:val="00040B7D"/>
    <w:rsid w:val="00045D85"/>
    <w:rsid w:val="0004709E"/>
    <w:rsid w:val="00053B06"/>
    <w:rsid w:val="0006759F"/>
    <w:rsid w:val="000731B8"/>
    <w:rsid w:val="00075FF0"/>
    <w:rsid w:val="000825F3"/>
    <w:rsid w:val="000D4D46"/>
    <w:rsid w:val="000D5E5F"/>
    <w:rsid w:val="000E3067"/>
    <w:rsid w:val="001166A7"/>
    <w:rsid w:val="00117335"/>
    <w:rsid w:val="00134C0D"/>
    <w:rsid w:val="001445F5"/>
    <w:rsid w:val="00147594"/>
    <w:rsid w:val="00161233"/>
    <w:rsid w:val="00163C34"/>
    <w:rsid w:val="0017277B"/>
    <w:rsid w:val="00175F47"/>
    <w:rsid w:val="001B306A"/>
    <w:rsid w:val="001B5967"/>
    <w:rsid w:val="001C42D2"/>
    <w:rsid w:val="001C6BC0"/>
    <w:rsid w:val="001C73A1"/>
    <w:rsid w:val="001D4DB3"/>
    <w:rsid w:val="001E3E54"/>
    <w:rsid w:val="001F1FA2"/>
    <w:rsid w:val="001F26B8"/>
    <w:rsid w:val="002108C4"/>
    <w:rsid w:val="00212DB8"/>
    <w:rsid w:val="0021444B"/>
    <w:rsid w:val="0022444E"/>
    <w:rsid w:val="002301E5"/>
    <w:rsid w:val="00231F06"/>
    <w:rsid w:val="00233673"/>
    <w:rsid w:val="00234BF6"/>
    <w:rsid w:val="002449B4"/>
    <w:rsid w:val="00246A43"/>
    <w:rsid w:val="002635D8"/>
    <w:rsid w:val="00276388"/>
    <w:rsid w:val="002A04CB"/>
    <w:rsid w:val="002A73CE"/>
    <w:rsid w:val="002B3EB9"/>
    <w:rsid w:val="002C0511"/>
    <w:rsid w:val="002C5BCD"/>
    <w:rsid w:val="002D6D33"/>
    <w:rsid w:val="002E1D59"/>
    <w:rsid w:val="002E79AD"/>
    <w:rsid w:val="002F12B6"/>
    <w:rsid w:val="002F1910"/>
    <w:rsid w:val="002F6768"/>
    <w:rsid w:val="00312B81"/>
    <w:rsid w:val="00314BEE"/>
    <w:rsid w:val="003253F9"/>
    <w:rsid w:val="00347377"/>
    <w:rsid w:val="0035291F"/>
    <w:rsid w:val="00355CC6"/>
    <w:rsid w:val="00357332"/>
    <w:rsid w:val="003612B5"/>
    <w:rsid w:val="00375E7D"/>
    <w:rsid w:val="003819CD"/>
    <w:rsid w:val="00381FA4"/>
    <w:rsid w:val="003917DA"/>
    <w:rsid w:val="003A148A"/>
    <w:rsid w:val="003A206A"/>
    <w:rsid w:val="003A4A1A"/>
    <w:rsid w:val="003B4E85"/>
    <w:rsid w:val="003E33FE"/>
    <w:rsid w:val="003E3428"/>
    <w:rsid w:val="003E342D"/>
    <w:rsid w:val="003E445D"/>
    <w:rsid w:val="00400A8A"/>
    <w:rsid w:val="00401712"/>
    <w:rsid w:val="004032EF"/>
    <w:rsid w:val="0040372C"/>
    <w:rsid w:val="00403A03"/>
    <w:rsid w:val="00407BB9"/>
    <w:rsid w:val="00411C84"/>
    <w:rsid w:val="004235AC"/>
    <w:rsid w:val="00430D65"/>
    <w:rsid w:val="00431C41"/>
    <w:rsid w:val="00434A84"/>
    <w:rsid w:val="00437FC1"/>
    <w:rsid w:val="00473C33"/>
    <w:rsid w:val="00476E7B"/>
    <w:rsid w:val="00482AFC"/>
    <w:rsid w:val="00484D43"/>
    <w:rsid w:val="00492156"/>
    <w:rsid w:val="004B4F83"/>
    <w:rsid w:val="004C0E48"/>
    <w:rsid w:val="004C74F0"/>
    <w:rsid w:val="004D2BDD"/>
    <w:rsid w:val="004D38D2"/>
    <w:rsid w:val="004E0EC3"/>
    <w:rsid w:val="004F0014"/>
    <w:rsid w:val="004F3115"/>
    <w:rsid w:val="004F5E18"/>
    <w:rsid w:val="00505FE7"/>
    <w:rsid w:val="00507C0E"/>
    <w:rsid w:val="005247A4"/>
    <w:rsid w:val="00532103"/>
    <w:rsid w:val="00537769"/>
    <w:rsid w:val="00542F02"/>
    <w:rsid w:val="005532C9"/>
    <w:rsid w:val="005639BC"/>
    <w:rsid w:val="005736B7"/>
    <w:rsid w:val="005928A0"/>
    <w:rsid w:val="00593A8B"/>
    <w:rsid w:val="0059447C"/>
    <w:rsid w:val="00594A67"/>
    <w:rsid w:val="005A019A"/>
    <w:rsid w:val="005A0630"/>
    <w:rsid w:val="005A2644"/>
    <w:rsid w:val="005B5161"/>
    <w:rsid w:val="005C01FB"/>
    <w:rsid w:val="005C2797"/>
    <w:rsid w:val="005C5160"/>
    <w:rsid w:val="005D0DDF"/>
    <w:rsid w:val="005D36FB"/>
    <w:rsid w:val="005D75B0"/>
    <w:rsid w:val="005E2BCF"/>
    <w:rsid w:val="005E55C2"/>
    <w:rsid w:val="00601514"/>
    <w:rsid w:val="00622B5C"/>
    <w:rsid w:val="006309DD"/>
    <w:rsid w:val="00633D2C"/>
    <w:rsid w:val="006365B3"/>
    <w:rsid w:val="00641DA5"/>
    <w:rsid w:val="006429B8"/>
    <w:rsid w:val="00650371"/>
    <w:rsid w:val="0065162A"/>
    <w:rsid w:val="00653D75"/>
    <w:rsid w:val="006731E5"/>
    <w:rsid w:val="006756D8"/>
    <w:rsid w:val="0067722E"/>
    <w:rsid w:val="00686E26"/>
    <w:rsid w:val="00687753"/>
    <w:rsid w:val="006A1103"/>
    <w:rsid w:val="006A48E7"/>
    <w:rsid w:val="006A5D51"/>
    <w:rsid w:val="006B0AEE"/>
    <w:rsid w:val="006C7216"/>
    <w:rsid w:val="006D50EC"/>
    <w:rsid w:val="006E4FA7"/>
    <w:rsid w:val="006E5C29"/>
    <w:rsid w:val="00704DC3"/>
    <w:rsid w:val="00723B4A"/>
    <w:rsid w:val="00740C4B"/>
    <w:rsid w:val="00750070"/>
    <w:rsid w:val="007542F9"/>
    <w:rsid w:val="0075619B"/>
    <w:rsid w:val="00757733"/>
    <w:rsid w:val="00774817"/>
    <w:rsid w:val="00775339"/>
    <w:rsid w:val="00781F14"/>
    <w:rsid w:val="00796C5E"/>
    <w:rsid w:val="00797770"/>
    <w:rsid w:val="007B0846"/>
    <w:rsid w:val="007C2F99"/>
    <w:rsid w:val="007D0E85"/>
    <w:rsid w:val="00800DFA"/>
    <w:rsid w:val="00804D61"/>
    <w:rsid w:val="00805D81"/>
    <w:rsid w:val="00810ABD"/>
    <w:rsid w:val="00820F7C"/>
    <w:rsid w:val="00833E9A"/>
    <w:rsid w:val="0083509F"/>
    <w:rsid w:val="0084188D"/>
    <w:rsid w:val="0084618B"/>
    <w:rsid w:val="0085002F"/>
    <w:rsid w:val="00850861"/>
    <w:rsid w:val="00865619"/>
    <w:rsid w:val="008804EF"/>
    <w:rsid w:val="00880CEB"/>
    <w:rsid w:val="0088695B"/>
    <w:rsid w:val="008965A2"/>
    <w:rsid w:val="008A6A14"/>
    <w:rsid w:val="008B1B07"/>
    <w:rsid w:val="008B4E0D"/>
    <w:rsid w:val="008D2401"/>
    <w:rsid w:val="008E6D2B"/>
    <w:rsid w:val="008E7DAE"/>
    <w:rsid w:val="008F2A67"/>
    <w:rsid w:val="00922F61"/>
    <w:rsid w:val="00937A6A"/>
    <w:rsid w:val="0094315E"/>
    <w:rsid w:val="00947D26"/>
    <w:rsid w:val="00960577"/>
    <w:rsid w:val="00960A23"/>
    <w:rsid w:val="00966203"/>
    <w:rsid w:val="009675BD"/>
    <w:rsid w:val="009715AD"/>
    <w:rsid w:val="00972509"/>
    <w:rsid w:val="00972B52"/>
    <w:rsid w:val="00986C24"/>
    <w:rsid w:val="009B5037"/>
    <w:rsid w:val="009B62CE"/>
    <w:rsid w:val="009E5F09"/>
    <w:rsid w:val="009E65F8"/>
    <w:rsid w:val="009F2799"/>
    <w:rsid w:val="009F3907"/>
    <w:rsid w:val="009F66FD"/>
    <w:rsid w:val="00A02366"/>
    <w:rsid w:val="00A2547F"/>
    <w:rsid w:val="00A371C4"/>
    <w:rsid w:val="00A40189"/>
    <w:rsid w:val="00A42E81"/>
    <w:rsid w:val="00A50B8A"/>
    <w:rsid w:val="00A67DCD"/>
    <w:rsid w:val="00A74BCD"/>
    <w:rsid w:val="00A93DE9"/>
    <w:rsid w:val="00AC46A1"/>
    <w:rsid w:val="00AD2892"/>
    <w:rsid w:val="00AE2364"/>
    <w:rsid w:val="00AF0040"/>
    <w:rsid w:val="00AF0C5B"/>
    <w:rsid w:val="00AF40E1"/>
    <w:rsid w:val="00B005AD"/>
    <w:rsid w:val="00B05DC7"/>
    <w:rsid w:val="00B217FF"/>
    <w:rsid w:val="00B2642C"/>
    <w:rsid w:val="00B30F41"/>
    <w:rsid w:val="00B36251"/>
    <w:rsid w:val="00B458BD"/>
    <w:rsid w:val="00B64819"/>
    <w:rsid w:val="00B811A0"/>
    <w:rsid w:val="00B926F6"/>
    <w:rsid w:val="00B96CA5"/>
    <w:rsid w:val="00B9737C"/>
    <w:rsid w:val="00BB5672"/>
    <w:rsid w:val="00BC08C2"/>
    <w:rsid w:val="00BE7C2B"/>
    <w:rsid w:val="00BF300E"/>
    <w:rsid w:val="00C00BBB"/>
    <w:rsid w:val="00C01943"/>
    <w:rsid w:val="00C04440"/>
    <w:rsid w:val="00C0749F"/>
    <w:rsid w:val="00C176E7"/>
    <w:rsid w:val="00C25DE7"/>
    <w:rsid w:val="00C302EA"/>
    <w:rsid w:val="00C44B6D"/>
    <w:rsid w:val="00C510B6"/>
    <w:rsid w:val="00C558F7"/>
    <w:rsid w:val="00C71C4E"/>
    <w:rsid w:val="00C741ED"/>
    <w:rsid w:val="00C83FC0"/>
    <w:rsid w:val="00C84A0C"/>
    <w:rsid w:val="00C87580"/>
    <w:rsid w:val="00C92D58"/>
    <w:rsid w:val="00CB2772"/>
    <w:rsid w:val="00CB4241"/>
    <w:rsid w:val="00CB60D3"/>
    <w:rsid w:val="00CB6C25"/>
    <w:rsid w:val="00CC5F66"/>
    <w:rsid w:val="00CD09CE"/>
    <w:rsid w:val="00CE197C"/>
    <w:rsid w:val="00CE537C"/>
    <w:rsid w:val="00CF3463"/>
    <w:rsid w:val="00D054BF"/>
    <w:rsid w:val="00D218E7"/>
    <w:rsid w:val="00D31F3B"/>
    <w:rsid w:val="00D36D2D"/>
    <w:rsid w:val="00D4048E"/>
    <w:rsid w:val="00D410E1"/>
    <w:rsid w:val="00D5274D"/>
    <w:rsid w:val="00D540EE"/>
    <w:rsid w:val="00D56D5A"/>
    <w:rsid w:val="00D60C00"/>
    <w:rsid w:val="00D7465C"/>
    <w:rsid w:val="00D74C7D"/>
    <w:rsid w:val="00D7772F"/>
    <w:rsid w:val="00D777CD"/>
    <w:rsid w:val="00D81DA2"/>
    <w:rsid w:val="00D91E12"/>
    <w:rsid w:val="00D93FC5"/>
    <w:rsid w:val="00D977CC"/>
    <w:rsid w:val="00DA5474"/>
    <w:rsid w:val="00DB126F"/>
    <w:rsid w:val="00DB665F"/>
    <w:rsid w:val="00DC2D07"/>
    <w:rsid w:val="00DC6177"/>
    <w:rsid w:val="00DC6FEE"/>
    <w:rsid w:val="00DD1430"/>
    <w:rsid w:val="00DD1D33"/>
    <w:rsid w:val="00DE0473"/>
    <w:rsid w:val="00DE1CC0"/>
    <w:rsid w:val="00DF15FB"/>
    <w:rsid w:val="00E00A58"/>
    <w:rsid w:val="00E07D53"/>
    <w:rsid w:val="00E24B86"/>
    <w:rsid w:val="00E3214E"/>
    <w:rsid w:val="00E334BE"/>
    <w:rsid w:val="00E4111A"/>
    <w:rsid w:val="00E41176"/>
    <w:rsid w:val="00E61397"/>
    <w:rsid w:val="00E61A9C"/>
    <w:rsid w:val="00E64D12"/>
    <w:rsid w:val="00E806EA"/>
    <w:rsid w:val="00E85272"/>
    <w:rsid w:val="00E97612"/>
    <w:rsid w:val="00EA1473"/>
    <w:rsid w:val="00EA7B38"/>
    <w:rsid w:val="00EB5BF9"/>
    <w:rsid w:val="00EC69CE"/>
    <w:rsid w:val="00ED0670"/>
    <w:rsid w:val="00ED642F"/>
    <w:rsid w:val="00F133D7"/>
    <w:rsid w:val="00F17D9E"/>
    <w:rsid w:val="00F223C9"/>
    <w:rsid w:val="00F32CA4"/>
    <w:rsid w:val="00F410CF"/>
    <w:rsid w:val="00F430DF"/>
    <w:rsid w:val="00F44FB8"/>
    <w:rsid w:val="00F461E8"/>
    <w:rsid w:val="00F523DE"/>
    <w:rsid w:val="00F52757"/>
    <w:rsid w:val="00F52ED4"/>
    <w:rsid w:val="00F53034"/>
    <w:rsid w:val="00F555E6"/>
    <w:rsid w:val="00F6651D"/>
    <w:rsid w:val="00F7633C"/>
    <w:rsid w:val="00F77352"/>
    <w:rsid w:val="00F8243B"/>
    <w:rsid w:val="00F94BA2"/>
    <w:rsid w:val="00F95D6F"/>
    <w:rsid w:val="00FB0443"/>
    <w:rsid w:val="00FB0CD9"/>
    <w:rsid w:val="00FB1135"/>
    <w:rsid w:val="00FB2CE0"/>
    <w:rsid w:val="00FC1866"/>
    <w:rsid w:val="00FD087B"/>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rsid w:val="00642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2788</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2</cp:revision>
  <cp:lastPrinted>2018-04-10T14:44:00Z</cp:lastPrinted>
  <dcterms:created xsi:type="dcterms:W3CDTF">2018-07-16T13:03:00Z</dcterms:created>
  <dcterms:modified xsi:type="dcterms:W3CDTF">2018-07-16T13:03:00Z</dcterms:modified>
</cp:coreProperties>
</file>