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CED" w:rsidRDefault="00CB3CED" w:rsidP="002B359C">
      <w:pPr>
        <w:spacing w:line="360" w:lineRule="auto"/>
        <w:rPr>
          <w:rFonts w:ascii="Arial" w:hAnsi="Arial" w:cs="Arial"/>
          <w:b/>
          <w:sz w:val="30"/>
          <w:szCs w:val="30"/>
        </w:rPr>
      </w:pPr>
    </w:p>
    <w:p w:rsidR="0062228A" w:rsidRPr="002B359C" w:rsidRDefault="0062228A" w:rsidP="0062228A">
      <w:pPr>
        <w:spacing w:line="360" w:lineRule="auto"/>
        <w:rPr>
          <w:rFonts w:ascii="Arial" w:hAnsi="Arial" w:cs="Arial"/>
          <w:b/>
          <w:sz w:val="30"/>
          <w:szCs w:val="30"/>
        </w:rPr>
      </w:pPr>
      <w:r w:rsidRPr="002B359C">
        <w:rPr>
          <w:rFonts w:ascii="Arial" w:hAnsi="Arial" w:cs="Arial"/>
          <w:b/>
          <w:sz w:val="30"/>
          <w:szCs w:val="30"/>
        </w:rPr>
        <w:t>Pressemitteilung</w:t>
      </w:r>
    </w:p>
    <w:p w:rsidR="0062228A" w:rsidRPr="002B359C" w:rsidRDefault="0062228A" w:rsidP="0062228A">
      <w:pPr>
        <w:spacing w:line="360" w:lineRule="auto"/>
        <w:rPr>
          <w:rFonts w:ascii="Arial" w:hAnsi="Arial" w:cs="Arial"/>
        </w:rPr>
      </w:pPr>
    </w:p>
    <w:p w:rsidR="0062228A" w:rsidRDefault="0062228A" w:rsidP="0062228A">
      <w:pPr>
        <w:spacing w:line="360" w:lineRule="auto"/>
        <w:rPr>
          <w:rFonts w:ascii="Arial" w:hAnsi="Arial" w:cs="Arial"/>
          <w:b/>
          <w:sz w:val="28"/>
          <w:szCs w:val="28"/>
        </w:rPr>
      </w:pPr>
      <w:r w:rsidRPr="002B359C">
        <w:rPr>
          <w:rFonts w:ascii="Arial" w:hAnsi="Arial" w:cs="Arial"/>
          <w:b/>
          <w:sz w:val="28"/>
          <w:szCs w:val="28"/>
        </w:rPr>
        <w:t xml:space="preserve">Glasfaserausbau in Ostholstein – </w:t>
      </w:r>
      <w:r w:rsidR="00145186">
        <w:rPr>
          <w:rFonts w:ascii="Arial" w:hAnsi="Arial" w:cs="Arial"/>
          <w:b/>
          <w:sz w:val="28"/>
          <w:szCs w:val="28"/>
        </w:rPr>
        <w:t>Aktionsgebiet S</w:t>
      </w:r>
      <w:r>
        <w:rPr>
          <w:rFonts w:ascii="Arial" w:hAnsi="Arial" w:cs="Arial"/>
          <w:b/>
          <w:sz w:val="28"/>
          <w:szCs w:val="28"/>
        </w:rPr>
        <w:t>echs hat die erforderliche Quote erreicht</w:t>
      </w:r>
      <w:r>
        <w:rPr>
          <w:rFonts w:ascii="Arial" w:hAnsi="Arial" w:cs="Arial"/>
          <w:b/>
          <w:sz w:val="28"/>
          <w:szCs w:val="28"/>
        </w:rPr>
        <w:br/>
      </w:r>
    </w:p>
    <w:p w:rsidR="0062228A" w:rsidRDefault="0062228A" w:rsidP="0062228A">
      <w:pPr>
        <w:pStyle w:val="Listenabsatz"/>
        <w:numPr>
          <w:ilvl w:val="0"/>
          <w:numId w:val="1"/>
        </w:numPr>
        <w:spacing w:line="360" w:lineRule="auto"/>
        <w:rPr>
          <w:rFonts w:ascii="Arial" w:hAnsi="Arial" w:cs="Arial"/>
          <w:b/>
          <w:sz w:val="22"/>
          <w:szCs w:val="22"/>
        </w:rPr>
      </w:pPr>
      <w:proofErr w:type="spellStart"/>
      <w:r>
        <w:rPr>
          <w:rFonts w:ascii="Arial" w:hAnsi="Arial" w:cs="Arial"/>
          <w:b/>
          <w:sz w:val="22"/>
          <w:szCs w:val="22"/>
        </w:rPr>
        <w:t>Wangels</w:t>
      </w:r>
      <w:proofErr w:type="spellEnd"/>
      <w:r>
        <w:rPr>
          <w:rFonts w:ascii="Arial" w:hAnsi="Arial" w:cs="Arial"/>
          <w:b/>
          <w:sz w:val="22"/>
          <w:szCs w:val="22"/>
        </w:rPr>
        <w:t xml:space="preserve">, </w:t>
      </w:r>
      <w:proofErr w:type="spellStart"/>
      <w:r>
        <w:rPr>
          <w:rFonts w:ascii="Arial" w:hAnsi="Arial" w:cs="Arial"/>
          <w:b/>
          <w:sz w:val="22"/>
          <w:szCs w:val="22"/>
        </w:rPr>
        <w:t>Harmsdorf</w:t>
      </w:r>
      <w:proofErr w:type="spellEnd"/>
      <w:r>
        <w:rPr>
          <w:rFonts w:ascii="Arial" w:hAnsi="Arial" w:cs="Arial"/>
          <w:b/>
          <w:sz w:val="22"/>
          <w:szCs w:val="22"/>
        </w:rPr>
        <w:t xml:space="preserve"> und </w:t>
      </w:r>
      <w:proofErr w:type="spellStart"/>
      <w:r>
        <w:rPr>
          <w:rFonts w:ascii="Arial" w:hAnsi="Arial" w:cs="Arial"/>
          <w:b/>
          <w:sz w:val="22"/>
          <w:szCs w:val="22"/>
        </w:rPr>
        <w:t>Damlos</w:t>
      </w:r>
      <w:proofErr w:type="spellEnd"/>
      <w:r>
        <w:rPr>
          <w:rFonts w:ascii="Arial" w:hAnsi="Arial" w:cs="Arial"/>
          <w:b/>
          <w:sz w:val="22"/>
          <w:szCs w:val="22"/>
        </w:rPr>
        <w:t xml:space="preserve"> erreichen erforderliche Quote</w:t>
      </w:r>
    </w:p>
    <w:p w:rsidR="0062228A" w:rsidRDefault="0062228A" w:rsidP="0062228A">
      <w:pPr>
        <w:pStyle w:val="Listenabsatz"/>
        <w:numPr>
          <w:ilvl w:val="0"/>
          <w:numId w:val="1"/>
        </w:numPr>
        <w:spacing w:line="360" w:lineRule="auto"/>
        <w:rPr>
          <w:rFonts w:ascii="Arial" w:hAnsi="Arial" w:cs="Arial"/>
          <w:b/>
          <w:sz w:val="22"/>
          <w:szCs w:val="22"/>
        </w:rPr>
      </w:pPr>
      <w:proofErr w:type="spellStart"/>
      <w:r>
        <w:rPr>
          <w:rFonts w:ascii="Arial" w:hAnsi="Arial" w:cs="Arial"/>
          <w:b/>
          <w:sz w:val="22"/>
          <w:szCs w:val="22"/>
        </w:rPr>
        <w:t>Ahrensbök</w:t>
      </w:r>
      <w:proofErr w:type="spellEnd"/>
      <w:r>
        <w:rPr>
          <w:rFonts w:ascii="Arial" w:hAnsi="Arial" w:cs="Arial"/>
          <w:b/>
          <w:sz w:val="22"/>
          <w:szCs w:val="22"/>
        </w:rPr>
        <w:t xml:space="preserve"> startet </w:t>
      </w:r>
      <w:r w:rsidR="00145186">
        <w:rPr>
          <w:rFonts w:ascii="Arial" w:hAnsi="Arial" w:cs="Arial"/>
          <w:b/>
          <w:sz w:val="22"/>
          <w:szCs w:val="22"/>
        </w:rPr>
        <w:t>am 20. August</w:t>
      </w:r>
      <w:r>
        <w:rPr>
          <w:rFonts w:ascii="Arial" w:hAnsi="Arial" w:cs="Arial"/>
          <w:b/>
          <w:sz w:val="22"/>
          <w:szCs w:val="22"/>
        </w:rPr>
        <w:t xml:space="preserve">: </w:t>
      </w:r>
      <w:r w:rsidR="00145186">
        <w:rPr>
          <w:rFonts w:ascii="Arial" w:hAnsi="Arial" w:cs="Arial"/>
          <w:b/>
          <w:sz w:val="22"/>
          <w:szCs w:val="22"/>
        </w:rPr>
        <w:t>Termine für Infoveranstaltungen</w:t>
      </w:r>
      <w:r>
        <w:rPr>
          <w:rFonts w:ascii="Arial" w:hAnsi="Arial" w:cs="Arial"/>
          <w:b/>
          <w:sz w:val="22"/>
          <w:szCs w:val="22"/>
        </w:rPr>
        <w:t xml:space="preserve"> stehen fest</w:t>
      </w:r>
    </w:p>
    <w:p w:rsidR="0062228A" w:rsidRDefault="0062228A" w:rsidP="0062228A">
      <w:pPr>
        <w:pStyle w:val="Listenabsatz"/>
        <w:numPr>
          <w:ilvl w:val="0"/>
          <w:numId w:val="1"/>
        </w:numPr>
        <w:spacing w:line="360" w:lineRule="auto"/>
        <w:rPr>
          <w:rFonts w:ascii="Arial" w:hAnsi="Arial" w:cs="Arial"/>
          <w:b/>
          <w:sz w:val="22"/>
          <w:szCs w:val="22"/>
        </w:rPr>
      </w:pPr>
      <w:r>
        <w:rPr>
          <w:rFonts w:ascii="Arial" w:hAnsi="Arial" w:cs="Arial"/>
          <w:b/>
          <w:sz w:val="22"/>
          <w:szCs w:val="22"/>
        </w:rPr>
        <w:t>Early Bird Aktion verspricht gratis Powerbank</w:t>
      </w:r>
    </w:p>
    <w:p w:rsidR="0062228A" w:rsidRDefault="0062228A" w:rsidP="0062228A">
      <w:pPr>
        <w:spacing w:line="360" w:lineRule="auto"/>
        <w:rPr>
          <w:rFonts w:ascii="Arial" w:hAnsi="Arial" w:cs="Arial"/>
          <w:sz w:val="22"/>
          <w:szCs w:val="22"/>
        </w:rPr>
      </w:pPr>
    </w:p>
    <w:p w:rsidR="0062228A" w:rsidRDefault="00217E45" w:rsidP="0062228A">
      <w:pPr>
        <w:spacing w:line="360" w:lineRule="auto"/>
        <w:rPr>
          <w:rFonts w:ascii="Arial" w:hAnsi="Arial" w:cs="Arial"/>
          <w:sz w:val="22"/>
          <w:szCs w:val="22"/>
        </w:rPr>
      </w:pPr>
      <w:r>
        <w:rPr>
          <w:rFonts w:ascii="Arial" w:hAnsi="Arial" w:cs="Arial"/>
          <w:sz w:val="22"/>
          <w:szCs w:val="22"/>
        </w:rPr>
        <w:t>Kiel, 30</w:t>
      </w:r>
      <w:r w:rsidR="0062228A" w:rsidRPr="00BE7425">
        <w:rPr>
          <w:rFonts w:ascii="Arial" w:hAnsi="Arial" w:cs="Arial"/>
          <w:sz w:val="22"/>
          <w:szCs w:val="22"/>
        </w:rPr>
        <w:t xml:space="preserve">.07.2018 – </w:t>
      </w:r>
      <w:r w:rsidR="0062290F">
        <w:rPr>
          <w:rFonts w:ascii="Arial" w:hAnsi="Arial" w:cs="Arial"/>
          <w:sz w:val="22"/>
          <w:szCs w:val="22"/>
        </w:rPr>
        <w:t>Weitere Gemeinden sagen Ja zum Solidarp</w:t>
      </w:r>
      <w:r w:rsidR="0062228A">
        <w:rPr>
          <w:rFonts w:ascii="Arial" w:hAnsi="Arial" w:cs="Arial"/>
          <w:sz w:val="22"/>
          <w:szCs w:val="22"/>
        </w:rPr>
        <w:t>rojekt „GO! Glasfaserausbau Ostholstein“</w:t>
      </w:r>
      <w:r w:rsidR="0062290F">
        <w:rPr>
          <w:rFonts w:ascii="Arial" w:hAnsi="Arial" w:cs="Arial"/>
          <w:sz w:val="22"/>
          <w:szCs w:val="22"/>
        </w:rPr>
        <w:t xml:space="preserve">. </w:t>
      </w:r>
      <w:r>
        <w:rPr>
          <w:rFonts w:ascii="Arial" w:hAnsi="Arial" w:cs="Arial"/>
          <w:sz w:val="22"/>
          <w:szCs w:val="22"/>
        </w:rPr>
        <w:t>D</w:t>
      </w:r>
      <w:r w:rsidR="0062228A">
        <w:rPr>
          <w:rFonts w:ascii="Arial" w:hAnsi="Arial" w:cs="Arial"/>
          <w:sz w:val="22"/>
          <w:szCs w:val="22"/>
        </w:rPr>
        <w:t xml:space="preserve">ie Bürgerinnen und Bürger des sechsten Aktionsgebiets, das die Gemeinden </w:t>
      </w:r>
      <w:proofErr w:type="spellStart"/>
      <w:r w:rsidR="0062228A">
        <w:rPr>
          <w:rFonts w:ascii="Arial" w:hAnsi="Arial" w:cs="Arial"/>
          <w:sz w:val="22"/>
          <w:szCs w:val="22"/>
        </w:rPr>
        <w:t>Wangels</w:t>
      </w:r>
      <w:proofErr w:type="spellEnd"/>
      <w:r w:rsidR="0062228A">
        <w:rPr>
          <w:rFonts w:ascii="Arial" w:hAnsi="Arial" w:cs="Arial"/>
          <w:sz w:val="22"/>
          <w:szCs w:val="22"/>
        </w:rPr>
        <w:t xml:space="preserve">, </w:t>
      </w:r>
      <w:proofErr w:type="spellStart"/>
      <w:r w:rsidR="0062228A">
        <w:rPr>
          <w:rFonts w:ascii="Arial" w:hAnsi="Arial" w:cs="Arial"/>
          <w:sz w:val="22"/>
          <w:szCs w:val="22"/>
        </w:rPr>
        <w:t>Harmsdorf</w:t>
      </w:r>
      <w:proofErr w:type="spellEnd"/>
      <w:r w:rsidR="0062228A">
        <w:rPr>
          <w:rFonts w:ascii="Arial" w:hAnsi="Arial" w:cs="Arial"/>
          <w:sz w:val="22"/>
          <w:szCs w:val="22"/>
        </w:rPr>
        <w:t xml:space="preserve"> und </w:t>
      </w:r>
      <w:proofErr w:type="spellStart"/>
      <w:r w:rsidR="0062228A">
        <w:rPr>
          <w:rFonts w:ascii="Arial" w:hAnsi="Arial" w:cs="Arial"/>
          <w:sz w:val="22"/>
          <w:szCs w:val="22"/>
        </w:rPr>
        <w:t>Damlos</w:t>
      </w:r>
      <w:proofErr w:type="spellEnd"/>
      <w:r w:rsidR="0062228A">
        <w:rPr>
          <w:rFonts w:ascii="Arial" w:hAnsi="Arial" w:cs="Arial"/>
          <w:sz w:val="22"/>
          <w:szCs w:val="22"/>
        </w:rPr>
        <w:t xml:space="preserve"> umfasst, haben sich für </w:t>
      </w:r>
      <w:r w:rsidR="00145186">
        <w:rPr>
          <w:rFonts w:ascii="Arial" w:hAnsi="Arial" w:cs="Arial"/>
          <w:sz w:val="22"/>
          <w:szCs w:val="22"/>
        </w:rPr>
        <w:t xml:space="preserve">den </w:t>
      </w:r>
      <w:r w:rsidR="0062228A">
        <w:rPr>
          <w:rFonts w:ascii="Arial" w:hAnsi="Arial" w:cs="Arial"/>
          <w:sz w:val="22"/>
          <w:szCs w:val="22"/>
        </w:rPr>
        <w:t>Glasfaser</w:t>
      </w:r>
      <w:r w:rsidR="00145186">
        <w:rPr>
          <w:rFonts w:ascii="Arial" w:hAnsi="Arial" w:cs="Arial"/>
          <w:sz w:val="22"/>
          <w:szCs w:val="22"/>
        </w:rPr>
        <w:t>ausbau in ihren Gemeinden</w:t>
      </w:r>
      <w:r w:rsidR="0062228A">
        <w:rPr>
          <w:rFonts w:ascii="Arial" w:hAnsi="Arial" w:cs="Arial"/>
          <w:sz w:val="22"/>
          <w:szCs w:val="22"/>
        </w:rPr>
        <w:t xml:space="preserve"> entschieden</w:t>
      </w:r>
      <w:r w:rsidR="0062290F">
        <w:rPr>
          <w:rFonts w:ascii="Arial" w:hAnsi="Arial" w:cs="Arial"/>
          <w:sz w:val="22"/>
          <w:szCs w:val="22"/>
        </w:rPr>
        <w:t xml:space="preserve"> und die erforderliche Quote erreicht</w:t>
      </w:r>
      <w:r w:rsidR="0062228A">
        <w:rPr>
          <w:rFonts w:ascii="Arial" w:hAnsi="Arial" w:cs="Arial"/>
          <w:sz w:val="22"/>
          <w:szCs w:val="22"/>
        </w:rPr>
        <w:t xml:space="preserve">. </w:t>
      </w:r>
      <w:r w:rsidR="0062290F">
        <w:rPr>
          <w:rFonts w:ascii="Arial" w:hAnsi="Arial" w:cs="Arial"/>
          <w:sz w:val="22"/>
          <w:szCs w:val="22"/>
        </w:rPr>
        <w:t xml:space="preserve">Nach dem Abschluss der </w:t>
      </w:r>
      <w:r w:rsidR="0062228A">
        <w:rPr>
          <w:rFonts w:ascii="Arial" w:hAnsi="Arial" w:cs="Arial"/>
          <w:sz w:val="22"/>
          <w:szCs w:val="22"/>
        </w:rPr>
        <w:t xml:space="preserve">Vermarktungsphase </w:t>
      </w:r>
      <w:r w:rsidR="0062290F">
        <w:rPr>
          <w:rFonts w:ascii="Arial" w:hAnsi="Arial" w:cs="Arial"/>
          <w:sz w:val="22"/>
          <w:szCs w:val="22"/>
        </w:rPr>
        <w:t>am</w:t>
      </w:r>
      <w:r w:rsidR="0062228A">
        <w:rPr>
          <w:rFonts w:ascii="Arial" w:hAnsi="Arial" w:cs="Arial"/>
          <w:sz w:val="22"/>
          <w:szCs w:val="22"/>
        </w:rPr>
        <w:t xml:space="preserve"> 08. Juli</w:t>
      </w:r>
      <w:r w:rsidR="0062290F">
        <w:rPr>
          <w:rFonts w:ascii="Arial" w:hAnsi="Arial" w:cs="Arial"/>
          <w:sz w:val="22"/>
          <w:szCs w:val="22"/>
        </w:rPr>
        <w:t xml:space="preserve"> und der </w:t>
      </w:r>
      <w:r w:rsidR="0062228A">
        <w:rPr>
          <w:rFonts w:ascii="Arial" w:hAnsi="Arial" w:cs="Arial"/>
          <w:sz w:val="22"/>
          <w:szCs w:val="22"/>
        </w:rPr>
        <w:t xml:space="preserve">Auswertung der eingereichten </w:t>
      </w:r>
      <w:r w:rsidR="0062290F">
        <w:rPr>
          <w:rFonts w:ascii="Arial" w:hAnsi="Arial" w:cs="Arial"/>
          <w:sz w:val="22"/>
          <w:szCs w:val="22"/>
        </w:rPr>
        <w:t>V</w:t>
      </w:r>
      <w:r w:rsidR="0062228A">
        <w:rPr>
          <w:rFonts w:ascii="Arial" w:hAnsi="Arial" w:cs="Arial"/>
          <w:sz w:val="22"/>
          <w:szCs w:val="22"/>
        </w:rPr>
        <w:t>erträge</w:t>
      </w:r>
      <w:r w:rsidR="0062290F">
        <w:rPr>
          <w:rFonts w:ascii="Arial" w:hAnsi="Arial" w:cs="Arial"/>
          <w:sz w:val="22"/>
          <w:szCs w:val="22"/>
        </w:rPr>
        <w:t xml:space="preserve"> melden der Zweckverband Ostholstein (ZVO) und die TNG Stadtnetz GmbH (TNG) den positiven Ausbauentscheid.</w:t>
      </w:r>
    </w:p>
    <w:p w:rsidR="0062228A" w:rsidRDefault="0062228A" w:rsidP="0062228A">
      <w:pPr>
        <w:spacing w:line="360" w:lineRule="auto"/>
        <w:rPr>
          <w:rFonts w:ascii="Arial" w:hAnsi="Arial" w:cs="Arial"/>
          <w:sz w:val="22"/>
          <w:szCs w:val="22"/>
        </w:rPr>
      </w:pPr>
    </w:p>
    <w:p w:rsidR="0062228A" w:rsidRDefault="0062228A" w:rsidP="0062228A">
      <w:pPr>
        <w:spacing w:line="360" w:lineRule="auto"/>
        <w:rPr>
          <w:rFonts w:ascii="Arial" w:hAnsi="Arial" w:cs="Arial"/>
          <w:b/>
          <w:sz w:val="22"/>
          <w:szCs w:val="22"/>
        </w:rPr>
      </w:pPr>
      <w:r>
        <w:rPr>
          <w:rFonts w:ascii="Arial" w:hAnsi="Arial" w:cs="Arial"/>
          <w:b/>
          <w:sz w:val="22"/>
          <w:szCs w:val="22"/>
        </w:rPr>
        <w:t>Auftragsbestätigungen werden verschickt</w:t>
      </w:r>
    </w:p>
    <w:p w:rsidR="0062228A" w:rsidRDefault="0062228A" w:rsidP="0062228A">
      <w:pPr>
        <w:spacing w:line="360" w:lineRule="auto"/>
        <w:rPr>
          <w:rFonts w:ascii="Arial" w:hAnsi="Arial" w:cs="Arial"/>
          <w:sz w:val="22"/>
          <w:szCs w:val="22"/>
        </w:rPr>
      </w:pPr>
      <w:r>
        <w:rPr>
          <w:rFonts w:ascii="Arial" w:hAnsi="Arial" w:cs="Arial"/>
          <w:sz w:val="22"/>
          <w:szCs w:val="22"/>
        </w:rPr>
        <w:t xml:space="preserve">Alle Bürgerinnen und </w:t>
      </w:r>
      <w:proofErr w:type="gramStart"/>
      <w:r>
        <w:rPr>
          <w:rFonts w:ascii="Arial" w:hAnsi="Arial" w:cs="Arial"/>
          <w:sz w:val="22"/>
          <w:szCs w:val="22"/>
        </w:rPr>
        <w:t>Bürger</w:t>
      </w:r>
      <w:proofErr w:type="gramEnd"/>
      <w:r>
        <w:rPr>
          <w:rFonts w:ascii="Arial" w:hAnsi="Arial" w:cs="Arial"/>
          <w:sz w:val="22"/>
          <w:szCs w:val="22"/>
        </w:rPr>
        <w:t xml:space="preserve"> die sich dem Solidarprojekt angeschlossen haben, erhalten in Kürze Auftragsbestätigungen. „Wir freuen uns sehr, dass sich die Bürgerinnen und Bürger des sechsten Aktionsgebiets </w:t>
      </w:r>
      <w:r w:rsidR="0062290F">
        <w:rPr>
          <w:rFonts w:ascii="Arial" w:hAnsi="Arial" w:cs="Arial"/>
          <w:sz w:val="22"/>
          <w:szCs w:val="22"/>
        </w:rPr>
        <w:t xml:space="preserve">positiv gegenüber </w:t>
      </w:r>
      <w:r>
        <w:rPr>
          <w:rFonts w:ascii="Arial" w:hAnsi="Arial" w:cs="Arial"/>
          <w:sz w:val="22"/>
          <w:szCs w:val="22"/>
        </w:rPr>
        <w:t>dem</w:t>
      </w:r>
      <w:r w:rsidR="0062290F">
        <w:rPr>
          <w:rFonts w:ascii="Arial" w:hAnsi="Arial" w:cs="Arial"/>
          <w:sz w:val="22"/>
          <w:szCs w:val="22"/>
        </w:rPr>
        <w:t xml:space="preserve"> kommunalen</w:t>
      </w:r>
      <w:r>
        <w:rPr>
          <w:rFonts w:ascii="Arial" w:hAnsi="Arial" w:cs="Arial"/>
          <w:sz w:val="22"/>
          <w:szCs w:val="22"/>
        </w:rPr>
        <w:t xml:space="preserve"> Projekt zeigen. Die Unterstützung ist wichtig, denn nur gemeinsam ist es möglich, die Region</w:t>
      </w:r>
      <w:r w:rsidR="0062290F">
        <w:rPr>
          <w:rFonts w:ascii="Arial" w:hAnsi="Arial" w:cs="Arial"/>
          <w:sz w:val="22"/>
          <w:szCs w:val="22"/>
        </w:rPr>
        <w:t xml:space="preserve"> zukunftssicher</w:t>
      </w:r>
      <w:r>
        <w:rPr>
          <w:rFonts w:ascii="Arial" w:hAnsi="Arial" w:cs="Arial"/>
          <w:sz w:val="22"/>
          <w:szCs w:val="22"/>
        </w:rPr>
        <w:t xml:space="preserve"> mit </w:t>
      </w:r>
      <w:r w:rsidR="0062290F">
        <w:rPr>
          <w:rFonts w:ascii="Arial" w:hAnsi="Arial" w:cs="Arial"/>
          <w:sz w:val="22"/>
          <w:szCs w:val="22"/>
        </w:rPr>
        <w:t>Glasfaser</w:t>
      </w:r>
      <w:r>
        <w:rPr>
          <w:rFonts w:ascii="Arial" w:hAnsi="Arial" w:cs="Arial"/>
          <w:sz w:val="22"/>
          <w:szCs w:val="22"/>
        </w:rPr>
        <w:t xml:space="preserve"> </w:t>
      </w:r>
      <w:r w:rsidR="0062290F">
        <w:rPr>
          <w:rFonts w:ascii="Arial" w:hAnsi="Arial" w:cs="Arial"/>
          <w:sz w:val="22"/>
          <w:szCs w:val="22"/>
        </w:rPr>
        <w:t xml:space="preserve">zu </w:t>
      </w:r>
      <w:r>
        <w:rPr>
          <w:rFonts w:ascii="Arial" w:hAnsi="Arial" w:cs="Arial"/>
          <w:sz w:val="22"/>
          <w:szCs w:val="22"/>
        </w:rPr>
        <w:t xml:space="preserve">versorgen.“ so </w:t>
      </w:r>
      <w:r w:rsidRPr="0027242C">
        <w:rPr>
          <w:rFonts w:ascii="ArialMT" w:eastAsia="Times New Roman" w:hAnsi="ArialMT"/>
          <w:sz w:val="22"/>
          <w:szCs w:val="22"/>
          <w:lang w:eastAsia="de-DE"/>
        </w:rPr>
        <w:t xml:space="preserve">Dr.- Ing. Volkmar Hausberg, </w:t>
      </w:r>
      <w:proofErr w:type="spellStart"/>
      <w:r w:rsidRPr="0027242C">
        <w:rPr>
          <w:rFonts w:ascii="ArialMT" w:eastAsia="Times New Roman" w:hAnsi="ArialMT"/>
          <w:sz w:val="22"/>
          <w:szCs w:val="22"/>
          <w:lang w:eastAsia="de-DE"/>
        </w:rPr>
        <w:t>Geschäftsführer</w:t>
      </w:r>
      <w:proofErr w:type="spellEnd"/>
      <w:r w:rsidRPr="0027242C">
        <w:rPr>
          <w:rFonts w:ascii="ArialMT" w:eastAsia="Times New Roman" w:hAnsi="ArialMT"/>
          <w:sz w:val="22"/>
          <w:szCs w:val="22"/>
          <w:lang w:eastAsia="de-DE"/>
        </w:rPr>
        <w:t xml:space="preserve"> der TNG Stadtnetz GmbH (TNG).</w:t>
      </w:r>
      <w:r>
        <w:rPr>
          <w:rFonts w:ascii="Arial" w:hAnsi="Arial" w:cs="Arial"/>
          <w:sz w:val="22"/>
          <w:szCs w:val="22"/>
        </w:rPr>
        <w:t xml:space="preserve"> </w:t>
      </w:r>
    </w:p>
    <w:p w:rsidR="0062228A" w:rsidRDefault="0062228A" w:rsidP="0062228A">
      <w:pPr>
        <w:spacing w:line="360" w:lineRule="auto"/>
        <w:rPr>
          <w:rFonts w:ascii="Arial" w:hAnsi="Arial" w:cs="Arial"/>
          <w:sz w:val="22"/>
          <w:szCs w:val="22"/>
        </w:rPr>
      </w:pPr>
    </w:p>
    <w:p w:rsidR="0062228A" w:rsidRPr="005B50BD" w:rsidRDefault="0062228A" w:rsidP="0062228A">
      <w:pPr>
        <w:spacing w:line="360" w:lineRule="auto"/>
        <w:rPr>
          <w:rFonts w:ascii="Arial" w:hAnsi="Arial" w:cs="Arial"/>
          <w:b/>
          <w:sz w:val="22"/>
          <w:szCs w:val="22"/>
        </w:rPr>
      </w:pPr>
      <w:r>
        <w:rPr>
          <w:rFonts w:ascii="Arial" w:hAnsi="Arial" w:cs="Arial"/>
          <w:b/>
          <w:sz w:val="22"/>
          <w:szCs w:val="22"/>
        </w:rPr>
        <w:t>Siebtes Aktionsgebiet startet bald</w:t>
      </w:r>
    </w:p>
    <w:p w:rsidR="00766677" w:rsidRDefault="00FB0A37" w:rsidP="002B359C">
      <w:pPr>
        <w:spacing w:line="360" w:lineRule="auto"/>
        <w:rPr>
          <w:rFonts w:ascii="Arial" w:hAnsi="Arial" w:cs="Arial"/>
          <w:sz w:val="22"/>
          <w:szCs w:val="22"/>
        </w:rPr>
      </w:pPr>
      <w:r>
        <w:rPr>
          <w:rFonts w:ascii="Arial" w:hAnsi="Arial" w:cs="Arial"/>
          <w:sz w:val="22"/>
          <w:szCs w:val="22"/>
        </w:rPr>
        <w:t>Am</w:t>
      </w:r>
      <w:r w:rsidR="00803B38">
        <w:rPr>
          <w:rFonts w:ascii="Arial" w:hAnsi="Arial" w:cs="Arial"/>
          <w:sz w:val="22"/>
          <w:szCs w:val="22"/>
        </w:rPr>
        <w:t xml:space="preserve"> Ende der</w:t>
      </w:r>
      <w:r w:rsidR="00FF1416">
        <w:rPr>
          <w:rFonts w:ascii="Arial" w:hAnsi="Arial" w:cs="Arial"/>
          <w:sz w:val="22"/>
          <w:szCs w:val="22"/>
        </w:rPr>
        <w:t xml:space="preserve"> Sommerferien </w:t>
      </w:r>
      <w:r w:rsidR="002B359C">
        <w:rPr>
          <w:rFonts w:ascii="Arial" w:hAnsi="Arial" w:cs="Arial"/>
          <w:sz w:val="22"/>
          <w:szCs w:val="22"/>
        </w:rPr>
        <w:t>geht das Projekt „</w:t>
      </w:r>
      <w:r w:rsidR="00FF1416">
        <w:rPr>
          <w:rFonts w:ascii="Arial" w:hAnsi="Arial" w:cs="Arial"/>
          <w:sz w:val="22"/>
          <w:szCs w:val="22"/>
        </w:rPr>
        <w:t xml:space="preserve">GO! Glasfaserausbau </w:t>
      </w:r>
      <w:r w:rsidR="002B359C">
        <w:rPr>
          <w:rFonts w:ascii="Arial" w:hAnsi="Arial" w:cs="Arial"/>
          <w:sz w:val="22"/>
          <w:szCs w:val="22"/>
        </w:rPr>
        <w:t xml:space="preserve">Ostholstein“ in die nächste Runde. </w:t>
      </w:r>
      <w:r w:rsidR="008336DC">
        <w:rPr>
          <w:rFonts w:ascii="Arial" w:hAnsi="Arial" w:cs="Arial"/>
          <w:sz w:val="22"/>
          <w:szCs w:val="22"/>
        </w:rPr>
        <w:t>Im</w:t>
      </w:r>
      <w:r w:rsidR="002B359C">
        <w:rPr>
          <w:rFonts w:ascii="Arial" w:hAnsi="Arial" w:cs="Arial"/>
          <w:sz w:val="22"/>
          <w:szCs w:val="22"/>
        </w:rPr>
        <w:t xml:space="preserve"> </w:t>
      </w:r>
      <w:r w:rsidR="00FF1416">
        <w:rPr>
          <w:rFonts w:ascii="Arial" w:hAnsi="Arial" w:cs="Arial"/>
          <w:sz w:val="22"/>
          <w:szCs w:val="22"/>
        </w:rPr>
        <w:t>siebte</w:t>
      </w:r>
      <w:r w:rsidR="008336DC">
        <w:rPr>
          <w:rFonts w:ascii="Arial" w:hAnsi="Arial" w:cs="Arial"/>
          <w:sz w:val="22"/>
          <w:szCs w:val="22"/>
        </w:rPr>
        <w:t>n</w:t>
      </w:r>
      <w:r w:rsidR="002B359C">
        <w:rPr>
          <w:rFonts w:ascii="Arial" w:hAnsi="Arial" w:cs="Arial"/>
          <w:sz w:val="22"/>
          <w:szCs w:val="22"/>
        </w:rPr>
        <w:t xml:space="preserve"> Aktionsgebiet, </w:t>
      </w:r>
      <w:r w:rsidR="008336DC">
        <w:rPr>
          <w:rFonts w:ascii="Arial" w:hAnsi="Arial" w:cs="Arial"/>
          <w:sz w:val="22"/>
          <w:szCs w:val="22"/>
        </w:rPr>
        <w:t>der</w:t>
      </w:r>
      <w:r>
        <w:rPr>
          <w:rFonts w:ascii="Arial" w:hAnsi="Arial" w:cs="Arial"/>
          <w:sz w:val="22"/>
          <w:szCs w:val="22"/>
        </w:rPr>
        <w:t xml:space="preserve"> </w:t>
      </w:r>
      <w:r w:rsidR="00FF1416">
        <w:rPr>
          <w:rFonts w:ascii="Arial" w:hAnsi="Arial" w:cs="Arial"/>
          <w:sz w:val="22"/>
          <w:szCs w:val="22"/>
        </w:rPr>
        <w:t xml:space="preserve">Gemeinde </w:t>
      </w:r>
      <w:proofErr w:type="spellStart"/>
      <w:r w:rsidR="002B359C">
        <w:rPr>
          <w:rFonts w:ascii="Arial" w:hAnsi="Arial" w:cs="Arial"/>
          <w:sz w:val="22"/>
          <w:szCs w:val="22"/>
        </w:rPr>
        <w:t>Ahrensbök</w:t>
      </w:r>
      <w:proofErr w:type="spellEnd"/>
      <w:r w:rsidR="002B359C">
        <w:rPr>
          <w:rFonts w:ascii="Arial" w:hAnsi="Arial" w:cs="Arial"/>
          <w:sz w:val="22"/>
          <w:szCs w:val="22"/>
        </w:rPr>
        <w:t>, startet die Vermarktung</w:t>
      </w:r>
      <w:r w:rsidR="00FF1416">
        <w:rPr>
          <w:rFonts w:ascii="Arial" w:hAnsi="Arial" w:cs="Arial"/>
          <w:sz w:val="22"/>
          <w:szCs w:val="22"/>
        </w:rPr>
        <w:t xml:space="preserve"> </w:t>
      </w:r>
      <w:r w:rsidR="00333D69">
        <w:rPr>
          <w:rFonts w:ascii="Arial" w:hAnsi="Arial" w:cs="Arial"/>
          <w:sz w:val="22"/>
          <w:szCs w:val="22"/>
        </w:rPr>
        <w:t>am 2</w:t>
      </w:r>
      <w:r w:rsidR="008A35DB">
        <w:rPr>
          <w:rFonts w:ascii="Arial" w:hAnsi="Arial" w:cs="Arial"/>
          <w:sz w:val="22"/>
          <w:szCs w:val="22"/>
        </w:rPr>
        <w:t>0</w:t>
      </w:r>
      <w:r w:rsidR="002B359C">
        <w:rPr>
          <w:rFonts w:ascii="Arial" w:hAnsi="Arial" w:cs="Arial"/>
          <w:sz w:val="22"/>
          <w:szCs w:val="22"/>
        </w:rPr>
        <w:t>. August</w:t>
      </w:r>
      <w:r w:rsidR="008A35DB">
        <w:rPr>
          <w:rFonts w:ascii="Arial" w:hAnsi="Arial" w:cs="Arial"/>
          <w:sz w:val="22"/>
          <w:szCs w:val="22"/>
        </w:rPr>
        <w:t>. Während der Vermarktungsphase bis zum 30. September</w:t>
      </w:r>
      <w:r w:rsidR="00333D69">
        <w:rPr>
          <w:rFonts w:ascii="Arial" w:hAnsi="Arial" w:cs="Arial"/>
          <w:sz w:val="22"/>
          <w:szCs w:val="22"/>
        </w:rPr>
        <w:t xml:space="preserve"> bekommen die Bürgerinnen und Bürger die Möglichkeit, </w:t>
      </w:r>
      <w:r w:rsidR="00807000">
        <w:rPr>
          <w:rFonts w:ascii="Arial" w:hAnsi="Arial" w:cs="Arial"/>
          <w:sz w:val="22"/>
          <w:szCs w:val="22"/>
        </w:rPr>
        <w:t>sich einen kostenfreien Glasfaseranschluss zu sichern</w:t>
      </w:r>
      <w:r w:rsidR="00333D69">
        <w:rPr>
          <w:rFonts w:ascii="Arial" w:hAnsi="Arial" w:cs="Arial"/>
          <w:sz w:val="22"/>
          <w:szCs w:val="22"/>
        </w:rPr>
        <w:t xml:space="preserve">. </w:t>
      </w:r>
      <w:r w:rsidR="008336DC">
        <w:rPr>
          <w:rFonts w:ascii="Arial" w:hAnsi="Arial" w:cs="Arial"/>
          <w:sz w:val="22"/>
          <w:szCs w:val="22"/>
        </w:rPr>
        <w:t>Zum Auftakt</w:t>
      </w:r>
      <w:r w:rsidR="00333D69">
        <w:rPr>
          <w:rFonts w:ascii="Arial" w:hAnsi="Arial" w:cs="Arial"/>
          <w:sz w:val="22"/>
          <w:szCs w:val="22"/>
        </w:rPr>
        <w:t xml:space="preserve">, lädt die TNG und </w:t>
      </w:r>
      <w:r w:rsidR="008336DC">
        <w:rPr>
          <w:rFonts w:ascii="Arial" w:hAnsi="Arial" w:cs="Arial"/>
          <w:sz w:val="22"/>
          <w:szCs w:val="22"/>
        </w:rPr>
        <w:t>ZVO</w:t>
      </w:r>
      <w:r w:rsidR="00333D69">
        <w:rPr>
          <w:rFonts w:ascii="Arial" w:hAnsi="Arial" w:cs="Arial"/>
          <w:sz w:val="22"/>
          <w:szCs w:val="22"/>
        </w:rPr>
        <w:t xml:space="preserve"> zu Infoveranstaltungen ein, wo interessierte </w:t>
      </w:r>
      <w:r w:rsidR="00333D69">
        <w:rPr>
          <w:rFonts w:ascii="Arial" w:hAnsi="Arial" w:cs="Arial"/>
          <w:sz w:val="22"/>
          <w:szCs w:val="22"/>
        </w:rPr>
        <w:lastRenderedPageBreak/>
        <w:t>Bürger mehr über das</w:t>
      </w:r>
      <w:r w:rsidR="00B230C0">
        <w:rPr>
          <w:rFonts w:ascii="Arial" w:hAnsi="Arial" w:cs="Arial"/>
          <w:sz w:val="22"/>
          <w:szCs w:val="22"/>
        </w:rPr>
        <w:t xml:space="preserve"> Thema G</w:t>
      </w:r>
      <w:r w:rsidR="00FA243D">
        <w:rPr>
          <w:rFonts w:ascii="Arial" w:hAnsi="Arial" w:cs="Arial"/>
          <w:sz w:val="22"/>
          <w:szCs w:val="22"/>
        </w:rPr>
        <w:t>lasfaser sowie das</w:t>
      </w:r>
      <w:r w:rsidR="00B230C0">
        <w:rPr>
          <w:rFonts w:ascii="Arial" w:hAnsi="Arial" w:cs="Arial"/>
          <w:sz w:val="22"/>
          <w:szCs w:val="22"/>
        </w:rPr>
        <w:t xml:space="preserve"> Projekt</w:t>
      </w:r>
      <w:r w:rsidR="00333D69">
        <w:rPr>
          <w:rFonts w:ascii="Arial" w:hAnsi="Arial" w:cs="Arial"/>
          <w:sz w:val="22"/>
          <w:szCs w:val="22"/>
        </w:rPr>
        <w:t xml:space="preserve"> erfahren können. Diese finden</w:t>
      </w:r>
      <w:r w:rsidR="008336DC">
        <w:rPr>
          <w:rFonts w:ascii="Arial" w:hAnsi="Arial" w:cs="Arial"/>
          <w:sz w:val="22"/>
          <w:szCs w:val="22"/>
        </w:rPr>
        <w:t xml:space="preserve"> jeweils um</w:t>
      </w:r>
      <w:r w:rsidR="00B230C0">
        <w:rPr>
          <w:rFonts w:ascii="Arial" w:hAnsi="Arial" w:cs="Arial"/>
          <w:sz w:val="22"/>
          <w:szCs w:val="22"/>
        </w:rPr>
        <w:t xml:space="preserve"> 19 Uhr</w:t>
      </w:r>
      <w:r w:rsidR="00333D69">
        <w:rPr>
          <w:rFonts w:ascii="Arial" w:hAnsi="Arial" w:cs="Arial"/>
          <w:sz w:val="22"/>
          <w:szCs w:val="22"/>
        </w:rPr>
        <w:t xml:space="preserve"> </w:t>
      </w:r>
      <w:r w:rsidR="00B230C0">
        <w:rPr>
          <w:rFonts w:ascii="Arial" w:hAnsi="Arial" w:cs="Arial"/>
          <w:sz w:val="22"/>
          <w:szCs w:val="22"/>
        </w:rPr>
        <w:t xml:space="preserve">an den folgenden </w:t>
      </w:r>
      <w:r w:rsidR="008A35DB">
        <w:rPr>
          <w:rFonts w:ascii="Arial" w:hAnsi="Arial" w:cs="Arial"/>
          <w:sz w:val="22"/>
          <w:szCs w:val="22"/>
        </w:rPr>
        <w:t xml:space="preserve">Terminen </w:t>
      </w:r>
      <w:r w:rsidR="00B230C0">
        <w:rPr>
          <w:rFonts w:ascii="Arial" w:hAnsi="Arial" w:cs="Arial"/>
          <w:sz w:val="22"/>
          <w:szCs w:val="22"/>
        </w:rPr>
        <w:t>statt:</w:t>
      </w:r>
    </w:p>
    <w:p w:rsidR="00766677" w:rsidRDefault="00766677" w:rsidP="002B359C">
      <w:pPr>
        <w:spacing w:line="360" w:lineRule="auto"/>
        <w:rPr>
          <w:rFonts w:ascii="Arial" w:hAnsi="Arial" w:cs="Arial"/>
          <w:sz w:val="22"/>
          <w:szCs w:val="22"/>
        </w:rPr>
      </w:pPr>
    </w:p>
    <w:p w:rsidR="00766677" w:rsidRPr="00816637" w:rsidRDefault="00774CF5" w:rsidP="00816637">
      <w:pPr>
        <w:spacing w:line="360" w:lineRule="auto"/>
        <w:rPr>
          <w:rFonts w:ascii="Arial" w:hAnsi="Arial" w:cs="Arial"/>
          <w:b/>
          <w:sz w:val="20"/>
          <w:szCs w:val="20"/>
        </w:rPr>
      </w:pPr>
      <w:r>
        <w:rPr>
          <w:rFonts w:ascii="Arial" w:hAnsi="Arial" w:cs="Arial"/>
          <w:b/>
          <w:sz w:val="20"/>
          <w:szCs w:val="20"/>
        </w:rPr>
        <w:t>Mittwoch</w:t>
      </w:r>
      <w:r w:rsidR="00DD0134">
        <w:rPr>
          <w:rFonts w:ascii="Arial" w:hAnsi="Arial" w:cs="Arial"/>
          <w:b/>
          <w:sz w:val="20"/>
          <w:szCs w:val="20"/>
        </w:rPr>
        <w:t>,</w:t>
      </w:r>
      <w:r w:rsidR="00333D69" w:rsidRPr="00816637">
        <w:rPr>
          <w:rFonts w:ascii="Arial" w:hAnsi="Arial" w:cs="Arial"/>
          <w:b/>
          <w:sz w:val="20"/>
          <w:szCs w:val="20"/>
        </w:rPr>
        <w:t xml:space="preserve"> </w:t>
      </w:r>
      <w:r>
        <w:rPr>
          <w:rFonts w:ascii="Arial" w:hAnsi="Arial" w:cs="Arial"/>
          <w:b/>
          <w:sz w:val="20"/>
          <w:szCs w:val="20"/>
        </w:rPr>
        <w:tab/>
      </w:r>
      <w:r w:rsidR="00333D69" w:rsidRPr="00816637">
        <w:rPr>
          <w:rFonts w:ascii="Arial" w:hAnsi="Arial" w:cs="Arial"/>
          <w:b/>
          <w:sz w:val="20"/>
          <w:szCs w:val="20"/>
        </w:rPr>
        <w:t>22</w:t>
      </w:r>
      <w:r w:rsidR="00F6535E" w:rsidRPr="00816637">
        <w:rPr>
          <w:rFonts w:ascii="Arial" w:hAnsi="Arial" w:cs="Arial"/>
          <w:b/>
          <w:sz w:val="20"/>
          <w:szCs w:val="20"/>
        </w:rPr>
        <w:t>.</w:t>
      </w:r>
      <w:r w:rsidR="00333D69" w:rsidRPr="00816637">
        <w:rPr>
          <w:rFonts w:ascii="Arial" w:hAnsi="Arial" w:cs="Arial"/>
          <w:b/>
          <w:sz w:val="20"/>
          <w:szCs w:val="20"/>
        </w:rPr>
        <w:t xml:space="preserve"> August</w:t>
      </w:r>
      <w:r w:rsidR="009768C6" w:rsidRPr="00816637">
        <w:rPr>
          <w:rFonts w:ascii="Arial" w:hAnsi="Arial" w:cs="Arial"/>
          <w:b/>
          <w:sz w:val="20"/>
          <w:szCs w:val="20"/>
        </w:rPr>
        <w:t xml:space="preserve"> 2018</w:t>
      </w:r>
      <w:r w:rsidR="00816637" w:rsidRPr="00816637">
        <w:rPr>
          <w:rFonts w:ascii="Arial" w:hAnsi="Arial" w:cs="Arial"/>
          <w:b/>
          <w:sz w:val="20"/>
          <w:szCs w:val="20"/>
        </w:rPr>
        <w:t xml:space="preserve"> </w:t>
      </w:r>
      <w:r w:rsidR="00816637">
        <w:rPr>
          <w:rFonts w:ascii="Arial" w:hAnsi="Arial" w:cs="Arial"/>
          <w:b/>
          <w:sz w:val="20"/>
          <w:szCs w:val="20"/>
        </w:rPr>
        <w:tab/>
      </w:r>
      <w:r w:rsidR="00333D69" w:rsidRPr="00816637">
        <w:rPr>
          <w:rFonts w:ascii="Arial" w:hAnsi="Arial" w:cs="Arial"/>
          <w:b/>
          <w:sz w:val="20"/>
          <w:szCs w:val="20"/>
        </w:rPr>
        <w:t>Bü</w:t>
      </w:r>
      <w:r w:rsidR="009768C6" w:rsidRPr="00816637">
        <w:rPr>
          <w:rFonts w:ascii="Arial" w:hAnsi="Arial" w:cs="Arial"/>
          <w:b/>
          <w:sz w:val="20"/>
          <w:szCs w:val="20"/>
        </w:rPr>
        <w:t xml:space="preserve">rgerhaus Ernst- und Elly </w:t>
      </w:r>
      <w:proofErr w:type="spellStart"/>
      <w:r w:rsidR="009768C6" w:rsidRPr="00816637">
        <w:rPr>
          <w:rFonts w:ascii="Arial" w:hAnsi="Arial" w:cs="Arial"/>
          <w:b/>
          <w:sz w:val="20"/>
          <w:szCs w:val="20"/>
        </w:rPr>
        <w:t>Prüß</w:t>
      </w:r>
      <w:proofErr w:type="spellEnd"/>
      <w:r w:rsidR="009768C6" w:rsidRPr="00816637">
        <w:rPr>
          <w:rFonts w:ascii="Arial" w:hAnsi="Arial" w:cs="Arial"/>
          <w:b/>
          <w:sz w:val="20"/>
          <w:szCs w:val="20"/>
        </w:rPr>
        <w:t xml:space="preserve">, </w:t>
      </w:r>
      <w:proofErr w:type="spellStart"/>
      <w:r w:rsidR="009768C6" w:rsidRPr="00816637">
        <w:rPr>
          <w:rFonts w:ascii="Arial" w:hAnsi="Arial" w:cs="Arial"/>
          <w:b/>
          <w:sz w:val="20"/>
          <w:szCs w:val="20"/>
        </w:rPr>
        <w:t>Mösberg</w:t>
      </w:r>
      <w:proofErr w:type="spellEnd"/>
      <w:r w:rsidR="009768C6" w:rsidRPr="00816637">
        <w:rPr>
          <w:rFonts w:ascii="Arial" w:hAnsi="Arial" w:cs="Arial"/>
          <w:b/>
          <w:sz w:val="20"/>
          <w:szCs w:val="20"/>
        </w:rPr>
        <w:t xml:space="preserve"> 3,</w:t>
      </w:r>
      <w:r w:rsidR="00333D69" w:rsidRPr="00816637">
        <w:rPr>
          <w:rFonts w:ascii="Arial" w:hAnsi="Arial" w:cs="Arial"/>
          <w:b/>
          <w:sz w:val="20"/>
          <w:szCs w:val="20"/>
        </w:rPr>
        <w:t xml:space="preserve"> </w:t>
      </w:r>
      <w:proofErr w:type="spellStart"/>
      <w:r w:rsidR="00333D69" w:rsidRPr="00816637">
        <w:rPr>
          <w:rFonts w:ascii="Arial" w:hAnsi="Arial" w:cs="Arial"/>
          <w:b/>
          <w:sz w:val="20"/>
          <w:szCs w:val="20"/>
        </w:rPr>
        <w:t>Ahren</w:t>
      </w:r>
      <w:r w:rsidR="00766677" w:rsidRPr="00816637">
        <w:rPr>
          <w:rFonts w:ascii="Arial" w:hAnsi="Arial" w:cs="Arial"/>
          <w:b/>
          <w:sz w:val="20"/>
          <w:szCs w:val="20"/>
        </w:rPr>
        <w:t>sbök</w:t>
      </w:r>
      <w:proofErr w:type="spellEnd"/>
    </w:p>
    <w:p w:rsidR="00766677" w:rsidRPr="00816637" w:rsidRDefault="00774CF5" w:rsidP="009768C6">
      <w:pPr>
        <w:spacing w:line="360" w:lineRule="auto"/>
        <w:rPr>
          <w:rFonts w:ascii="Arial" w:hAnsi="Arial" w:cs="Arial"/>
          <w:b/>
          <w:sz w:val="20"/>
          <w:szCs w:val="20"/>
        </w:rPr>
      </w:pPr>
      <w:r>
        <w:rPr>
          <w:rFonts w:ascii="Arial" w:hAnsi="Arial" w:cs="Arial"/>
          <w:b/>
          <w:sz w:val="20"/>
          <w:szCs w:val="20"/>
        </w:rPr>
        <w:t>Montag</w:t>
      </w:r>
      <w:r w:rsidR="00DD0134">
        <w:rPr>
          <w:rFonts w:ascii="Arial" w:hAnsi="Arial" w:cs="Arial"/>
          <w:b/>
          <w:sz w:val="20"/>
          <w:szCs w:val="20"/>
        </w:rPr>
        <w:t>,</w:t>
      </w:r>
      <w:r>
        <w:rPr>
          <w:rFonts w:ascii="Arial" w:hAnsi="Arial" w:cs="Arial"/>
          <w:b/>
          <w:sz w:val="20"/>
          <w:szCs w:val="20"/>
        </w:rPr>
        <w:tab/>
      </w:r>
      <w:r w:rsidR="00333D69" w:rsidRPr="00816637">
        <w:rPr>
          <w:rFonts w:ascii="Arial" w:hAnsi="Arial" w:cs="Arial"/>
          <w:b/>
          <w:sz w:val="20"/>
          <w:szCs w:val="20"/>
        </w:rPr>
        <w:t xml:space="preserve">27. August </w:t>
      </w:r>
      <w:r>
        <w:rPr>
          <w:rFonts w:ascii="Arial" w:hAnsi="Arial" w:cs="Arial"/>
          <w:b/>
          <w:sz w:val="20"/>
          <w:szCs w:val="20"/>
        </w:rPr>
        <w:t>2018</w:t>
      </w:r>
      <w:r w:rsidR="00816637">
        <w:rPr>
          <w:rFonts w:ascii="Arial" w:hAnsi="Arial" w:cs="Arial"/>
          <w:b/>
          <w:sz w:val="20"/>
          <w:szCs w:val="20"/>
        </w:rPr>
        <w:t xml:space="preserve"> </w:t>
      </w:r>
      <w:r w:rsidR="00816637">
        <w:rPr>
          <w:rFonts w:ascii="Arial" w:hAnsi="Arial" w:cs="Arial"/>
          <w:b/>
          <w:sz w:val="20"/>
          <w:szCs w:val="20"/>
        </w:rPr>
        <w:tab/>
      </w:r>
      <w:r w:rsidR="00333D69" w:rsidRPr="00816637">
        <w:rPr>
          <w:rFonts w:ascii="Arial" w:hAnsi="Arial" w:cs="Arial"/>
          <w:b/>
          <w:sz w:val="20"/>
          <w:szCs w:val="20"/>
        </w:rPr>
        <w:t>Sportlerhei</w:t>
      </w:r>
      <w:r w:rsidR="00766677" w:rsidRPr="00816637">
        <w:rPr>
          <w:rFonts w:ascii="Arial" w:hAnsi="Arial" w:cs="Arial"/>
          <w:b/>
          <w:sz w:val="20"/>
          <w:szCs w:val="20"/>
        </w:rPr>
        <w:t xml:space="preserve">m TSV </w:t>
      </w:r>
      <w:proofErr w:type="spellStart"/>
      <w:r w:rsidR="00766677" w:rsidRPr="00816637">
        <w:rPr>
          <w:rFonts w:ascii="Arial" w:hAnsi="Arial" w:cs="Arial"/>
          <w:b/>
          <w:sz w:val="20"/>
          <w:szCs w:val="20"/>
        </w:rPr>
        <w:t>Gnissau</w:t>
      </w:r>
      <w:proofErr w:type="spellEnd"/>
      <w:r w:rsidR="009768C6" w:rsidRPr="00816637">
        <w:rPr>
          <w:rFonts w:ascii="Arial" w:hAnsi="Arial" w:cs="Arial"/>
          <w:b/>
          <w:sz w:val="20"/>
          <w:szCs w:val="20"/>
        </w:rPr>
        <w:t xml:space="preserve">, </w:t>
      </w:r>
      <w:proofErr w:type="spellStart"/>
      <w:r w:rsidR="009768C6" w:rsidRPr="00816637">
        <w:rPr>
          <w:rFonts w:ascii="Arial" w:hAnsi="Arial" w:cs="Arial"/>
          <w:b/>
          <w:sz w:val="20"/>
          <w:szCs w:val="20"/>
        </w:rPr>
        <w:t>Ottenbergkamp</w:t>
      </w:r>
      <w:proofErr w:type="spellEnd"/>
      <w:r w:rsidR="009768C6" w:rsidRPr="00816637">
        <w:rPr>
          <w:rFonts w:ascii="Arial" w:hAnsi="Arial" w:cs="Arial"/>
          <w:b/>
          <w:sz w:val="20"/>
          <w:szCs w:val="20"/>
        </w:rPr>
        <w:t xml:space="preserve"> 17, </w:t>
      </w:r>
      <w:proofErr w:type="spellStart"/>
      <w:r w:rsidR="00766677" w:rsidRPr="00816637">
        <w:rPr>
          <w:rFonts w:ascii="Arial" w:hAnsi="Arial" w:cs="Arial"/>
          <w:b/>
          <w:sz w:val="20"/>
          <w:szCs w:val="20"/>
        </w:rPr>
        <w:t>Gnissau</w:t>
      </w:r>
      <w:proofErr w:type="spellEnd"/>
    </w:p>
    <w:p w:rsidR="009768C6" w:rsidRPr="00816637" w:rsidRDefault="00774CF5" w:rsidP="009768C6">
      <w:pPr>
        <w:spacing w:line="360" w:lineRule="auto"/>
        <w:rPr>
          <w:rFonts w:ascii="Arial" w:hAnsi="Arial" w:cs="Arial"/>
          <w:b/>
          <w:sz w:val="20"/>
          <w:szCs w:val="20"/>
        </w:rPr>
      </w:pPr>
      <w:r>
        <w:rPr>
          <w:rFonts w:ascii="Arial" w:hAnsi="Arial" w:cs="Arial"/>
          <w:b/>
          <w:sz w:val="20"/>
          <w:szCs w:val="20"/>
        </w:rPr>
        <w:t>Mittwoch</w:t>
      </w:r>
      <w:r w:rsidR="00DD0134">
        <w:rPr>
          <w:rFonts w:ascii="Arial" w:hAnsi="Arial" w:cs="Arial"/>
          <w:b/>
          <w:sz w:val="20"/>
          <w:szCs w:val="20"/>
        </w:rPr>
        <w:t>,</w:t>
      </w:r>
      <w:r>
        <w:rPr>
          <w:rFonts w:ascii="Arial" w:hAnsi="Arial" w:cs="Arial"/>
          <w:b/>
          <w:sz w:val="20"/>
          <w:szCs w:val="20"/>
        </w:rPr>
        <w:tab/>
      </w:r>
      <w:r w:rsidR="00333D69" w:rsidRPr="00816637">
        <w:rPr>
          <w:rFonts w:ascii="Arial" w:hAnsi="Arial" w:cs="Arial"/>
          <w:b/>
          <w:sz w:val="20"/>
          <w:szCs w:val="20"/>
        </w:rPr>
        <w:t xml:space="preserve">29. August </w:t>
      </w:r>
      <w:r>
        <w:rPr>
          <w:rFonts w:ascii="Arial" w:hAnsi="Arial" w:cs="Arial"/>
          <w:b/>
          <w:sz w:val="20"/>
          <w:szCs w:val="20"/>
        </w:rPr>
        <w:t>2018</w:t>
      </w:r>
      <w:r w:rsidR="00816637">
        <w:rPr>
          <w:rFonts w:ascii="Arial" w:hAnsi="Arial" w:cs="Arial"/>
          <w:b/>
          <w:sz w:val="20"/>
          <w:szCs w:val="20"/>
        </w:rPr>
        <w:t xml:space="preserve"> </w:t>
      </w:r>
      <w:r w:rsidR="00816637">
        <w:rPr>
          <w:rFonts w:ascii="Arial" w:hAnsi="Arial" w:cs="Arial"/>
          <w:b/>
          <w:sz w:val="20"/>
          <w:szCs w:val="20"/>
        </w:rPr>
        <w:tab/>
      </w:r>
      <w:r w:rsidR="00333D69" w:rsidRPr="00816637">
        <w:rPr>
          <w:rFonts w:ascii="Arial" w:hAnsi="Arial" w:cs="Arial"/>
          <w:b/>
          <w:sz w:val="20"/>
          <w:szCs w:val="20"/>
        </w:rPr>
        <w:t>Landgast</w:t>
      </w:r>
      <w:r w:rsidR="00F6535E" w:rsidRPr="00816637">
        <w:rPr>
          <w:rFonts w:ascii="Arial" w:hAnsi="Arial" w:cs="Arial"/>
          <w:b/>
          <w:sz w:val="20"/>
          <w:szCs w:val="20"/>
        </w:rPr>
        <w:t xml:space="preserve">hof </w:t>
      </w:r>
      <w:proofErr w:type="spellStart"/>
      <w:r w:rsidR="00F6535E" w:rsidRPr="00816637">
        <w:rPr>
          <w:rFonts w:ascii="Arial" w:hAnsi="Arial" w:cs="Arial"/>
          <w:b/>
          <w:sz w:val="20"/>
          <w:szCs w:val="20"/>
        </w:rPr>
        <w:t>Lebat</w:t>
      </w:r>
      <w:r w:rsidR="009768C6" w:rsidRPr="00816637">
        <w:rPr>
          <w:rFonts w:ascii="Arial" w:hAnsi="Arial" w:cs="Arial"/>
          <w:b/>
          <w:sz w:val="20"/>
          <w:szCs w:val="20"/>
        </w:rPr>
        <w:t>z</w:t>
      </w:r>
      <w:proofErr w:type="spellEnd"/>
      <w:r w:rsidR="009768C6" w:rsidRPr="00816637">
        <w:rPr>
          <w:rFonts w:ascii="Arial" w:hAnsi="Arial" w:cs="Arial"/>
          <w:b/>
          <w:sz w:val="20"/>
          <w:szCs w:val="20"/>
        </w:rPr>
        <w:t xml:space="preserve">, Dorfchaussee 32, </w:t>
      </w:r>
      <w:proofErr w:type="spellStart"/>
      <w:r w:rsidR="00F6535E" w:rsidRPr="00816637">
        <w:rPr>
          <w:rFonts w:ascii="Arial" w:hAnsi="Arial" w:cs="Arial"/>
          <w:b/>
          <w:sz w:val="20"/>
          <w:szCs w:val="20"/>
        </w:rPr>
        <w:t>Lebatz</w:t>
      </w:r>
      <w:proofErr w:type="spellEnd"/>
      <w:r w:rsidR="00F6535E" w:rsidRPr="00816637">
        <w:rPr>
          <w:rFonts w:ascii="Arial" w:hAnsi="Arial" w:cs="Arial"/>
          <w:b/>
          <w:sz w:val="20"/>
          <w:szCs w:val="20"/>
        </w:rPr>
        <w:t xml:space="preserve"> </w:t>
      </w:r>
    </w:p>
    <w:p w:rsidR="00F6535E" w:rsidRPr="00816637" w:rsidRDefault="00774CF5" w:rsidP="009768C6">
      <w:pPr>
        <w:spacing w:line="360" w:lineRule="auto"/>
        <w:rPr>
          <w:rFonts w:ascii="Arial" w:hAnsi="Arial" w:cs="Arial"/>
          <w:b/>
          <w:sz w:val="20"/>
          <w:szCs w:val="20"/>
        </w:rPr>
      </w:pPr>
      <w:r>
        <w:rPr>
          <w:rFonts w:ascii="Arial" w:hAnsi="Arial" w:cs="Arial"/>
          <w:b/>
          <w:sz w:val="20"/>
          <w:szCs w:val="20"/>
        </w:rPr>
        <w:t>Freitag</w:t>
      </w:r>
      <w:r w:rsidR="00DD0134">
        <w:rPr>
          <w:rFonts w:ascii="Arial" w:hAnsi="Arial" w:cs="Arial"/>
          <w:b/>
          <w:sz w:val="20"/>
          <w:szCs w:val="20"/>
        </w:rPr>
        <w:t>,</w:t>
      </w:r>
      <w:r w:rsidR="009768C6" w:rsidRPr="00816637">
        <w:rPr>
          <w:rFonts w:ascii="Arial" w:hAnsi="Arial" w:cs="Arial"/>
          <w:b/>
          <w:sz w:val="20"/>
          <w:szCs w:val="20"/>
        </w:rPr>
        <w:t xml:space="preserve"> </w:t>
      </w:r>
      <w:r>
        <w:rPr>
          <w:rFonts w:ascii="Arial" w:hAnsi="Arial" w:cs="Arial"/>
          <w:b/>
          <w:sz w:val="20"/>
          <w:szCs w:val="20"/>
        </w:rPr>
        <w:tab/>
      </w:r>
      <w:r w:rsidR="009768C6" w:rsidRPr="00816637">
        <w:rPr>
          <w:rFonts w:ascii="Arial" w:hAnsi="Arial" w:cs="Arial"/>
          <w:b/>
          <w:sz w:val="20"/>
          <w:szCs w:val="20"/>
        </w:rPr>
        <w:t xml:space="preserve">31. August </w:t>
      </w:r>
      <w:r>
        <w:rPr>
          <w:rFonts w:ascii="Arial" w:hAnsi="Arial" w:cs="Arial"/>
          <w:b/>
          <w:sz w:val="20"/>
          <w:szCs w:val="20"/>
        </w:rPr>
        <w:t>2018</w:t>
      </w:r>
      <w:r w:rsidR="00816637">
        <w:rPr>
          <w:rFonts w:ascii="Arial" w:hAnsi="Arial" w:cs="Arial"/>
          <w:b/>
          <w:sz w:val="20"/>
          <w:szCs w:val="20"/>
        </w:rPr>
        <w:tab/>
      </w:r>
      <w:r w:rsidR="009768C6" w:rsidRPr="00816637">
        <w:rPr>
          <w:rFonts w:ascii="Arial" w:hAnsi="Arial" w:cs="Arial"/>
          <w:b/>
          <w:sz w:val="20"/>
          <w:szCs w:val="20"/>
        </w:rPr>
        <w:t xml:space="preserve">Feuerwehrgerätehaus, Birkengrund 4, </w:t>
      </w:r>
      <w:proofErr w:type="spellStart"/>
      <w:r w:rsidR="009768C6" w:rsidRPr="00816637">
        <w:rPr>
          <w:rFonts w:ascii="Arial" w:hAnsi="Arial" w:cs="Arial"/>
          <w:b/>
          <w:sz w:val="20"/>
          <w:szCs w:val="20"/>
        </w:rPr>
        <w:t>Böbs</w:t>
      </w:r>
      <w:proofErr w:type="spellEnd"/>
    </w:p>
    <w:p w:rsidR="009768C6" w:rsidRPr="00816637" w:rsidRDefault="00774CF5" w:rsidP="009768C6">
      <w:pPr>
        <w:spacing w:line="360" w:lineRule="auto"/>
        <w:rPr>
          <w:rFonts w:ascii="Arial" w:hAnsi="Arial" w:cs="Arial"/>
          <w:b/>
          <w:sz w:val="20"/>
          <w:szCs w:val="20"/>
        </w:rPr>
      </w:pPr>
      <w:r>
        <w:rPr>
          <w:rFonts w:ascii="Arial" w:hAnsi="Arial" w:cs="Arial"/>
          <w:b/>
          <w:sz w:val="20"/>
          <w:szCs w:val="20"/>
        </w:rPr>
        <w:t>Montag</w:t>
      </w:r>
      <w:r w:rsidR="00DD0134">
        <w:rPr>
          <w:rFonts w:ascii="Arial" w:hAnsi="Arial" w:cs="Arial"/>
          <w:b/>
          <w:sz w:val="20"/>
          <w:szCs w:val="20"/>
        </w:rPr>
        <w:t>,</w:t>
      </w:r>
      <w:r>
        <w:rPr>
          <w:rFonts w:ascii="Arial" w:hAnsi="Arial" w:cs="Arial"/>
          <w:b/>
          <w:sz w:val="20"/>
          <w:szCs w:val="20"/>
        </w:rPr>
        <w:tab/>
        <w:t>03. September 2018</w:t>
      </w:r>
      <w:r w:rsidR="00816637">
        <w:rPr>
          <w:rFonts w:ascii="Arial" w:hAnsi="Arial" w:cs="Arial"/>
          <w:b/>
          <w:sz w:val="20"/>
          <w:szCs w:val="20"/>
        </w:rPr>
        <w:tab/>
      </w:r>
      <w:r w:rsidR="009768C6" w:rsidRPr="00816637">
        <w:rPr>
          <w:rFonts w:ascii="Arial" w:hAnsi="Arial" w:cs="Arial"/>
          <w:b/>
          <w:sz w:val="20"/>
          <w:szCs w:val="20"/>
        </w:rPr>
        <w:t xml:space="preserve">Bürgerhaus Ernst- und Elly </w:t>
      </w:r>
      <w:proofErr w:type="spellStart"/>
      <w:r w:rsidR="009768C6" w:rsidRPr="00816637">
        <w:rPr>
          <w:rFonts w:ascii="Arial" w:hAnsi="Arial" w:cs="Arial"/>
          <w:b/>
          <w:sz w:val="20"/>
          <w:szCs w:val="20"/>
        </w:rPr>
        <w:t>Prüß</w:t>
      </w:r>
      <w:proofErr w:type="spellEnd"/>
      <w:r w:rsidR="009768C6" w:rsidRPr="00816637">
        <w:rPr>
          <w:rFonts w:ascii="Arial" w:hAnsi="Arial" w:cs="Arial"/>
          <w:b/>
          <w:sz w:val="20"/>
          <w:szCs w:val="20"/>
        </w:rPr>
        <w:t xml:space="preserve">, </w:t>
      </w:r>
      <w:proofErr w:type="spellStart"/>
      <w:r w:rsidR="009768C6" w:rsidRPr="00816637">
        <w:rPr>
          <w:rFonts w:ascii="Arial" w:hAnsi="Arial" w:cs="Arial"/>
          <w:b/>
          <w:sz w:val="20"/>
          <w:szCs w:val="20"/>
        </w:rPr>
        <w:t>Mösberg</w:t>
      </w:r>
      <w:proofErr w:type="spellEnd"/>
      <w:r w:rsidR="009768C6" w:rsidRPr="00816637">
        <w:rPr>
          <w:rFonts w:ascii="Arial" w:hAnsi="Arial" w:cs="Arial"/>
          <w:b/>
          <w:sz w:val="20"/>
          <w:szCs w:val="20"/>
        </w:rPr>
        <w:t xml:space="preserve"> 3, </w:t>
      </w:r>
      <w:proofErr w:type="spellStart"/>
      <w:r w:rsidR="009768C6" w:rsidRPr="00816637">
        <w:rPr>
          <w:rFonts w:ascii="Arial" w:hAnsi="Arial" w:cs="Arial"/>
          <w:b/>
          <w:sz w:val="20"/>
          <w:szCs w:val="20"/>
        </w:rPr>
        <w:t>Ahrensbök</w:t>
      </w:r>
      <w:proofErr w:type="spellEnd"/>
    </w:p>
    <w:p w:rsidR="009768C6" w:rsidRPr="00816637" w:rsidRDefault="00774CF5" w:rsidP="009768C6">
      <w:pPr>
        <w:spacing w:line="360" w:lineRule="auto"/>
        <w:rPr>
          <w:rFonts w:ascii="Arial" w:hAnsi="Arial" w:cs="Arial"/>
          <w:b/>
          <w:sz w:val="20"/>
          <w:szCs w:val="20"/>
        </w:rPr>
      </w:pPr>
      <w:r>
        <w:rPr>
          <w:rFonts w:ascii="Arial" w:hAnsi="Arial" w:cs="Arial"/>
          <w:b/>
          <w:sz w:val="20"/>
          <w:szCs w:val="20"/>
        </w:rPr>
        <w:t>Mittwoch</w:t>
      </w:r>
      <w:r w:rsidR="00DD0134">
        <w:rPr>
          <w:rFonts w:ascii="Arial" w:hAnsi="Arial" w:cs="Arial"/>
          <w:b/>
          <w:sz w:val="20"/>
          <w:szCs w:val="20"/>
        </w:rPr>
        <w:t>,</w:t>
      </w:r>
      <w:r w:rsidR="009768C6" w:rsidRPr="00816637">
        <w:rPr>
          <w:rFonts w:ascii="Arial" w:hAnsi="Arial" w:cs="Arial"/>
          <w:b/>
          <w:sz w:val="20"/>
          <w:szCs w:val="20"/>
        </w:rPr>
        <w:t xml:space="preserve"> </w:t>
      </w:r>
      <w:r>
        <w:rPr>
          <w:rFonts w:ascii="Arial" w:hAnsi="Arial" w:cs="Arial"/>
          <w:b/>
          <w:sz w:val="20"/>
          <w:szCs w:val="20"/>
        </w:rPr>
        <w:tab/>
        <w:t>05. September 2018</w:t>
      </w:r>
      <w:r w:rsidR="009768C6" w:rsidRPr="00816637">
        <w:rPr>
          <w:rFonts w:ascii="Arial" w:hAnsi="Arial" w:cs="Arial"/>
          <w:b/>
          <w:sz w:val="20"/>
          <w:szCs w:val="20"/>
        </w:rPr>
        <w:t xml:space="preserve"> </w:t>
      </w:r>
      <w:r w:rsidR="00816637">
        <w:rPr>
          <w:rFonts w:ascii="Arial" w:hAnsi="Arial" w:cs="Arial"/>
          <w:b/>
          <w:sz w:val="20"/>
          <w:szCs w:val="20"/>
        </w:rPr>
        <w:tab/>
      </w:r>
      <w:r w:rsidR="009768C6" w:rsidRPr="00816637">
        <w:rPr>
          <w:rFonts w:ascii="Arial" w:hAnsi="Arial" w:cs="Arial"/>
          <w:b/>
          <w:sz w:val="20"/>
          <w:szCs w:val="20"/>
        </w:rPr>
        <w:t xml:space="preserve">Feuerwehrgerätehaus, Rosenstraße 6, </w:t>
      </w:r>
      <w:proofErr w:type="spellStart"/>
      <w:r w:rsidR="009768C6" w:rsidRPr="00816637">
        <w:rPr>
          <w:rFonts w:ascii="Arial" w:hAnsi="Arial" w:cs="Arial"/>
          <w:b/>
          <w:sz w:val="20"/>
          <w:szCs w:val="20"/>
        </w:rPr>
        <w:t>Grießelrande</w:t>
      </w:r>
      <w:proofErr w:type="spellEnd"/>
    </w:p>
    <w:p w:rsidR="009768C6" w:rsidRDefault="009768C6" w:rsidP="002B359C">
      <w:pPr>
        <w:spacing w:line="360" w:lineRule="auto"/>
        <w:rPr>
          <w:rFonts w:ascii="Arial" w:hAnsi="Arial" w:cs="Arial"/>
          <w:sz w:val="22"/>
          <w:szCs w:val="22"/>
        </w:rPr>
      </w:pPr>
    </w:p>
    <w:p w:rsidR="00672C81" w:rsidRPr="00CB3CED" w:rsidRDefault="00672C81" w:rsidP="002B359C">
      <w:pPr>
        <w:spacing w:line="360" w:lineRule="auto"/>
        <w:rPr>
          <w:rFonts w:ascii="Arial" w:hAnsi="Arial" w:cs="Arial"/>
          <w:b/>
          <w:sz w:val="22"/>
          <w:szCs w:val="22"/>
        </w:rPr>
      </w:pPr>
      <w:r w:rsidRPr="00CB3CED">
        <w:rPr>
          <w:rFonts w:ascii="Arial" w:hAnsi="Arial" w:cs="Arial"/>
          <w:b/>
          <w:sz w:val="22"/>
          <w:szCs w:val="22"/>
        </w:rPr>
        <w:t>Eingehende Beratung</w:t>
      </w:r>
      <w:r w:rsidR="008336DC">
        <w:rPr>
          <w:rFonts w:ascii="Arial" w:hAnsi="Arial" w:cs="Arial"/>
          <w:b/>
          <w:sz w:val="22"/>
          <w:szCs w:val="22"/>
        </w:rPr>
        <w:t>en</w:t>
      </w:r>
      <w:r w:rsidRPr="00CB3CED">
        <w:rPr>
          <w:rFonts w:ascii="Arial" w:hAnsi="Arial" w:cs="Arial"/>
          <w:b/>
          <w:sz w:val="22"/>
          <w:szCs w:val="22"/>
        </w:rPr>
        <w:t xml:space="preserve"> </w:t>
      </w:r>
      <w:r w:rsidR="00CB3CED">
        <w:rPr>
          <w:rFonts w:ascii="Arial" w:hAnsi="Arial" w:cs="Arial"/>
          <w:b/>
          <w:sz w:val="22"/>
          <w:szCs w:val="22"/>
        </w:rPr>
        <w:t>während der Servic</w:t>
      </w:r>
      <w:r w:rsidR="00CB3CED" w:rsidRPr="00CB3CED">
        <w:rPr>
          <w:rFonts w:ascii="Arial" w:hAnsi="Arial" w:cs="Arial"/>
          <w:b/>
          <w:sz w:val="22"/>
          <w:szCs w:val="22"/>
        </w:rPr>
        <w:t xml:space="preserve">ezeiten nutzen </w:t>
      </w:r>
      <w:r w:rsidRPr="00CB3CED">
        <w:rPr>
          <w:rFonts w:ascii="Arial" w:hAnsi="Arial" w:cs="Arial"/>
          <w:b/>
          <w:sz w:val="22"/>
          <w:szCs w:val="22"/>
        </w:rPr>
        <w:t xml:space="preserve"> </w:t>
      </w:r>
    </w:p>
    <w:p w:rsidR="008336DC" w:rsidRDefault="00F6535E" w:rsidP="002B359C">
      <w:pPr>
        <w:spacing w:line="360" w:lineRule="auto"/>
        <w:rPr>
          <w:rFonts w:ascii="Arial" w:hAnsi="Arial" w:cs="Arial"/>
          <w:sz w:val="22"/>
          <w:szCs w:val="22"/>
        </w:rPr>
      </w:pPr>
      <w:r>
        <w:rPr>
          <w:rFonts w:ascii="Arial" w:hAnsi="Arial" w:cs="Arial"/>
          <w:sz w:val="22"/>
          <w:szCs w:val="22"/>
        </w:rPr>
        <w:t xml:space="preserve">Im weiteren Verlauf </w:t>
      </w:r>
      <w:r w:rsidR="008A35DB">
        <w:rPr>
          <w:rFonts w:ascii="Arial" w:hAnsi="Arial" w:cs="Arial"/>
          <w:sz w:val="22"/>
          <w:szCs w:val="22"/>
        </w:rPr>
        <w:t>finden</w:t>
      </w:r>
      <w:r w:rsidR="00054D1C">
        <w:rPr>
          <w:rFonts w:ascii="Arial" w:hAnsi="Arial" w:cs="Arial"/>
          <w:sz w:val="22"/>
          <w:szCs w:val="22"/>
        </w:rPr>
        <w:t xml:space="preserve"> </w:t>
      </w:r>
      <w:r w:rsidR="008336DC">
        <w:rPr>
          <w:rFonts w:ascii="Arial" w:hAnsi="Arial" w:cs="Arial"/>
          <w:sz w:val="22"/>
          <w:szCs w:val="22"/>
        </w:rPr>
        <w:t>im</w:t>
      </w:r>
      <w:r w:rsidR="008A35DB">
        <w:rPr>
          <w:rFonts w:ascii="Arial" w:hAnsi="Arial" w:cs="Arial"/>
          <w:sz w:val="22"/>
          <w:szCs w:val="22"/>
        </w:rPr>
        <w:t xml:space="preserve"> Vermarktungszeitraum </w:t>
      </w:r>
      <w:r w:rsidR="00B230C0">
        <w:rPr>
          <w:rFonts w:ascii="Arial" w:hAnsi="Arial" w:cs="Arial"/>
          <w:sz w:val="22"/>
          <w:szCs w:val="22"/>
        </w:rPr>
        <w:t xml:space="preserve">zahlreiche </w:t>
      </w:r>
      <w:r w:rsidR="008A35DB">
        <w:rPr>
          <w:rFonts w:ascii="Arial" w:hAnsi="Arial" w:cs="Arial"/>
          <w:sz w:val="22"/>
          <w:szCs w:val="22"/>
        </w:rPr>
        <w:t>Beratungstermine statt, in denen TNG-</w:t>
      </w:r>
      <w:r w:rsidR="00054D1C">
        <w:rPr>
          <w:rFonts w:ascii="Arial" w:hAnsi="Arial" w:cs="Arial"/>
          <w:sz w:val="22"/>
          <w:szCs w:val="22"/>
        </w:rPr>
        <w:t xml:space="preserve">Mitarbeiter für individuelle Fragen </w:t>
      </w:r>
      <w:r w:rsidR="00DD0134">
        <w:rPr>
          <w:rFonts w:ascii="Arial" w:hAnsi="Arial" w:cs="Arial"/>
          <w:sz w:val="22"/>
          <w:szCs w:val="22"/>
        </w:rPr>
        <w:t xml:space="preserve">rund um die Produkte sowie für die Annahme der Verträge </w:t>
      </w:r>
      <w:r w:rsidR="005C63AF">
        <w:rPr>
          <w:rFonts w:ascii="Arial" w:hAnsi="Arial" w:cs="Arial"/>
          <w:sz w:val="22"/>
          <w:szCs w:val="22"/>
        </w:rPr>
        <w:t xml:space="preserve">persönlich in der Gemeinde </w:t>
      </w:r>
      <w:r w:rsidR="00054D1C">
        <w:rPr>
          <w:rFonts w:ascii="Arial" w:hAnsi="Arial" w:cs="Arial"/>
          <w:sz w:val="22"/>
          <w:szCs w:val="22"/>
        </w:rPr>
        <w:t xml:space="preserve">zur Verfügung stehen. </w:t>
      </w:r>
      <w:r>
        <w:rPr>
          <w:rFonts w:ascii="Arial" w:hAnsi="Arial" w:cs="Arial"/>
          <w:sz w:val="22"/>
          <w:szCs w:val="22"/>
        </w:rPr>
        <w:t>Genaue Details zu</w:t>
      </w:r>
      <w:r w:rsidR="00DD0134">
        <w:rPr>
          <w:rFonts w:ascii="Arial" w:hAnsi="Arial" w:cs="Arial"/>
          <w:sz w:val="22"/>
          <w:szCs w:val="22"/>
        </w:rPr>
        <w:t xml:space="preserve"> den Orten und Zeiten der Termine</w:t>
      </w:r>
      <w:r>
        <w:rPr>
          <w:rFonts w:ascii="Arial" w:hAnsi="Arial" w:cs="Arial"/>
          <w:sz w:val="22"/>
          <w:szCs w:val="22"/>
        </w:rPr>
        <w:t xml:space="preserve"> werden </w:t>
      </w:r>
      <w:r w:rsidR="00DD0134">
        <w:rPr>
          <w:rFonts w:ascii="Arial" w:hAnsi="Arial" w:cs="Arial"/>
          <w:sz w:val="22"/>
          <w:szCs w:val="22"/>
        </w:rPr>
        <w:t>unter</w:t>
      </w:r>
      <w:r>
        <w:rPr>
          <w:rFonts w:ascii="Arial" w:hAnsi="Arial" w:cs="Arial"/>
          <w:sz w:val="22"/>
          <w:szCs w:val="22"/>
        </w:rPr>
        <w:t xml:space="preserve"> </w:t>
      </w:r>
      <w:hyperlink r:id="rId8" w:history="1">
        <w:r w:rsidR="00054D1C" w:rsidRPr="00F54BA6">
          <w:rPr>
            <w:rStyle w:val="Hyperlink"/>
            <w:rFonts w:ascii="Arial" w:hAnsi="Arial" w:cs="Arial"/>
            <w:color w:val="000000" w:themeColor="text1"/>
            <w:sz w:val="22"/>
            <w:szCs w:val="22"/>
            <w:u w:val="none"/>
          </w:rPr>
          <w:t>www.tng.de/ostholstein</w:t>
        </w:r>
      </w:hyperlink>
      <w:r w:rsidR="00054D1C">
        <w:rPr>
          <w:rFonts w:ascii="Arial" w:hAnsi="Arial" w:cs="Arial"/>
          <w:sz w:val="22"/>
          <w:szCs w:val="22"/>
        </w:rPr>
        <w:t xml:space="preserve"> veröffentlicht.</w:t>
      </w:r>
      <w:r w:rsidR="001D0535">
        <w:rPr>
          <w:rFonts w:ascii="Arial" w:hAnsi="Arial" w:cs="Arial"/>
          <w:sz w:val="22"/>
          <w:szCs w:val="22"/>
        </w:rPr>
        <w:t xml:space="preserve"> </w:t>
      </w:r>
    </w:p>
    <w:p w:rsidR="008336DC" w:rsidRDefault="008336DC" w:rsidP="002B359C">
      <w:pPr>
        <w:spacing w:line="360" w:lineRule="auto"/>
        <w:rPr>
          <w:rFonts w:ascii="Arial" w:hAnsi="Arial" w:cs="Arial"/>
          <w:sz w:val="22"/>
          <w:szCs w:val="22"/>
        </w:rPr>
      </w:pPr>
    </w:p>
    <w:p w:rsidR="008336DC" w:rsidRDefault="008336DC" w:rsidP="002B359C">
      <w:pPr>
        <w:spacing w:line="360" w:lineRule="auto"/>
        <w:rPr>
          <w:rFonts w:ascii="Arial" w:hAnsi="Arial" w:cs="Arial"/>
          <w:sz w:val="22"/>
          <w:szCs w:val="22"/>
        </w:rPr>
      </w:pPr>
      <w:r>
        <w:rPr>
          <w:rFonts w:ascii="Arial" w:hAnsi="Arial" w:cs="Arial"/>
          <w:b/>
          <w:sz w:val="22"/>
          <w:szCs w:val="22"/>
        </w:rPr>
        <w:t>Early-Bird-Aktion bis zum 19. August</w:t>
      </w:r>
    </w:p>
    <w:p w:rsidR="00F6535E" w:rsidRDefault="00DD0134" w:rsidP="002B359C">
      <w:pPr>
        <w:spacing w:line="360" w:lineRule="auto"/>
        <w:rPr>
          <w:rFonts w:ascii="Arial" w:hAnsi="Arial" w:cs="Arial"/>
          <w:sz w:val="22"/>
          <w:szCs w:val="22"/>
        </w:rPr>
      </w:pPr>
      <w:r>
        <w:rPr>
          <w:rFonts w:ascii="Arial" w:hAnsi="Arial" w:cs="Arial"/>
          <w:sz w:val="22"/>
          <w:szCs w:val="22"/>
        </w:rPr>
        <w:t xml:space="preserve">Alle Früh-Entschlossenen, die </w:t>
      </w:r>
      <w:r w:rsidR="008336DC">
        <w:rPr>
          <w:rFonts w:ascii="Arial" w:hAnsi="Arial" w:cs="Arial"/>
          <w:sz w:val="22"/>
          <w:szCs w:val="22"/>
        </w:rPr>
        <w:t xml:space="preserve">bereits </w:t>
      </w:r>
      <w:r>
        <w:rPr>
          <w:rFonts w:ascii="Arial" w:hAnsi="Arial" w:cs="Arial"/>
          <w:sz w:val="22"/>
          <w:szCs w:val="22"/>
        </w:rPr>
        <w:t>bis zum 19. August online einen Vertrag unter ww.tng.de/</w:t>
      </w:r>
      <w:proofErr w:type="spellStart"/>
      <w:r>
        <w:rPr>
          <w:rFonts w:ascii="Arial" w:hAnsi="Arial" w:cs="Arial"/>
          <w:sz w:val="22"/>
          <w:szCs w:val="22"/>
        </w:rPr>
        <w:t>onlinebestellung</w:t>
      </w:r>
      <w:proofErr w:type="spellEnd"/>
      <w:r>
        <w:rPr>
          <w:rFonts w:ascii="Arial" w:hAnsi="Arial" w:cs="Arial"/>
          <w:sz w:val="22"/>
          <w:szCs w:val="22"/>
        </w:rPr>
        <w:t xml:space="preserve"> abschließen, erhalten </w:t>
      </w:r>
      <w:r w:rsidR="00F54BA6">
        <w:rPr>
          <w:rFonts w:ascii="Arial" w:hAnsi="Arial" w:cs="Arial"/>
          <w:sz w:val="22"/>
          <w:szCs w:val="22"/>
        </w:rPr>
        <w:t xml:space="preserve">eine </w:t>
      </w:r>
      <w:r>
        <w:rPr>
          <w:rFonts w:ascii="Arial" w:hAnsi="Arial" w:cs="Arial"/>
          <w:sz w:val="22"/>
          <w:szCs w:val="22"/>
        </w:rPr>
        <w:t>TNG-</w:t>
      </w:r>
      <w:r w:rsidR="00F54BA6">
        <w:rPr>
          <w:rFonts w:ascii="Arial" w:hAnsi="Arial" w:cs="Arial"/>
          <w:sz w:val="22"/>
          <w:szCs w:val="22"/>
        </w:rPr>
        <w:t xml:space="preserve">Powerbank </w:t>
      </w:r>
      <w:r>
        <w:rPr>
          <w:rFonts w:ascii="Arial" w:hAnsi="Arial" w:cs="Arial"/>
          <w:sz w:val="22"/>
          <w:szCs w:val="22"/>
        </w:rPr>
        <w:t>gratis dazu</w:t>
      </w:r>
      <w:r w:rsidR="00803B38">
        <w:rPr>
          <w:rFonts w:ascii="Arial" w:hAnsi="Arial" w:cs="Arial"/>
          <w:sz w:val="22"/>
          <w:szCs w:val="22"/>
        </w:rPr>
        <w:t>.</w:t>
      </w:r>
      <w:r w:rsidR="00F54BA6">
        <w:rPr>
          <w:rFonts w:ascii="Arial" w:hAnsi="Arial" w:cs="Arial"/>
          <w:sz w:val="22"/>
          <w:szCs w:val="22"/>
        </w:rPr>
        <w:t xml:space="preserve"> </w:t>
      </w:r>
    </w:p>
    <w:p w:rsidR="00803B38" w:rsidRDefault="00803B38" w:rsidP="002B359C">
      <w:pPr>
        <w:spacing w:line="360" w:lineRule="auto"/>
        <w:rPr>
          <w:rFonts w:ascii="Arial" w:hAnsi="Arial" w:cs="Arial"/>
          <w:sz w:val="22"/>
          <w:szCs w:val="22"/>
        </w:rPr>
      </w:pPr>
    </w:p>
    <w:p w:rsidR="00FB0A37" w:rsidRPr="00A74BCD" w:rsidRDefault="00766677" w:rsidP="008336DC">
      <w:pPr>
        <w:spacing w:line="360" w:lineRule="auto"/>
        <w:rPr>
          <w:rFonts w:ascii="Arial" w:hAnsi="Arial" w:cs="Arial"/>
          <w:color w:val="000000"/>
          <w:sz w:val="22"/>
          <w:szCs w:val="22"/>
        </w:rPr>
      </w:pPr>
      <w:r w:rsidRPr="00672C81">
        <w:rPr>
          <w:rFonts w:ascii="Arial" w:hAnsi="Arial" w:cs="Arial"/>
          <w:b/>
          <w:sz w:val="22"/>
          <w:szCs w:val="22"/>
        </w:rPr>
        <w:t>Infoma</w:t>
      </w:r>
      <w:r w:rsidR="008336DC">
        <w:rPr>
          <w:rFonts w:ascii="Arial" w:hAnsi="Arial" w:cs="Arial"/>
          <w:b/>
          <w:sz w:val="22"/>
          <w:szCs w:val="22"/>
        </w:rPr>
        <w:t>ppen werden verschickt</w:t>
      </w:r>
      <w:r w:rsidR="008336DC">
        <w:rPr>
          <w:rFonts w:ascii="Arial" w:hAnsi="Arial" w:cs="Arial"/>
          <w:b/>
          <w:sz w:val="22"/>
          <w:szCs w:val="22"/>
        </w:rPr>
        <w:br/>
      </w:r>
      <w:proofErr w:type="gramStart"/>
      <w:r>
        <w:rPr>
          <w:rFonts w:ascii="Arial" w:hAnsi="Arial" w:cs="Arial"/>
          <w:sz w:val="22"/>
          <w:szCs w:val="22"/>
        </w:rPr>
        <w:t>Noch</w:t>
      </w:r>
      <w:proofErr w:type="gramEnd"/>
      <w:r>
        <w:rPr>
          <w:rFonts w:ascii="Arial" w:hAnsi="Arial" w:cs="Arial"/>
          <w:sz w:val="22"/>
          <w:szCs w:val="22"/>
        </w:rPr>
        <w:t xml:space="preserve"> vor dem Beginn der Vermarktung im August </w:t>
      </w:r>
      <w:r w:rsidR="005E64D3">
        <w:rPr>
          <w:rFonts w:ascii="Arial" w:hAnsi="Arial" w:cs="Arial"/>
          <w:sz w:val="22"/>
          <w:szCs w:val="22"/>
        </w:rPr>
        <w:t>erhalten alle Bürgerinnen und Bürger</w:t>
      </w:r>
      <w:r>
        <w:rPr>
          <w:rFonts w:ascii="Arial" w:hAnsi="Arial" w:cs="Arial"/>
          <w:sz w:val="22"/>
          <w:szCs w:val="22"/>
        </w:rPr>
        <w:t xml:space="preserve"> </w:t>
      </w:r>
      <w:r w:rsidR="005E64D3">
        <w:rPr>
          <w:rFonts w:ascii="Arial" w:hAnsi="Arial" w:cs="Arial"/>
          <w:sz w:val="22"/>
          <w:szCs w:val="22"/>
        </w:rPr>
        <w:t>eine Infomappe</w:t>
      </w:r>
      <w:r>
        <w:rPr>
          <w:rFonts w:ascii="Arial" w:hAnsi="Arial" w:cs="Arial"/>
          <w:sz w:val="22"/>
          <w:szCs w:val="22"/>
        </w:rPr>
        <w:t xml:space="preserve"> von TNG </w:t>
      </w:r>
      <w:r w:rsidR="005E64D3">
        <w:rPr>
          <w:rFonts w:ascii="Arial" w:hAnsi="Arial" w:cs="Arial"/>
          <w:sz w:val="22"/>
          <w:szCs w:val="22"/>
        </w:rPr>
        <w:t xml:space="preserve">mit allen </w:t>
      </w:r>
      <w:r>
        <w:rPr>
          <w:rFonts w:ascii="Arial" w:hAnsi="Arial" w:cs="Arial"/>
          <w:sz w:val="22"/>
          <w:szCs w:val="22"/>
        </w:rPr>
        <w:t xml:space="preserve">Vertragsunterlagen, </w:t>
      </w:r>
      <w:r w:rsidR="00FB0A37">
        <w:rPr>
          <w:rFonts w:ascii="Arial" w:hAnsi="Arial" w:cs="Arial"/>
          <w:sz w:val="22"/>
          <w:szCs w:val="22"/>
        </w:rPr>
        <w:t>den</w:t>
      </w:r>
      <w:r w:rsidR="005E64D3">
        <w:rPr>
          <w:rFonts w:ascii="Arial" w:hAnsi="Arial" w:cs="Arial"/>
          <w:sz w:val="22"/>
          <w:szCs w:val="22"/>
        </w:rPr>
        <w:t xml:space="preserve"> wichtigsten </w:t>
      </w:r>
      <w:r>
        <w:rPr>
          <w:rFonts w:ascii="Arial" w:hAnsi="Arial" w:cs="Arial"/>
          <w:sz w:val="22"/>
          <w:szCs w:val="22"/>
        </w:rPr>
        <w:t xml:space="preserve">Produktinformationen sowie </w:t>
      </w:r>
      <w:r w:rsidR="00FB0A37">
        <w:rPr>
          <w:rFonts w:ascii="Arial" w:hAnsi="Arial" w:cs="Arial"/>
          <w:sz w:val="22"/>
          <w:szCs w:val="22"/>
        </w:rPr>
        <w:t>den</w:t>
      </w:r>
      <w:r>
        <w:rPr>
          <w:rFonts w:ascii="Arial" w:hAnsi="Arial" w:cs="Arial"/>
          <w:sz w:val="22"/>
          <w:szCs w:val="22"/>
        </w:rPr>
        <w:t xml:space="preserve"> </w:t>
      </w:r>
      <w:r w:rsidR="005E64D3">
        <w:rPr>
          <w:rFonts w:ascii="Arial" w:hAnsi="Arial" w:cs="Arial"/>
          <w:sz w:val="22"/>
          <w:szCs w:val="22"/>
        </w:rPr>
        <w:t>Terminü</w:t>
      </w:r>
      <w:r>
        <w:rPr>
          <w:rFonts w:ascii="Arial" w:hAnsi="Arial" w:cs="Arial"/>
          <w:sz w:val="22"/>
          <w:szCs w:val="22"/>
        </w:rPr>
        <w:t>bersicht</w:t>
      </w:r>
      <w:r w:rsidR="005E64D3">
        <w:rPr>
          <w:rFonts w:ascii="Arial" w:hAnsi="Arial" w:cs="Arial"/>
          <w:sz w:val="22"/>
          <w:szCs w:val="22"/>
        </w:rPr>
        <w:t xml:space="preserve">en. </w:t>
      </w:r>
      <w:r w:rsidR="00FB0A37" w:rsidRPr="00A74BCD">
        <w:rPr>
          <w:rFonts w:ascii="Arial" w:hAnsi="Arial" w:cs="Arial"/>
          <w:color w:val="000000"/>
          <w:sz w:val="22"/>
          <w:szCs w:val="22"/>
        </w:rPr>
        <w:t>Diese Infomappe erhalten ausschließlich die Bürgerinnen und Bürger, die kein Schild mit dem Hinweis „keine Werbung“ an ihren Briefkästen habe</w:t>
      </w:r>
      <w:r w:rsidR="00FB0A37">
        <w:rPr>
          <w:rFonts w:ascii="Arial" w:hAnsi="Arial" w:cs="Arial"/>
          <w:color w:val="000000"/>
          <w:sz w:val="22"/>
          <w:szCs w:val="22"/>
        </w:rPr>
        <w:t>n. Interessenten, die bis Ende August</w:t>
      </w:r>
      <w:r w:rsidR="00FB0A37" w:rsidRPr="00A74BCD">
        <w:rPr>
          <w:rFonts w:ascii="Arial" w:hAnsi="Arial" w:cs="Arial"/>
          <w:color w:val="000000"/>
          <w:sz w:val="22"/>
          <w:szCs w:val="22"/>
        </w:rPr>
        <w:t xml:space="preserve"> keine Infomappe erhalten haben, können sich direkt an TNG wenden, damit ihnen das Infomaterial persönlich zugesendet werden kann.</w:t>
      </w:r>
    </w:p>
    <w:p w:rsidR="002B359C" w:rsidRDefault="002B359C" w:rsidP="00FB0A37">
      <w:pPr>
        <w:spacing w:line="360" w:lineRule="auto"/>
        <w:rPr>
          <w:rFonts w:ascii="Arial" w:hAnsi="Arial" w:cs="Arial"/>
          <w:sz w:val="22"/>
          <w:szCs w:val="22"/>
        </w:rPr>
      </w:pPr>
    </w:p>
    <w:p w:rsidR="00FB0A37" w:rsidRPr="00A74BCD" w:rsidRDefault="00FB0A37" w:rsidP="00FB0A37">
      <w:pPr>
        <w:spacing w:line="360" w:lineRule="exact"/>
        <w:outlineLvl w:val="0"/>
        <w:rPr>
          <w:rFonts w:ascii="Arial" w:hAnsi="Arial" w:cs="Arial"/>
          <w:b/>
          <w:color w:val="000000"/>
          <w:sz w:val="22"/>
          <w:szCs w:val="22"/>
        </w:rPr>
      </w:pPr>
      <w:r w:rsidRPr="00A74BCD">
        <w:rPr>
          <w:rFonts w:ascii="Arial" w:hAnsi="Arial" w:cs="Arial"/>
          <w:b/>
          <w:color w:val="000000"/>
          <w:sz w:val="22"/>
          <w:szCs w:val="22"/>
        </w:rPr>
        <w:t>Vorteile sichern mit Vorvertrag für superschnelles Internet</w:t>
      </w:r>
    </w:p>
    <w:p w:rsidR="00FB0A37" w:rsidRPr="00F95D6F" w:rsidRDefault="00FB0A37" w:rsidP="00FB0A37">
      <w:pPr>
        <w:spacing w:line="360" w:lineRule="exact"/>
        <w:rPr>
          <w:rFonts w:ascii="Arial" w:hAnsi="Arial" w:cs="Arial"/>
          <w:color w:val="000000" w:themeColor="text1"/>
          <w:sz w:val="22"/>
          <w:szCs w:val="22"/>
        </w:rPr>
      </w:pPr>
      <w:r w:rsidRPr="00A74BCD">
        <w:rPr>
          <w:rFonts w:ascii="Arial" w:hAnsi="Arial" w:cs="Arial"/>
          <w:color w:val="000000"/>
          <w:sz w:val="22"/>
          <w:szCs w:val="22"/>
        </w:rPr>
        <w:t xml:space="preserve">Die Glasfaser-Produkte von TNG beginnen ab 24,95 Euro im Monat und beinhalten Bandbreiten von 50, 300, 500 und sogar 1.000 Megabit pro Sekunde. Interessenten, die sich während der Aktionsphase für einen Glasfaseranschluss </w:t>
      </w:r>
      <w:r w:rsidRPr="00F53034">
        <w:rPr>
          <w:rFonts w:ascii="Arial" w:hAnsi="Arial" w:cs="Arial"/>
          <w:color w:val="000000" w:themeColor="text1"/>
          <w:sz w:val="22"/>
          <w:szCs w:val="22"/>
        </w:rPr>
        <w:t xml:space="preserve">entscheiden, können sich nicht nur bei den Glasfaserprodukten von TNG einen Rabatt von bis zu 180,00 Euro sichern, sondern erhalten einen </w:t>
      </w:r>
      <w:r>
        <w:rPr>
          <w:rFonts w:ascii="Arial" w:hAnsi="Arial" w:cs="Arial"/>
          <w:color w:val="000000" w:themeColor="text1"/>
          <w:sz w:val="22"/>
          <w:szCs w:val="22"/>
        </w:rPr>
        <w:t xml:space="preserve">kostenfreien </w:t>
      </w:r>
      <w:r w:rsidRPr="00F53034">
        <w:rPr>
          <w:rFonts w:ascii="Arial" w:hAnsi="Arial" w:cs="Arial"/>
          <w:color w:val="000000" w:themeColor="text1"/>
          <w:sz w:val="22"/>
          <w:szCs w:val="22"/>
        </w:rPr>
        <w:t>Hausanschluss</w:t>
      </w:r>
      <w:r>
        <w:rPr>
          <w:rFonts w:ascii="Arial" w:hAnsi="Arial" w:cs="Arial"/>
          <w:color w:val="000000" w:themeColor="text1"/>
          <w:sz w:val="22"/>
          <w:szCs w:val="22"/>
        </w:rPr>
        <w:t xml:space="preserve">, inklusive 20 Meter </w:t>
      </w:r>
      <w:r w:rsidRPr="00F95D6F">
        <w:rPr>
          <w:rFonts w:ascii="Arial" w:hAnsi="Arial" w:cs="Arial"/>
          <w:color w:val="000000" w:themeColor="text1"/>
          <w:sz w:val="22"/>
          <w:szCs w:val="22"/>
        </w:rPr>
        <w:t>Tiefbau von der Hauswand bis zum öffentlichen Grund</w:t>
      </w:r>
      <w:r>
        <w:rPr>
          <w:rFonts w:ascii="Arial" w:hAnsi="Arial" w:cs="Arial"/>
          <w:color w:val="000000" w:themeColor="text1"/>
          <w:sz w:val="22"/>
          <w:szCs w:val="22"/>
        </w:rPr>
        <w:t>.</w:t>
      </w:r>
    </w:p>
    <w:p w:rsidR="00FB0A37" w:rsidRDefault="00FB0A37" w:rsidP="00FB0A37">
      <w:pPr>
        <w:spacing w:line="360" w:lineRule="exact"/>
        <w:rPr>
          <w:rFonts w:ascii="Arial" w:hAnsi="Arial" w:cs="Arial"/>
          <w:sz w:val="22"/>
          <w:szCs w:val="22"/>
        </w:rPr>
      </w:pPr>
    </w:p>
    <w:p w:rsidR="00FB0A37" w:rsidRDefault="00FB0A37" w:rsidP="00FB0A37">
      <w:pPr>
        <w:spacing w:line="360" w:lineRule="exact"/>
        <w:rPr>
          <w:rFonts w:ascii="Arial" w:hAnsi="Arial" w:cs="Arial"/>
          <w:color w:val="000000"/>
          <w:sz w:val="22"/>
          <w:szCs w:val="22"/>
        </w:rPr>
      </w:pPr>
      <w:r>
        <w:rPr>
          <w:rFonts w:ascii="Arial" w:hAnsi="Arial" w:cs="Arial"/>
          <w:color w:val="000000"/>
          <w:sz w:val="22"/>
          <w:szCs w:val="22"/>
        </w:rPr>
        <w:t xml:space="preserve">Gemeinsam mit dem ZVO </w:t>
      </w:r>
      <w:r w:rsidRPr="00A74BCD">
        <w:rPr>
          <w:rFonts w:ascii="Arial" w:hAnsi="Arial" w:cs="Arial"/>
          <w:color w:val="000000"/>
          <w:sz w:val="22"/>
          <w:szCs w:val="22"/>
        </w:rPr>
        <w:t xml:space="preserve">verfolgt die TNG das Ziel des Glasfaserausbaus. Das inhabergeführte Kieler Unternehmen TNG hat sich über die letzten Jahre zu einem der Hauptakteure bei der Breitbandversorgung in Norddeutschland entwickelt. </w:t>
      </w:r>
      <w:r>
        <w:rPr>
          <w:rFonts w:ascii="Arial" w:hAnsi="Arial" w:cs="Arial"/>
          <w:color w:val="000000"/>
          <w:sz w:val="22"/>
          <w:szCs w:val="22"/>
        </w:rPr>
        <w:t>Ende Juni 2017</w:t>
      </w:r>
      <w:r w:rsidRPr="00A74BCD">
        <w:rPr>
          <w:rFonts w:ascii="Arial" w:hAnsi="Arial" w:cs="Arial"/>
          <w:color w:val="000000"/>
          <w:sz w:val="22"/>
          <w:szCs w:val="22"/>
        </w:rPr>
        <w:t xml:space="preserve"> wurde TNG offiziell als Pächter und Betreiber des zu errichtende</w:t>
      </w:r>
      <w:r>
        <w:rPr>
          <w:rFonts w:ascii="Arial" w:hAnsi="Arial" w:cs="Arial"/>
          <w:color w:val="000000"/>
          <w:sz w:val="22"/>
          <w:szCs w:val="22"/>
        </w:rPr>
        <w:t>n kommunalen Glasfasernetzes in Ostholstein vorgestellt. Der Bau des Netzes wird mit Mitteln aus dem Breitbandförderprogramm des Bundes gefördert. Das</w:t>
      </w:r>
      <w:r w:rsidRPr="00A74BCD">
        <w:rPr>
          <w:rFonts w:ascii="Arial" w:hAnsi="Arial" w:cs="Arial"/>
          <w:color w:val="000000"/>
          <w:sz w:val="22"/>
          <w:szCs w:val="22"/>
        </w:rPr>
        <w:t xml:space="preserve"> Netz gehört </w:t>
      </w:r>
      <w:r>
        <w:rPr>
          <w:rFonts w:ascii="Arial" w:hAnsi="Arial" w:cs="Arial"/>
          <w:color w:val="000000"/>
          <w:sz w:val="22"/>
          <w:szCs w:val="22"/>
        </w:rPr>
        <w:t xml:space="preserve">letztendlich </w:t>
      </w:r>
      <w:r w:rsidRPr="00A74BCD">
        <w:rPr>
          <w:rFonts w:ascii="Arial" w:hAnsi="Arial" w:cs="Arial"/>
          <w:color w:val="000000"/>
          <w:sz w:val="22"/>
          <w:szCs w:val="22"/>
        </w:rPr>
        <w:t>den Bürgerinnen und Bürgern und wird diese zukunftssicher mit schnellem Internet versorgen.</w:t>
      </w:r>
      <w:r>
        <w:rPr>
          <w:rFonts w:ascii="Arial" w:hAnsi="Arial" w:cs="Arial"/>
          <w:color w:val="000000"/>
          <w:sz w:val="22"/>
          <w:szCs w:val="22"/>
        </w:rPr>
        <w:t xml:space="preserve"> TNG plant die Vermarktung in insgesamt 29 Gemeinden in Ostholstein und will diese auch in allen Gebieten bis Mitte 2019 abschließen.</w:t>
      </w:r>
      <w:r w:rsidRPr="00A74BCD">
        <w:rPr>
          <w:rFonts w:ascii="Arial" w:hAnsi="Arial" w:cs="Arial"/>
          <w:color w:val="000000"/>
          <w:sz w:val="22"/>
          <w:szCs w:val="22"/>
        </w:rPr>
        <w:t xml:space="preserve"> Fü</w:t>
      </w:r>
      <w:r>
        <w:rPr>
          <w:rFonts w:ascii="Arial" w:hAnsi="Arial" w:cs="Arial"/>
          <w:color w:val="000000"/>
          <w:sz w:val="22"/>
          <w:szCs w:val="22"/>
        </w:rPr>
        <w:t>r die Vorvermarktungen in allen Gemeinden</w:t>
      </w:r>
      <w:r w:rsidRPr="00A74BCD">
        <w:rPr>
          <w:rFonts w:ascii="Arial" w:hAnsi="Arial" w:cs="Arial"/>
          <w:color w:val="000000"/>
          <w:sz w:val="22"/>
          <w:szCs w:val="22"/>
        </w:rPr>
        <w:t xml:space="preserve"> wird </w:t>
      </w:r>
      <w:r>
        <w:rPr>
          <w:rFonts w:ascii="Arial" w:hAnsi="Arial" w:cs="Arial"/>
          <w:color w:val="000000"/>
          <w:sz w:val="22"/>
          <w:szCs w:val="22"/>
        </w:rPr>
        <w:t>Ostholstein</w:t>
      </w:r>
      <w:r w:rsidRPr="00A74BCD">
        <w:rPr>
          <w:rFonts w:ascii="Arial" w:hAnsi="Arial" w:cs="Arial"/>
          <w:color w:val="000000"/>
          <w:sz w:val="22"/>
          <w:szCs w:val="22"/>
        </w:rPr>
        <w:t xml:space="preserve"> in einzelne Aktionsgebiete unterteilt, in denen Vorvermarktungen über einen Zeitraum von fünf bis sechs Wochen durchgeführt werden. </w:t>
      </w:r>
    </w:p>
    <w:p w:rsidR="00FB0A37" w:rsidRDefault="00FB0A37" w:rsidP="00FB0A37">
      <w:pPr>
        <w:pStyle w:val="Text"/>
        <w:spacing w:line="360" w:lineRule="exact"/>
        <w:outlineLvl w:val="0"/>
        <w:rPr>
          <w:rFonts w:ascii="Arial" w:hAnsi="Arial" w:cs="Arial"/>
          <w:b/>
          <w:bCs/>
        </w:rPr>
      </w:pPr>
    </w:p>
    <w:p w:rsidR="00FB0A37" w:rsidRDefault="00FB0A37" w:rsidP="00FB0A37">
      <w:pPr>
        <w:pStyle w:val="Text"/>
        <w:spacing w:line="360" w:lineRule="exact"/>
        <w:outlineLvl w:val="0"/>
        <w:rPr>
          <w:rFonts w:ascii="Arial" w:hAnsi="Arial" w:cs="Arial"/>
          <w:b/>
          <w:bCs/>
        </w:rPr>
      </w:pPr>
      <w:r w:rsidRPr="00A74BCD">
        <w:rPr>
          <w:rFonts w:ascii="Arial" w:hAnsi="Arial" w:cs="Arial"/>
          <w:b/>
          <w:bCs/>
        </w:rPr>
        <w:t>TNG Stadtnetz GmbH</w:t>
      </w:r>
      <w:r>
        <w:rPr>
          <w:rFonts w:ascii="Arial" w:hAnsi="Arial" w:cs="Arial"/>
          <w:b/>
          <w:bCs/>
        </w:rPr>
        <w:tab/>
      </w:r>
      <w:r>
        <w:rPr>
          <w:rFonts w:ascii="Arial" w:hAnsi="Arial" w:cs="Arial"/>
          <w:b/>
          <w:bCs/>
        </w:rPr>
        <w:tab/>
      </w:r>
      <w:r>
        <w:rPr>
          <w:rFonts w:ascii="Arial" w:hAnsi="Arial" w:cs="Arial"/>
          <w:b/>
          <w:bCs/>
        </w:rPr>
        <w:tab/>
      </w:r>
    </w:p>
    <w:p w:rsidR="00FB0A37" w:rsidRPr="00A74BCD" w:rsidRDefault="00FB0A37" w:rsidP="00FB0A37">
      <w:pPr>
        <w:pStyle w:val="Text"/>
        <w:spacing w:line="360" w:lineRule="exact"/>
        <w:outlineLvl w:val="0"/>
        <w:rPr>
          <w:rFonts w:ascii="Arial" w:hAnsi="Arial" w:cs="Arial"/>
        </w:rPr>
      </w:pPr>
      <w:proofErr w:type="spellStart"/>
      <w:r w:rsidRPr="00A74BCD">
        <w:rPr>
          <w:rFonts w:ascii="Arial" w:hAnsi="Arial" w:cs="Arial"/>
        </w:rPr>
        <w:t>Projensdorfer</w:t>
      </w:r>
      <w:proofErr w:type="spellEnd"/>
      <w:r w:rsidRPr="00A74BCD">
        <w:rPr>
          <w:rFonts w:ascii="Arial" w:hAnsi="Arial" w:cs="Arial"/>
        </w:rPr>
        <w:t xml:space="preserve"> Straße 324</w:t>
      </w:r>
    </w:p>
    <w:p w:rsidR="00FB0A37" w:rsidRPr="0085002F" w:rsidRDefault="00FB0A37" w:rsidP="00446525">
      <w:pPr>
        <w:pStyle w:val="Text"/>
        <w:spacing w:line="360" w:lineRule="exact"/>
      </w:pPr>
      <w:r w:rsidRPr="00A74BCD">
        <w:rPr>
          <w:rFonts w:ascii="Arial" w:hAnsi="Arial" w:cs="Arial"/>
        </w:rPr>
        <w:t>24106 Kiel</w:t>
      </w:r>
      <w:r>
        <w:rPr>
          <w:rFonts w:ascii="Arial" w:hAnsi="Arial" w:cs="Arial"/>
        </w:rPr>
        <w:br/>
      </w:r>
      <w:hyperlink r:id="rId9" w:history="1">
        <w:r w:rsidR="00446525" w:rsidRPr="00446525">
          <w:rPr>
            <w:rStyle w:val="Hyperlink"/>
            <w:rFonts w:ascii="Arial" w:hAnsi="Arial" w:cs="Arial"/>
            <w:color w:val="000000" w:themeColor="text1"/>
          </w:rPr>
          <w:t>presse@tng.de</w:t>
        </w:r>
      </w:hyperlink>
      <w:r w:rsidRPr="00A74BCD">
        <w:rPr>
          <w:rFonts w:ascii="Arial" w:hAnsi="Arial" w:cs="Arial"/>
        </w:rPr>
        <w:br/>
        <w:t>Tel.: 0431-7097-10</w:t>
      </w:r>
    </w:p>
    <w:p w:rsidR="00FB0A37" w:rsidRPr="002B359C" w:rsidRDefault="00FB0A37" w:rsidP="00FB0A37">
      <w:pPr>
        <w:spacing w:line="360" w:lineRule="auto"/>
        <w:rPr>
          <w:rFonts w:ascii="Arial" w:hAnsi="Arial" w:cs="Arial"/>
          <w:sz w:val="22"/>
          <w:szCs w:val="22"/>
        </w:rPr>
      </w:pPr>
      <w:bookmarkStart w:id="0" w:name="_GoBack"/>
      <w:bookmarkEnd w:id="0"/>
    </w:p>
    <w:sectPr w:rsidR="00FB0A37" w:rsidRPr="002B359C" w:rsidSect="0043760F">
      <w:head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C5A" w:rsidRDefault="00BF5C5A" w:rsidP="00CB3CED">
      <w:r>
        <w:separator/>
      </w:r>
    </w:p>
  </w:endnote>
  <w:endnote w:type="continuationSeparator" w:id="0">
    <w:p w:rsidR="00BF5C5A" w:rsidRDefault="00BF5C5A" w:rsidP="00CB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C5A" w:rsidRDefault="00BF5C5A" w:rsidP="00CB3CED">
      <w:r>
        <w:separator/>
      </w:r>
    </w:p>
  </w:footnote>
  <w:footnote w:type="continuationSeparator" w:id="0">
    <w:p w:rsidR="00BF5C5A" w:rsidRDefault="00BF5C5A" w:rsidP="00CB3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CED" w:rsidRDefault="00CB3CED">
    <w:pPr>
      <w:pStyle w:val="Kopfzeile"/>
    </w:pPr>
    <w:r>
      <w:rPr>
        <w:noProof/>
      </w:rPr>
      <w:drawing>
        <wp:anchor distT="0" distB="0" distL="114300" distR="114300" simplePos="0" relativeHeight="251658240" behindDoc="0" locked="0" layoutInCell="1" allowOverlap="1">
          <wp:simplePos x="0" y="0"/>
          <wp:positionH relativeFrom="column">
            <wp:posOffset>3954145</wp:posOffset>
          </wp:positionH>
          <wp:positionV relativeFrom="paragraph">
            <wp:posOffset>85090</wp:posOffset>
          </wp:positionV>
          <wp:extent cx="2045970" cy="40830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ng_logo_blau.png"/>
                  <pic:cNvPicPr/>
                </pic:nvPicPr>
                <pic:blipFill>
                  <a:blip r:embed="rId1">
                    <a:extLst>
                      <a:ext uri="{28A0092B-C50C-407E-A947-70E740481C1C}">
                        <a14:useLocalDpi xmlns:a14="http://schemas.microsoft.com/office/drawing/2010/main" val="0"/>
                      </a:ext>
                    </a:extLst>
                  </a:blip>
                  <a:stretch>
                    <a:fillRect/>
                  </a:stretch>
                </pic:blipFill>
                <pic:spPr>
                  <a:xfrm>
                    <a:off x="0" y="0"/>
                    <a:ext cx="2045970" cy="4083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2786380</wp:posOffset>
          </wp:positionH>
          <wp:positionV relativeFrom="paragraph">
            <wp:posOffset>135633</wp:posOffset>
          </wp:positionV>
          <wp:extent cx="892175" cy="75501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ktionszeichen_GO_kompakt_cmyk.eps"/>
                  <pic:cNvPicPr/>
                </pic:nvPicPr>
                <pic:blipFill>
                  <a:blip r:embed="rId2">
                    <a:extLst>
                      <a:ext uri="{28A0092B-C50C-407E-A947-70E740481C1C}">
                        <a14:useLocalDpi xmlns:a14="http://schemas.microsoft.com/office/drawing/2010/main" val="0"/>
                      </a:ext>
                    </a:extLst>
                  </a:blip>
                  <a:stretch>
                    <a:fillRect/>
                  </a:stretch>
                </pic:blipFill>
                <pic:spPr>
                  <a:xfrm>
                    <a:off x="0" y="0"/>
                    <a:ext cx="892175" cy="755015"/>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CB3CED" w:rsidRDefault="00CB3CED">
    <w:pPr>
      <w:pStyle w:val="Kopfzeile"/>
    </w:pPr>
  </w:p>
  <w:p w:rsidR="00CB3CED" w:rsidRDefault="00CB3CED">
    <w:pPr>
      <w:pStyle w:val="Kopfzeile"/>
    </w:pPr>
  </w:p>
  <w:p w:rsidR="00CB3CED" w:rsidRDefault="00CB3CED">
    <w:pPr>
      <w:pStyle w:val="Kopfzeile"/>
    </w:pPr>
  </w:p>
  <w:p w:rsidR="00CB3CED" w:rsidRDefault="00CB3CED">
    <w:pPr>
      <w:pStyle w:val="Kopfzeile"/>
    </w:pPr>
  </w:p>
  <w:p w:rsidR="00CB3CED" w:rsidRDefault="00CB3C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65F7F"/>
    <w:multiLevelType w:val="hybridMultilevel"/>
    <w:tmpl w:val="9232F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9C"/>
    <w:rsid w:val="00054D1C"/>
    <w:rsid w:val="00145186"/>
    <w:rsid w:val="001A4FE6"/>
    <w:rsid w:val="001D0535"/>
    <w:rsid w:val="00217E45"/>
    <w:rsid w:val="002B359C"/>
    <w:rsid w:val="00320861"/>
    <w:rsid w:val="00333D69"/>
    <w:rsid w:val="003E51EE"/>
    <w:rsid w:val="0043760F"/>
    <w:rsid w:val="00446525"/>
    <w:rsid w:val="005658C8"/>
    <w:rsid w:val="005914FA"/>
    <w:rsid w:val="005C63AF"/>
    <w:rsid w:val="005E64D3"/>
    <w:rsid w:val="00616F01"/>
    <w:rsid w:val="0062228A"/>
    <w:rsid w:val="0062290F"/>
    <w:rsid w:val="00672C81"/>
    <w:rsid w:val="006B4FC1"/>
    <w:rsid w:val="00766677"/>
    <w:rsid w:val="00774CF5"/>
    <w:rsid w:val="00803B38"/>
    <w:rsid w:val="00807000"/>
    <w:rsid w:val="00816637"/>
    <w:rsid w:val="008336DC"/>
    <w:rsid w:val="008A35DB"/>
    <w:rsid w:val="0093005A"/>
    <w:rsid w:val="009768C6"/>
    <w:rsid w:val="00A342D0"/>
    <w:rsid w:val="00AD59BA"/>
    <w:rsid w:val="00B230C0"/>
    <w:rsid w:val="00BF5C5A"/>
    <w:rsid w:val="00CB3CED"/>
    <w:rsid w:val="00D67315"/>
    <w:rsid w:val="00DD0134"/>
    <w:rsid w:val="00EC177A"/>
    <w:rsid w:val="00F54BA6"/>
    <w:rsid w:val="00F6535E"/>
    <w:rsid w:val="00FA243D"/>
    <w:rsid w:val="00FB0A37"/>
    <w:rsid w:val="00FB2DF3"/>
    <w:rsid w:val="00FE697A"/>
    <w:rsid w:val="00FF14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D7C613-EE90-7C41-A023-2DDAAD72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4D1C"/>
    <w:rPr>
      <w:color w:val="0563C1" w:themeColor="hyperlink"/>
      <w:u w:val="single"/>
    </w:rPr>
  </w:style>
  <w:style w:type="character" w:styleId="NichtaufgelsteErwhnung">
    <w:name w:val="Unresolved Mention"/>
    <w:basedOn w:val="Absatz-Standardschriftart"/>
    <w:uiPriority w:val="99"/>
    <w:semiHidden/>
    <w:unhideWhenUsed/>
    <w:rsid w:val="00054D1C"/>
    <w:rPr>
      <w:color w:val="605E5C"/>
      <w:shd w:val="clear" w:color="auto" w:fill="E1DFDD"/>
    </w:rPr>
  </w:style>
  <w:style w:type="paragraph" w:customStyle="1" w:styleId="Text">
    <w:name w:val="Text"/>
    <w:rsid w:val="00FB0A37"/>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styleId="Kopfzeile">
    <w:name w:val="header"/>
    <w:basedOn w:val="Standard"/>
    <w:link w:val="KopfzeileZchn"/>
    <w:uiPriority w:val="99"/>
    <w:unhideWhenUsed/>
    <w:rsid w:val="00CB3CED"/>
    <w:pPr>
      <w:tabs>
        <w:tab w:val="center" w:pos="4536"/>
        <w:tab w:val="right" w:pos="9072"/>
      </w:tabs>
    </w:pPr>
  </w:style>
  <w:style w:type="character" w:customStyle="1" w:styleId="KopfzeileZchn">
    <w:name w:val="Kopfzeile Zchn"/>
    <w:basedOn w:val="Absatz-Standardschriftart"/>
    <w:link w:val="Kopfzeile"/>
    <w:uiPriority w:val="99"/>
    <w:rsid w:val="00CB3CED"/>
  </w:style>
  <w:style w:type="paragraph" w:styleId="Fuzeile">
    <w:name w:val="footer"/>
    <w:basedOn w:val="Standard"/>
    <w:link w:val="FuzeileZchn"/>
    <w:uiPriority w:val="99"/>
    <w:unhideWhenUsed/>
    <w:rsid w:val="00CB3CED"/>
    <w:pPr>
      <w:tabs>
        <w:tab w:val="center" w:pos="4536"/>
        <w:tab w:val="right" w:pos="9072"/>
      </w:tabs>
    </w:pPr>
  </w:style>
  <w:style w:type="character" w:customStyle="1" w:styleId="FuzeileZchn">
    <w:name w:val="Fußzeile Zchn"/>
    <w:basedOn w:val="Absatz-Standardschriftart"/>
    <w:link w:val="Fuzeile"/>
    <w:uiPriority w:val="99"/>
    <w:rsid w:val="00CB3CED"/>
  </w:style>
  <w:style w:type="paragraph" w:styleId="Listenabsatz">
    <w:name w:val="List Paragraph"/>
    <w:basedOn w:val="Standard"/>
    <w:uiPriority w:val="34"/>
    <w:qFormat/>
    <w:rsid w:val="00622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g.de/ostholste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e@tn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5BDCA-097C-8446-884F-FAD502A2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4418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Bischoff</dc:creator>
  <cp:keywords/>
  <dc:description/>
  <cp:lastModifiedBy>Marleen Bischoff</cp:lastModifiedBy>
  <cp:revision>2</cp:revision>
  <dcterms:created xsi:type="dcterms:W3CDTF">2018-07-30T07:33:00Z</dcterms:created>
  <dcterms:modified xsi:type="dcterms:W3CDTF">2018-07-30T07:33:00Z</dcterms:modified>
</cp:coreProperties>
</file>