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CED" w:rsidRDefault="00CB3CED" w:rsidP="002B359C">
      <w:pPr>
        <w:spacing w:line="360" w:lineRule="auto"/>
        <w:rPr>
          <w:rFonts w:ascii="Arial" w:hAnsi="Arial" w:cs="Arial"/>
          <w:b/>
          <w:sz w:val="30"/>
          <w:szCs w:val="30"/>
        </w:rPr>
      </w:pPr>
    </w:p>
    <w:p w:rsidR="00747D51" w:rsidRPr="002B359C" w:rsidRDefault="002B359C" w:rsidP="002B359C">
      <w:pPr>
        <w:spacing w:line="360" w:lineRule="auto"/>
        <w:rPr>
          <w:rFonts w:ascii="Arial" w:hAnsi="Arial" w:cs="Arial"/>
          <w:b/>
          <w:sz w:val="30"/>
          <w:szCs w:val="30"/>
        </w:rPr>
      </w:pPr>
      <w:r w:rsidRPr="002B359C">
        <w:rPr>
          <w:rFonts w:ascii="Arial" w:hAnsi="Arial" w:cs="Arial"/>
          <w:b/>
          <w:sz w:val="30"/>
          <w:szCs w:val="30"/>
        </w:rPr>
        <w:t>Pressemitteilung</w:t>
      </w:r>
    </w:p>
    <w:p w:rsidR="002B359C" w:rsidRPr="002B359C" w:rsidRDefault="002B359C" w:rsidP="002B359C">
      <w:pPr>
        <w:spacing w:line="360" w:lineRule="auto"/>
        <w:rPr>
          <w:rFonts w:ascii="Arial" w:hAnsi="Arial" w:cs="Arial"/>
        </w:rPr>
      </w:pPr>
    </w:p>
    <w:p w:rsidR="002B359C" w:rsidRPr="00635675" w:rsidRDefault="00635675" w:rsidP="002B359C">
      <w:pPr>
        <w:spacing w:line="360" w:lineRule="auto"/>
        <w:rPr>
          <w:rFonts w:ascii="Arial" w:hAnsi="Arial" w:cs="Arial"/>
          <w:b/>
          <w:sz w:val="28"/>
          <w:szCs w:val="28"/>
        </w:rPr>
      </w:pPr>
      <w:proofErr w:type="spellStart"/>
      <w:r w:rsidRPr="00635675">
        <w:rPr>
          <w:rFonts w:ascii="Arial" w:hAnsi="Arial" w:cs="Arial"/>
          <w:b/>
          <w:sz w:val="28"/>
          <w:szCs w:val="28"/>
        </w:rPr>
        <w:t>Grömitz</w:t>
      </w:r>
      <w:proofErr w:type="spellEnd"/>
      <w:r w:rsidRPr="00635675">
        <w:rPr>
          <w:rFonts w:ascii="Arial" w:hAnsi="Arial" w:cs="Arial"/>
          <w:b/>
          <w:sz w:val="28"/>
          <w:szCs w:val="28"/>
        </w:rPr>
        <w:t xml:space="preserve">, </w:t>
      </w:r>
      <w:proofErr w:type="spellStart"/>
      <w:r w:rsidRPr="00635675">
        <w:rPr>
          <w:rFonts w:ascii="Arial" w:hAnsi="Arial" w:cs="Arial"/>
          <w:b/>
          <w:sz w:val="28"/>
          <w:szCs w:val="28"/>
        </w:rPr>
        <w:t>Kabelhorst</w:t>
      </w:r>
      <w:proofErr w:type="spellEnd"/>
      <w:r w:rsidRPr="00635675">
        <w:rPr>
          <w:rFonts w:ascii="Arial" w:hAnsi="Arial" w:cs="Arial"/>
          <w:b/>
          <w:sz w:val="28"/>
          <w:szCs w:val="28"/>
        </w:rPr>
        <w:t xml:space="preserve">, </w:t>
      </w:r>
      <w:proofErr w:type="spellStart"/>
      <w:r w:rsidRPr="00635675">
        <w:rPr>
          <w:rFonts w:ascii="Arial" w:hAnsi="Arial" w:cs="Arial"/>
          <w:b/>
          <w:sz w:val="28"/>
          <w:szCs w:val="28"/>
        </w:rPr>
        <w:t>Beschendorf</w:t>
      </w:r>
      <w:proofErr w:type="spellEnd"/>
      <w:r w:rsidRPr="00635675">
        <w:rPr>
          <w:rFonts w:ascii="Arial" w:hAnsi="Arial" w:cs="Arial"/>
          <w:b/>
          <w:sz w:val="28"/>
          <w:szCs w:val="28"/>
        </w:rPr>
        <w:t xml:space="preserve">, </w:t>
      </w:r>
      <w:proofErr w:type="spellStart"/>
      <w:r w:rsidRPr="00635675">
        <w:rPr>
          <w:rFonts w:ascii="Arial" w:hAnsi="Arial" w:cs="Arial"/>
          <w:b/>
          <w:sz w:val="28"/>
          <w:szCs w:val="28"/>
        </w:rPr>
        <w:t>Manhagen</w:t>
      </w:r>
      <w:proofErr w:type="spellEnd"/>
      <w:r w:rsidRPr="00635675">
        <w:rPr>
          <w:rFonts w:ascii="Arial" w:hAnsi="Arial" w:cs="Arial"/>
          <w:b/>
          <w:sz w:val="28"/>
          <w:szCs w:val="28"/>
        </w:rPr>
        <w:t xml:space="preserve"> und </w:t>
      </w:r>
      <w:proofErr w:type="spellStart"/>
      <w:r w:rsidRPr="00635675">
        <w:rPr>
          <w:rFonts w:ascii="Arial" w:hAnsi="Arial" w:cs="Arial"/>
          <w:b/>
          <w:sz w:val="28"/>
          <w:szCs w:val="28"/>
        </w:rPr>
        <w:t>Kellenhusen</w:t>
      </w:r>
      <w:proofErr w:type="spellEnd"/>
      <w:r w:rsidR="00A97FEC">
        <w:rPr>
          <w:rFonts w:ascii="Arial" w:hAnsi="Arial" w:cs="Arial"/>
          <w:b/>
          <w:sz w:val="28"/>
          <w:szCs w:val="28"/>
        </w:rPr>
        <w:t xml:space="preserve"> bekommen Chance auf modernes Glasfasernetz</w:t>
      </w:r>
    </w:p>
    <w:p w:rsidR="00BD51F0" w:rsidRDefault="00BD51F0" w:rsidP="002B359C">
      <w:pPr>
        <w:spacing w:line="360" w:lineRule="auto"/>
        <w:rPr>
          <w:rFonts w:ascii="Arial" w:hAnsi="Arial" w:cs="Arial"/>
          <w:b/>
          <w:sz w:val="28"/>
          <w:szCs w:val="28"/>
        </w:rPr>
      </w:pPr>
    </w:p>
    <w:p w:rsidR="00BD51F0" w:rsidRDefault="00E5628E" w:rsidP="00BD51F0">
      <w:pPr>
        <w:pStyle w:val="Listenabsatz"/>
        <w:numPr>
          <w:ilvl w:val="0"/>
          <w:numId w:val="1"/>
        </w:numPr>
        <w:spacing w:line="360" w:lineRule="auto"/>
        <w:rPr>
          <w:rFonts w:ascii="Arial" w:hAnsi="Arial" w:cs="Arial"/>
          <w:b/>
          <w:sz w:val="22"/>
          <w:szCs w:val="22"/>
        </w:rPr>
      </w:pPr>
      <w:r>
        <w:rPr>
          <w:rFonts w:ascii="Arial" w:hAnsi="Arial" w:cs="Arial"/>
          <w:b/>
          <w:sz w:val="22"/>
          <w:szCs w:val="22"/>
        </w:rPr>
        <w:t>Vermarktung startet im achten Aktionsgebiet</w:t>
      </w:r>
    </w:p>
    <w:p w:rsidR="00A97FEC" w:rsidRPr="00A97FEC" w:rsidRDefault="00A97FEC" w:rsidP="00A97FEC">
      <w:pPr>
        <w:pStyle w:val="Listenabsatz"/>
        <w:numPr>
          <w:ilvl w:val="0"/>
          <w:numId w:val="1"/>
        </w:numPr>
        <w:spacing w:line="360" w:lineRule="auto"/>
        <w:rPr>
          <w:rFonts w:ascii="Arial" w:hAnsi="Arial" w:cs="Arial"/>
          <w:b/>
          <w:sz w:val="22"/>
          <w:szCs w:val="22"/>
        </w:rPr>
      </w:pPr>
      <w:r>
        <w:rPr>
          <w:rFonts w:ascii="Arial" w:hAnsi="Arial" w:cs="Arial"/>
          <w:b/>
          <w:sz w:val="22"/>
          <w:szCs w:val="22"/>
        </w:rPr>
        <w:t>Beratungstermine und Infoveranstaltungen finden statt</w:t>
      </w:r>
    </w:p>
    <w:p w:rsidR="00BD51F0" w:rsidRDefault="00BD51F0" w:rsidP="00BD51F0">
      <w:pPr>
        <w:pStyle w:val="Listenabsatz"/>
        <w:numPr>
          <w:ilvl w:val="0"/>
          <w:numId w:val="1"/>
        </w:numPr>
        <w:spacing w:line="360" w:lineRule="auto"/>
        <w:rPr>
          <w:rFonts w:ascii="Arial" w:hAnsi="Arial" w:cs="Arial"/>
          <w:b/>
          <w:sz w:val="22"/>
          <w:szCs w:val="22"/>
        </w:rPr>
      </w:pPr>
      <w:r>
        <w:rPr>
          <w:rFonts w:ascii="Arial" w:hAnsi="Arial" w:cs="Arial"/>
          <w:b/>
          <w:sz w:val="22"/>
          <w:szCs w:val="22"/>
        </w:rPr>
        <w:t>Online-Vorteil nutzen und 25 € Startguthaben sichern</w:t>
      </w:r>
    </w:p>
    <w:p w:rsidR="002B359C" w:rsidRDefault="002B359C" w:rsidP="002B359C">
      <w:pPr>
        <w:spacing w:line="360" w:lineRule="auto"/>
        <w:rPr>
          <w:rFonts w:ascii="Arial" w:hAnsi="Arial" w:cs="Arial"/>
          <w:b/>
          <w:sz w:val="28"/>
          <w:szCs w:val="28"/>
        </w:rPr>
      </w:pPr>
    </w:p>
    <w:p w:rsidR="00640AEC" w:rsidRDefault="00BD51F0" w:rsidP="00640AEC">
      <w:pPr>
        <w:spacing w:line="360" w:lineRule="auto"/>
        <w:rPr>
          <w:rFonts w:ascii="Arial" w:hAnsi="Arial" w:cs="Arial"/>
          <w:sz w:val="22"/>
          <w:szCs w:val="22"/>
        </w:rPr>
      </w:pPr>
      <w:r>
        <w:rPr>
          <w:rFonts w:ascii="Arial" w:hAnsi="Arial" w:cs="Arial"/>
          <w:sz w:val="22"/>
          <w:szCs w:val="22"/>
        </w:rPr>
        <w:t>Kiel, 0</w:t>
      </w:r>
      <w:r w:rsidR="005E14CA">
        <w:rPr>
          <w:rFonts w:ascii="Arial" w:hAnsi="Arial" w:cs="Arial"/>
          <w:sz w:val="22"/>
          <w:szCs w:val="22"/>
        </w:rPr>
        <w:t>7</w:t>
      </w:r>
      <w:r>
        <w:rPr>
          <w:rFonts w:ascii="Arial" w:hAnsi="Arial" w:cs="Arial"/>
          <w:sz w:val="22"/>
          <w:szCs w:val="22"/>
        </w:rPr>
        <w:t xml:space="preserve">.09.2018 – </w:t>
      </w:r>
      <w:r w:rsidR="00310ED2">
        <w:rPr>
          <w:rFonts w:ascii="Arial" w:hAnsi="Arial" w:cs="Arial"/>
          <w:sz w:val="22"/>
          <w:szCs w:val="22"/>
        </w:rPr>
        <w:t xml:space="preserve">Im Herbst können sich </w:t>
      </w:r>
      <w:r w:rsidR="00344A18">
        <w:rPr>
          <w:rFonts w:ascii="Arial" w:hAnsi="Arial" w:cs="Arial"/>
          <w:sz w:val="22"/>
          <w:szCs w:val="22"/>
        </w:rPr>
        <w:t>weitere</w:t>
      </w:r>
      <w:r w:rsidR="00310ED2">
        <w:rPr>
          <w:rFonts w:ascii="Arial" w:hAnsi="Arial" w:cs="Arial"/>
          <w:sz w:val="22"/>
          <w:szCs w:val="22"/>
        </w:rPr>
        <w:t xml:space="preserve"> Gemeinden in Ostholstein für ein zukunftssicheres und modernes Heim</w:t>
      </w:r>
      <w:r w:rsidR="00A97FEC">
        <w:rPr>
          <w:rFonts w:ascii="Arial" w:hAnsi="Arial" w:cs="Arial"/>
          <w:sz w:val="22"/>
          <w:szCs w:val="22"/>
        </w:rPr>
        <w:t xml:space="preserve"> mit direkter Glasfaseranbindung</w:t>
      </w:r>
      <w:r w:rsidR="00310ED2">
        <w:rPr>
          <w:rFonts w:ascii="Arial" w:hAnsi="Arial" w:cs="Arial"/>
          <w:sz w:val="22"/>
          <w:szCs w:val="22"/>
        </w:rPr>
        <w:t xml:space="preserve"> entscheiden. Im Rahmen des </w:t>
      </w:r>
      <w:r w:rsidR="00640AEC">
        <w:rPr>
          <w:rFonts w:ascii="Arial" w:hAnsi="Arial" w:cs="Arial"/>
          <w:sz w:val="22"/>
          <w:szCs w:val="22"/>
        </w:rPr>
        <w:t xml:space="preserve">kommunalen </w:t>
      </w:r>
      <w:r w:rsidR="00310ED2">
        <w:rPr>
          <w:rFonts w:ascii="Arial" w:hAnsi="Arial" w:cs="Arial"/>
          <w:sz w:val="22"/>
          <w:szCs w:val="22"/>
        </w:rPr>
        <w:t xml:space="preserve">Projektes </w:t>
      </w:r>
      <w:r w:rsidR="000820A0">
        <w:rPr>
          <w:rFonts w:ascii="Arial" w:hAnsi="Arial" w:cs="Arial"/>
          <w:sz w:val="22"/>
          <w:szCs w:val="22"/>
        </w:rPr>
        <w:t xml:space="preserve">„GO! Glasfaserausbau Ostholstein“ </w:t>
      </w:r>
      <w:r w:rsidR="00310ED2">
        <w:rPr>
          <w:rFonts w:ascii="Arial" w:hAnsi="Arial" w:cs="Arial"/>
          <w:sz w:val="22"/>
          <w:szCs w:val="22"/>
        </w:rPr>
        <w:t xml:space="preserve">starten der </w:t>
      </w:r>
      <w:r w:rsidR="000820A0">
        <w:rPr>
          <w:rFonts w:ascii="Arial" w:hAnsi="Arial" w:cs="Arial"/>
          <w:sz w:val="22"/>
          <w:szCs w:val="22"/>
        </w:rPr>
        <w:t>Zweckverband Ostholstein (</w:t>
      </w:r>
      <w:r w:rsidR="00310ED2">
        <w:rPr>
          <w:rFonts w:ascii="Arial" w:hAnsi="Arial" w:cs="Arial"/>
          <w:sz w:val="22"/>
          <w:szCs w:val="22"/>
        </w:rPr>
        <w:t>ZVO</w:t>
      </w:r>
      <w:r w:rsidR="000820A0">
        <w:rPr>
          <w:rFonts w:ascii="Arial" w:hAnsi="Arial" w:cs="Arial"/>
          <w:sz w:val="22"/>
          <w:szCs w:val="22"/>
        </w:rPr>
        <w:t>)</w:t>
      </w:r>
      <w:r w:rsidR="00310ED2">
        <w:rPr>
          <w:rFonts w:ascii="Arial" w:hAnsi="Arial" w:cs="Arial"/>
          <w:sz w:val="22"/>
          <w:szCs w:val="22"/>
        </w:rPr>
        <w:t xml:space="preserve"> und die </w:t>
      </w:r>
      <w:r w:rsidR="000820A0">
        <w:rPr>
          <w:rFonts w:ascii="Arial" w:hAnsi="Arial" w:cs="Arial"/>
          <w:sz w:val="22"/>
          <w:szCs w:val="22"/>
        </w:rPr>
        <w:t>TNG Stadtnetz GmbH (</w:t>
      </w:r>
      <w:r w:rsidR="00310ED2">
        <w:rPr>
          <w:rFonts w:ascii="Arial" w:hAnsi="Arial" w:cs="Arial"/>
          <w:sz w:val="22"/>
          <w:szCs w:val="22"/>
        </w:rPr>
        <w:t>TNG</w:t>
      </w:r>
      <w:r w:rsidR="000820A0">
        <w:rPr>
          <w:rFonts w:ascii="Arial" w:hAnsi="Arial" w:cs="Arial"/>
          <w:sz w:val="22"/>
          <w:szCs w:val="22"/>
        </w:rPr>
        <w:t>)</w:t>
      </w:r>
      <w:r w:rsidR="00310ED2">
        <w:rPr>
          <w:rFonts w:ascii="Arial" w:hAnsi="Arial" w:cs="Arial"/>
          <w:sz w:val="22"/>
          <w:szCs w:val="22"/>
        </w:rPr>
        <w:t xml:space="preserve"> in die Vermarktung des Glasfasernetzes im achten Aktionsgebiet, das die Gemeinden </w:t>
      </w:r>
      <w:proofErr w:type="spellStart"/>
      <w:r w:rsidR="00310ED2">
        <w:rPr>
          <w:rFonts w:ascii="Arial" w:hAnsi="Arial" w:cs="Arial"/>
          <w:sz w:val="22"/>
          <w:szCs w:val="22"/>
        </w:rPr>
        <w:t>Grömitz</w:t>
      </w:r>
      <w:proofErr w:type="spellEnd"/>
      <w:r w:rsidR="00310ED2">
        <w:rPr>
          <w:rFonts w:ascii="Arial" w:hAnsi="Arial" w:cs="Arial"/>
          <w:sz w:val="22"/>
          <w:szCs w:val="22"/>
        </w:rPr>
        <w:t xml:space="preserve">, </w:t>
      </w:r>
      <w:proofErr w:type="spellStart"/>
      <w:r w:rsidR="00310ED2">
        <w:rPr>
          <w:rFonts w:ascii="Arial" w:hAnsi="Arial" w:cs="Arial"/>
          <w:sz w:val="22"/>
          <w:szCs w:val="22"/>
        </w:rPr>
        <w:t>Beschendorf</w:t>
      </w:r>
      <w:proofErr w:type="spellEnd"/>
      <w:r w:rsidR="00310ED2">
        <w:rPr>
          <w:rFonts w:ascii="Arial" w:hAnsi="Arial" w:cs="Arial"/>
          <w:sz w:val="22"/>
          <w:szCs w:val="22"/>
        </w:rPr>
        <w:t xml:space="preserve">, </w:t>
      </w:r>
      <w:proofErr w:type="spellStart"/>
      <w:r w:rsidR="00310ED2">
        <w:rPr>
          <w:rFonts w:ascii="Arial" w:hAnsi="Arial" w:cs="Arial"/>
          <w:sz w:val="22"/>
          <w:szCs w:val="22"/>
        </w:rPr>
        <w:t>Manhagen</w:t>
      </w:r>
      <w:proofErr w:type="spellEnd"/>
      <w:r w:rsidR="00310ED2">
        <w:rPr>
          <w:rFonts w:ascii="Arial" w:hAnsi="Arial" w:cs="Arial"/>
          <w:sz w:val="22"/>
          <w:szCs w:val="22"/>
        </w:rPr>
        <w:t xml:space="preserve">, </w:t>
      </w:r>
      <w:proofErr w:type="spellStart"/>
      <w:r w:rsidR="00310ED2">
        <w:rPr>
          <w:rFonts w:ascii="Arial" w:hAnsi="Arial" w:cs="Arial"/>
          <w:sz w:val="22"/>
          <w:szCs w:val="22"/>
        </w:rPr>
        <w:t>Kabelhorst</w:t>
      </w:r>
      <w:proofErr w:type="spellEnd"/>
      <w:r w:rsidR="00310ED2">
        <w:rPr>
          <w:rFonts w:ascii="Arial" w:hAnsi="Arial" w:cs="Arial"/>
          <w:sz w:val="22"/>
          <w:szCs w:val="22"/>
        </w:rPr>
        <w:t xml:space="preserve"> und </w:t>
      </w:r>
      <w:proofErr w:type="spellStart"/>
      <w:r w:rsidR="00310ED2">
        <w:rPr>
          <w:rFonts w:ascii="Arial" w:hAnsi="Arial" w:cs="Arial"/>
          <w:sz w:val="22"/>
          <w:szCs w:val="22"/>
        </w:rPr>
        <w:t>Kellenhusen</w:t>
      </w:r>
      <w:proofErr w:type="spellEnd"/>
      <w:r w:rsidR="00310ED2">
        <w:rPr>
          <w:rFonts w:ascii="Arial" w:hAnsi="Arial" w:cs="Arial"/>
          <w:sz w:val="22"/>
          <w:szCs w:val="22"/>
        </w:rPr>
        <w:t xml:space="preserve"> umfasst</w:t>
      </w:r>
      <w:r w:rsidR="002C03A8">
        <w:rPr>
          <w:rFonts w:ascii="Arial" w:hAnsi="Arial" w:cs="Arial"/>
          <w:sz w:val="22"/>
          <w:szCs w:val="22"/>
        </w:rPr>
        <w:t xml:space="preserve">. Wer </w:t>
      </w:r>
      <w:r w:rsidR="00B32E14">
        <w:rPr>
          <w:rFonts w:ascii="Arial" w:hAnsi="Arial" w:cs="Arial"/>
          <w:sz w:val="22"/>
          <w:szCs w:val="22"/>
        </w:rPr>
        <w:t xml:space="preserve">sich </w:t>
      </w:r>
      <w:r w:rsidR="002C03A8">
        <w:rPr>
          <w:rFonts w:ascii="Arial" w:hAnsi="Arial" w:cs="Arial"/>
          <w:sz w:val="22"/>
          <w:szCs w:val="22"/>
        </w:rPr>
        <w:t>schnelle</w:t>
      </w:r>
      <w:r w:rsidR="00B32E14">
        <w:rPr>
          <w:rFonts w:ascii="Arial" w:hAnsi="Arial" w:cs="Arial"/>
          <w:sz w:val="22"/>
          <w:szCs w:val="22"/>
        </w:rPr>
        <w:t>s</w:t>
      </w:r>
      <w:r w:rsidR="002C03A8">
        <w:rPr>
          <w:rFonts w:ascii="Arial" w:hAnsi="Arial" w:cs="Arial"/>
          <w:sz w:val="22"/>
          <w:szCs w:val="22"/>
        </w:rPr>
        <w:t xml:space="preserve"> und stabile</w:t>
      </w:r>
      <w:r w:rsidR="00B32E14">
        <w:rPr>
          <w:rFonts w:ascii="Arial" w:hAnsi="Arial" w:cs="Arial"/>
          <w:sz w:val="22"/>
          <w:szCs w:val="22"/>
        </w:rPr>
        <w:t>s</w:t>
      </w:r>
      <w:r w:rsidR="002C03A8">
        <w:rPr>
          <w:rFonts w:ascii="Arial" w:hAnsi="Arial" w:cs="Arial"/>
          <w:sz w:val="22"/>
          <w:szCs w:val="22"/>
        </w:rPr>
        <w:t xml:space="preserve"> Internet ohne Geschwindigkeitseinbußen </w:t>
      </w:r>
      <w:r w:rsidR="00B32E14">
        <w:rPr>
          <w:rFonts w:ascii="Arial" w:hAnsi="Arial" w:cs="Arial"/>
          <w:sz w:val="22"/>
          <w:szCs w:val="22"/>
        </w:rPr>
        <w:t>wünscht</w:t>
      </w:r>
      <w:r w:rsidR="002C03A8">
        <w:rPr>
          <w:rFonts w:ascii="Arial" w:hAnsi="Arial" w:cs="Arial"/>
          <w:sz w:val="22"/>
          <w:szCs w:val="22"/>
        </w:rPr>
        <w:t>, kann sich vom 24. September 2018 bis zum 11. November dem Solidarprojekt anschließen</w:t>
      </w:r>
      <w:r w:rsidR="008A6C48">
        <w:rPr>
          <w:rFonts w:ascii="Arial" w:hAnsi="Arial" w:cs="Arial"/>
          <w:sz w:val="22"/>
          <w:szCs w:val="22"/>
        </w:rPr>
        <w:t xml:space="preserve"> und</w:t>
      </w:r>
      <w:r w:rsidR="000820A0">
        <w:rPr>
          <w:rFonts w:ascii="Arial" w:hAnsi="Arial" w:cs="Arial"/>
          <w:sz w:val="22"/>
          <w:szCs w:val="22"/>
        </w:rPr>
        <w:t xml:space="preserve"> folglich </w:t>
      </w:r>
      <w:r w:rsidR="008A6C48">
        <w:rPr>
          <w:rFonts w:ascii="Arial" w:hAnsi="Arial" w:cs="Arial"/>
          <w:sz w:val="22"/>
          <w:szCs w:val="22"/>
        </w:rPr>
        <w:t xml:space="preserve">die einmalige Chance auf </w:t>
      </w:r>
      <w:r w:rsidR="000820A0">
        <w:rPr>
          <w:rFonts w:ascii="Arial" w:hAnsi="Arial" w:cs="Arial"/>
          <w:sz w:val="22"/>
          <w:szCs w:val="22"/>
        </w:rPr>
        <w:t xml:space="preserve">einen kostenlosen Glasfaseranschluss </w:t>
      </w:r>
      <w:r w:rsidR="008A6C48">
        <w:rPr>
          <w:rFonts w:ascii="Arial" w:hAnsi="Arial" w:cs="Arial"/>
          <w:sz w:val="22"/>
          <w:szCs w:val="22"/>
        </w:rPr>
        <w:t>nutzen</w:t>
      </w:r>
      <w:r w:rsidR="000820A0">
        <w:rPr>
          <w:rFonts w:ascii="Arial" w:hAnsi="Arial" w:cs="Arial"/>
          <w:sz w:val="22"/>
          <w:szCs w:val="22"/>
        </w:rPr>
        <w:t xml:space="preserve">. </w:t>
      </w:r>
    </w:p>
    <w:p w:rsidR="00640AEC" w:rsidRDefault="00640AEC" w:rsidP="00640AEC">
      <w:pPr>
        <w:spacing w:line="360" w:lineRule="auto"/>
        <w:rPr>
          <w:rFonts w:ascii="Arial" w:hAnsi="Arial" w:cs="Arial"/>
          <w:sz w:val="22"/>
          <w:szCs w:val="22"/>
        </w:rPr>
      </w:pPr>
    </w:p>
    <w:p w:rsidR="00640AEC" w:rsidRPr="00941E96" w:rsidRDefault="007D38A1" w:rsidP="00640AEC">
      <w:pPr>
        <w:spacing w:line="360" w:lineRule="auto"/>
        <w:rPr>
          <w:rFonts w:ascii="Arial" w:hAnsi="Arial" w:cs="Arial"/>
          <w:b/>
          <w:sz w:val="22"/>
          <w:szCs w:val="22"/>
        </w:rPr>
      </w:pPr>
      <w:r w:rsidRPr="00941E96">
        <w:rPr>
          <w:rFonts w:ascii="Arial" w:hAnsi="Arial" w:cs="Arial"/>
          <w:b/>
          <w:sz w:val="22"/>
          <w:szCs w:val="22"/>
        </w:rPr>
        <w:t xml:space="preserve">Der Gemeinschaftssinn gewinnt </w:t>
      </w:r>
    </w:p>
    <w:p w:rsidR="00A97FEC" w:rsidRPr="00800B66" w:rsidRDefault="00DC5FC8" w:rsidP="00A97FEC">
      <w:pPr>
        <w:spacing w:line="360" w:lineRule="auto"/>
        <w:rPr>
          <w:rFonts w:ascii="Arial" w:hAnsi="Arial" w:cs="Arial"/>
          <w:sz w:val="20"/>
          <w:szCs w:val="20"/>
        </w:rPr>
      </w:pPr>
      <w:r w:rsidRPr="00A97FEC">
        <w:rPr>
          <w:rFonts w:ascii="Arial" w:hAnsi="Arial" w:cs="Arial"/>
          <w:sz w:val="22"/>
          <w:szCs w:val="22"/>
        </w:rPr>
        <w:t xml:space="preserve">Nur gemeinsam können die Bürgerinnen und Bürger Ihre Gemeinden zukunftssicher umrüsten, </w:t>
      </w:r>
      <w:r w:rsidR="008A6C48" w:rsidRPr="00A97FEC">
        <w:rPr>
          <w:rFonts w:ascii="Arial" w:hAnsi="Arial" w:cs="Arial"/>
          <w:sz w:val="22"/>
          <w:szCs w:val="22"/>
        </w:rPr>
        <w:t>denn für einen flächendeckenden</w:t>
      </w:r>
      <w:r w:rsidR="00344A18" w:rsidRPr="00A97FEC">
        <w:rPr>
          <w:rFonts w:ascii="Arial" w:hAnsi="Arial" w:cs="Arial"/>
          <w:sz w:val="22"/>
          <w:szCs w:val="22"/>
        </w:rPr>
        <w:t xml:space="preserve"> A</w:t>
      </w:r>
      <w:r w:rsidR="008A6C48" w:rsidRPr="00A97FEC">
        <w:rPr>
          <w:rFonts w:ascii="Arial" w:hAnsi="Arial" w:cs="Arial"/>
          <w:sz w:val="22"/>
          <w:szCs w:val="22"/>
        </w:rPr>
        <w:t xml:space="preserve">usbau müssen mindestens 60 % aller Haushalte einen Glasfaservertrag </w:t>
      </w:r>
      <w:r w:rsidRPr="00A97FEC">
        <w:rPr>
          <w:rFonts w:ascii="Arial" w:hAnsi="Arial" w:cs="Arial"/>
          <w:sz w:val="22"/>
          <w:szCs w:val="22"/>
        </w:rPr>
        <w:t xml:space="preserve">bei der </w:t>
      </w:r>
      <w:r w:rsidR="008A6C48" w:rsidRPr="00A97FEC">
        <w:rPr>
          <w:rFonts w:ascii="Arial" w:hAnsi="Arial" w:cs="Arial"/>
          <w:sz w:val="22"/>
          <w:szCs w:val="22"/>
        </w:rPr>
        <w:t xml:space="preserve">TNG abschließen. </w:t>
      </w:r>
      <w:r w:rsidR="00A97FEC" w:rsidRPr="00A97FEC">
        <w:rPr>
          <w:rFonts w:ascii="Arial" w:hAnsi="Arial" w:cs="Arial"/>
          <w:sz w:val="22"/>
          <w:szCs w:val="22"/>
        </w:rPr>
        <w:t>Den entscheidenden Schritt in eine vielversprechende Zukunft können die Bürgerinnen und Bürger im achten Aktionsgebiet bereits heute machen, denn bei einem jährlich steigenden Breitbandbedarf von 35 bis 40 Prozent wird die Kupferleitung bereits bald an ihre Grenzen stoßen. Die wesentlich leistungsfähigere und störungsunempfindlichere Glasfasertechnik deckt diesen Bedarf für die kommenden Jahrzehnte.</w:t>
      </w:r>
    </w:p>
    <w:p w:rsidR="00640AEC" w:rsidRPr="00A97FEC" w:rsidRDefault="00640AEC" w:rsidP="002B359C">
      <w:pPr>
        <w:spacing w:line="360" w:lineRule="auto"/>
        <w:rPr>
          <w:rFonts w:ascii="Arial" w:hAnsi="Arial" w:cs="Arial"/>
          <w:sz w:val="22"/>
          <w:szCs w:val="22"/>
        </w:rPr>
      </w:pPr>
    </w:p>
    <w:p w:rsidR="00E5628E" w:rsidRDefault="00E5628E" w:rsidP="002B359C">
      <w:pPr>
        <w:spacing w:line="360" w:lineRule="auto"/>
        <w:rPr>
          <w:rFonts w:ascii="Arial" w:hAnsi="Arial" w:cs="Arial"/>
          <w:b/>
          <w:sz w:val="22"/>
          <w:szCs w:val="22"/>
        </w:rPr>
      </w:pPr>
    </w:p>
    <w:p w:rsidR="00E5628E" w:rsidRDefault="00E5628E" w:rsidP="002B359C">
      <w:pPr>
        <w:spacing w:line="360" w:lineRule="auto"/>
        <w:rPr>
          <w:rFonts w:ascii="Arial" w:hAnsi="Arial" w:cs="Arial"/>
          <w:b/>
          <w:sz w:val="22"/>
          <w:szCs w:val="22"/>
        </w:rPr>
      </w:pPr>
    </w:p>
    <w:p w:rsidR="00E5628E" w:rsidRDefault="00E5628E" w:rsidP="002B359C">
      <w:pPr>
        <w:spacing w:line="360" w:lineRule="auto"/>
        <w:rPr>
          <w:rFonts w:ascii="Arial" w:hAnsi="Arial" w:cs="Arial"/>
          <w:b/>
          <w:sz w:val="22"/>
          <w:szCs w:val="22"/>
        </w:rPr>
      </w:pPr>
    </w:p>
    <w:p w:rsidR="00E5628E" w:rsidRDefault="00E5628E" w:rsidP="002B359C">
      <w:pPr>
        <w:spacing w:line="360" w:lineRule="auto"/>
        <w:rPr>
          <w:rFonts w:ascii="Arial" w:hAnsi="Arial" w:cs="Arial"/>
          <w:b/>
          <w:sz w:val="22"/>
          <w:szCs w:val="22"/>
        </w:rPr>
      </w:pPr>
    </w:p>
    <w:p w:rsidR="00672C81" w:rsidRPr="00CB3CED" w:rsidRDefault="00DC5FC8" w:rsidP="002B359C">
      <w:pPr>
        <w:spacing w:line="360" w:lineRule="auto"/>
        <w:rPr>
          <w:rFonts w:ascii="Arial" w:hAnsi="Arial" w:cs="Arial"/>
          <w:b/>
          <w:sz w:val="22"/>
          <w:szCs w:val="22"/>
        </w:rPr>
      </w:pPr>
      <w:r>
        <w:rPr>
          <w:rFonts w:ascii="Arial" w:hAnsi="Arial" w:cs="Arial"/>
          <w:b/>
          <w:sz w:val="22"/>
          <w:szCs w:val="22"/>
        </w:rPr>
        <w:t>Infoveranstaltungen und Beratungstermine finden statt</w:t>
      </w:r>
    </w:p>
    <w:p w:rsidR="0080539D" w:rsidRDefault="00344A18" w:rsidP="002B359C">
      <w:pPr>
        <w:spacing w:line="360" w:lineRule="auto"/>
        <w:rPr>
          <w:rFonts w:ascii="Arial" w:hAnsi="Arial" w:cs="Arial"/>
          <w:sz w:val="22"/>
          <w:szCs w:val="22"/>
        </w:rPr>
      </w:pPr>
      <w:r>
        <w:rPr>
          <w:rFonts w:ascii="Arial" w:hAnsi="Arial" w:cs="Arial"/>
          <w:sz w:val="22"/>
          <w:szCs w:val="22"/>
        </w:rPr>
        <w:t xml:space="preserve">Um diese Phase einzuläuten, lädt die TNG und der </w:t>
      </w:r>
      <w:r w:rsidR="00DC5FC8">
        <w:rPr>
          <w:rFonts w:ascii="Arial" w:hAnsi="Arial" w:cs="Arial"/>
          <w:sz w:val="22"/>
          <w:szCs w:val="22"/>
        </w:rPr>
        <w:t>ZVO</w:t>
      </w:r>
      <w:r>
        <w:rPr>
          <w:rFonts w:ascii="Arial" w:hAnsi="Arial" w:cs="Arial"/>
          <w:sz w:val="22"/>
          <w:szCs w:val="22"/>
        </w:rPr>
        <w:t xml:space="preserve"> zu Infoveranstaltungen ein, wo interessierte Bürger</w:t>
      </w:r>
      <w:r w:rsidR="00E5628E">
        <w:rPr>
          <w:rFonts w:ascii="Arial" w:hAnsi="Arial" w:cs="Arial"/>
          <w:sz w:val="22"/>
          <w:szCs w:val="22"/>
        </w:rPr>
        <w:t>innen und Bürger</w:t>
      </w:r>
      <w:r>
        <w:rPr>
          <w:rFonts w:ascii="Arial" w:hAnsi="Arial" w:cs="Arial"/>
          <w:sz w:val="22"/>
          <w:szCs w:val="22"/>
        </w:rPr>
        <w:t xml:space="preserve"> mehr über das Thema Glasfaser sowie das Projekt erfahren können.</w:t>
      </w:r>
      <w:r w:rsidR="0080539D">
        <w:rPr>
          <w:rFonts w:ascii="Arial" w:hAnsi="Arial" w:cs="Arial"/>
          <w:sz w:val="22"/>
          <w:szCs w:val="22"/>
        </w:rPr>
        <w:t xml:space="preserve"> Die</w:t>
      </w:r>
      <w:r w:rsidR="0098316B">
        <w:rPr>
          <w:rFonts w:ascii="Arial" w:hAnsi="Arial" w:cs="Arial"/>
          <w:sz w:val="22"/>
          <w:szCs w:val="22"/>
        </w:rPr>
        <w:t>se</w:t>
      </w:r>
      <w:r w:rsidR="0080539D">
        <w:rPr>
          <w:rFonts w:ascii="Arial" w:hAnsi="Arial" w:cs="Arial"/>
          <w:sz w:val="22"/>
          <w:szCs w:val="22"/>
        </w:rPr>
        <w:t xml:space="preserve"> finden jeweils ab 19 Uhr an den folgenden Terminen statt:</w:t>
      </w:r>
    </w:p>
    <w:p w:rsidR="00E5628E" w:rsidRDefault="00344A18" w:rsidP="002B359C">
      <w:pPr>
        <w:spacing w:line="360" w:lineRule="auto"/>
        <w:rPr>
          <w:rFonts w:ascii="Arial" w:hAnsi="Arial" w:cs="Arial"/>
          <w:sz w:val="22"/>
          <w:szCs w:val="22"/>
        </w:rPr>
      </w:pPr>
      <w:r>
        <w:rPr>
          <w:rFonts w:ascii="Arial" w:hAnsi="Arial" w:cs="Arial"/>
          <w:sz w:val="22"/>
          <w:szCs w:val="22"/>
        </w:rPr>
        <w:t xml:space="preserve"> </w:t>
      </w:r>
    </w:p>
    <w:p w:rsidR="00D01208" w:rsidRPr="0080539D" w:rsidRDefault="00D01208" w:rsidP="002B359C">
      <w:pPr>
        <w:spacing w:line="360" w:lineRule="auto"/>
        <w:rPr>
          <w:rFonts w:ascii="Arial" w:hAnsi="Arial" w:cs="Arial"/>
          <w:b/>
          <w:sz w:val="20"/>
          <w:szCs w:val="20"/>
        </w:rPr>
      </w:pPr>
      <w:r w:rsidRPr="0080539D">
        <w:rPr>
          <w:rFonts w:ascii="Arial" w:hAnsi="Arial" w:cs="Arial"/>
          <w:b/>
          <w:sz w:val="20"/>
          <w:szCs w:val="20"/>
        </w:rPr>
        <w:t>Mittwoch</w:t>
      </w:r>
      <w:r w:rsidR="0080539D" w:rsidRPr="0080539D">
        <w:rPr>
          <w:rFonts w:ascii="Arial" w:hAnsi="Arial" w:cs="Arial"/>
          <w:b/>
          <w:sz w:val="20"/>
          <w:szCs w:val="20"/>
        </w:rPr>
        <w:t>,</w:t>
      </w:r>
      <w:r w:rsidR="0080539D">
        <w:rPr>
          <w:rFonts w:ascii="Arial" w:hAnsi="Arial" w:cs="Arial"/>
          <w:b/>
          <w:sz w:val="20"/>
          <w:szCs w:val="20"/>
        </w:rPr>
        <w:t xml:space="preserve"> 26.09.2018</w:t>
      </w:r>
      <w:r w:rsidR="0080539D">
        <w:rPr>
          <w:rFonts w:ascii="Arial" w:hAnsi="Arial" w:cs="Arial"/>
          <w:b/>
          <w:sz w:val="20"/>
          <w:szCs w:val="20"/>
        </w:rPr>
        <w:tab/>
      </w:r>
      <w:r w:rsidRPr="0080539D">
        <w:rPr>
          <w:rFonts w:ascii="Arial" w:hAnsi="Arial" w:cs="Arial"/>
          <w:b/>
          <w:sz w:val="20"/>
          <w:szCs w:val="20"/>
        </w:rPr>
        <w:t xml:space="preserve">Klosterkrug </w:t>
      </w:r>
      <w:proofErr w:type="spellStart"/>
      <w:r w:rsidRPr="0080539D">
        <w:rPr>
          <w:rFonts w:ascii="Arial" w:hAnsi="Arial" w:cs="Arial"/>
          <w:b/>
          <w:sz w:val="20"/>
          <w:szCs w:val="20"/>
        </w:rPr>
        <w:t>Cismar</w:t>
      </w:r>
      <w:proofErr w:type="spellEnd"/>
      <w:r w:rsidRPr="0080539D">
        <w:rPr>
          <w:rFonts w:ascii="Arial" w:hAnsi="Arial" w:cs="Arial"/>
          <w:b/>
          <w:sz w:val="20"/>
          <w:szCs w:val="20"/>
        </w:rPr>
        <w:t xml:space="preserve">, </w:t>
      </w:r>
      <w:r w:rsidR="0080539D" w:rsidRPr="0080539D">
        <w:rPr>
          <w:rFonts w:ascii="Arial" w:hAnsi="Arial" w:cs="Arial"/>
          <w:b/>
          <w:sz w:val="20"/>
          <w:szCs w:val="20"/>
        </w:rPr>
        <w:t xml:space="preserve">Bäderstr. 25, </w:t>
      </w:r>
      <w:proofErr w:type="spellStart"/>
      <w:r w:rsidR="0080539D" w:rsidRPr="0080539D">
        <w:rPr>
          <w:rFonts w:ascii="Arial" w:hAnsi="Arial" w:cs="Arial"/>
          <w:b/>
          <w:sz w:val="20"/>
          <w:szCs w:val="20"/>
        </w:rPr>
        <w:t>Grömitz</w:t>
      </w:r>
      <w:proofErr w:type="spellEnd"/>
    </w:p>
    <w:p w:rsidR="0080539D" w:rsidRPr="0080539D" w:rsidRDefault="0080539D" w:rsidP="002B359C">
      <w:pPr>
        <w:spacing w:line="360" w:lineRule="auto"/>
        <w:rPr>
          <w:rFonts w:ascii="Arial" w:hAnsi="Arial" w:cs="Arial"/>
          <w:b/>
          <w:sz w:val="20"/>
          <w:szCs w:val="20"/>
        </w:rPr>
      </w:pPr>
      <w:r>
        <w:rPr>
          <w:rFonts w:ascii="Arial" w:hAnsi="Arial" w:cs="Arial"/>
          <w:b/>
          <w:sz w:val="20"/>
          <w:szCs w:val="20"/>
        </w:rPr>
        <w:t>Montag, 08.10.2018</w:t>
      </w:r>
      <w:r w:rsidRPr="0080539D">
        <w:rPr>
          <w:rFonts w:ascii="Arial" w:hAnsi="Arial" w:cs="Arial"/>
          <w:b/>
          <w:sz w:val="20"/>
          <w:szCs w:val="20"/>
        </w:rPr>
        <w:tab/>
        <w:t xml:space="preserve">Feuerwehrhaus </w:t>
      </w:r>
      <w:proofErr w:type="spellStart"/>
      <w:r w:rsidRPr="0080539D">
        <w:rPr>
          <w:rFonts w:ascii="Arial" w:hAnsi="Arial" w:cs="Arial"/>
          <w:b/>
          <w:sz w:val="20"/>
          <w:szCs w:val="20"/>
        </w:rPr>
        <w:t>Manhagen</w:t>
      </w:r>
      <w:proofErr w:type="spellEnd"/>
      <w:r w:rsidRPr="0080539D">
        <w:rPr>
          <w:rFonts w:ascii="Arial" w:hAnsi="Arial" w:cs="Arial"/>
          <w:b/>
          <w:sz w:val="20"/>
          <w:szCs w:val="20"/>
        </w:rPr>
        <w:t xml:space="preserve">, An der Schule 6, </w:t>
      </w:r>
      <w:proofErr w:type="spellStart"/>
      <w:r w:rsidRPr="0080539D">
        <w:rPr>
          <w:rFonts w:ascii="Arial" w:hAnsi="Arial" w:cs="Arial"/>
          <w:b/>
          <w:sz w:val="20"/>
          <w:szCs w:val="20"/>
        </w:rPr>
        <w:t>Manhagen</w:t>
      </w:r>
      <w:proofErr w:type="spellEnd"/>
      <w:r w:rsidRPr="0080539D">
        <w:rPr>
          <w:rFonts w:ascii="Arial" w:hAnsi="Arial" w:cs="Arial"/>
          <w:b/>
          <w:sz w:val="20"/>
          <w:szCs w:val="20"/>
        </w:rPr>
        <w:t xml:space="preserve"> (Amt </w:t>
      </w:r>
      <w:proofErr w:type="spellStart"/>
      <w:r w:rsidRPr="0080539D">
        <w:rPr>
          <w:rFonts w:ascii="Arial" w:hAnsi="Arial" w:cs="Arial"/>
          <w:b/>
          <w:sz w:val="20"/>
          <w:szCs w:val="20"/>
        </w:rPr>
        <w:t>Lehnsahn</w:t>
      </w:r>
      <w:proofErr w:type="spellEnd"/>
      <w:r w:rsidRPr="0080539D">
        <w:rPr>
          <w:rFonts w:ascii="Arial" w:hAnsi="Arial" w:cs="Arial"/>
          <w:b/>
          <w:sz w:val="20"/>
          <w:szCs w:val="20"/>
        </w:rPr>
        <w:t>)</w:t>
      </w:r>
    </w:p>
    <w:p w:rsidR="0080539D" w:rsidRPr="0080539D" w:rsidRDefault="0080539D" w:rsidP="002B359C">
      <w:pPr>
        <w:spacing w:line="360" w:lineRule="auto"/>
        <w:rPr>
          <w:rFonts w:ascii="Arial" w:hAnsi="Arial" w:cs="Arial"/>
          <w:b/>
          <w:sz w:val="20"/>
          <w:szCs w:val="20"/>
        </w:rPr>
      </w:pPr>
      <w:r>
        <w:rPr>
          <w:rFonts w:ascii="Arial" w:hAnsi="Arial" w:cs="Arial"/>
          <w:b/>
          <w:sz w:val="20"/>
          <w:szCs w:val="20"/>
        </w:rPr>
        <w:t>Mittwoch, 10.10.2018</w:t>
      </w:r>
      <w:r>
        <w:rPr>
          <w:rFonts w:ascii="Arial" w:hAnsi="Arial" w:cs="Arial"/>
          <w:b/>
          <w:sz w:val="20"/>
          <w:szCs w:val="20"/>
        </w:rPr>
        <w:tab/>
      </w:r>
      <w:r w:rsidRPr="0080539D">
        <w:rPr>
          <w:rFonts w:ascii="Arial" w:hAnsi="Arial" w:cs="Arial"/>
          <w:b/>
          <w:sz w:val="20"/>
          <w:szCs w:val="20"/>
        </w:rPr>
        <w:t xml:space="preserve">Kursaal </w:t>
      </w:r>
      <w:proofErr w:type="spellStart"/>
      <w:r w:rsidRPr="0080539D">
        <w:rPr>
          <w:rFonts w:ascii="Arial" w:hAnsi="Arial" w:cs="Arial"/>
          <w:b/>
          <w:sz w:val="20"/>
          <w:szCs w:val="20"/>
        </w:rPr>
        <w:t>Kellenhusen</w:t>
      </w:r>
      <w:proofErr w:type="spellEnd"/>
      <w:r w:rsidRPr="0080539D">
        <w:rPr>
          <w:rFonts w:ascii="Arial" w:hAnsi="Arial" w:cs="Arial"/>
          <w:b/>
          <w:sz w:val="20"/>
          <w:szCs w:val="20"/>
        </w:rPr>
        <w:t xml:space="preserve">, Strandpromenade 15, </w:t>
      </w:r>
      <w:proofErr w:type="spellStart"/>
      <w:r w:rsidRPr="0080539D">
        <w:rPr>
          <w:rFonts w:ascii="Arial" w:hAnsi="Arial" w:cs="Arial"/>
          <w:b/>
          <w:sz w:val="20"/>
          <w:szCs w:val="20"/>
        </w:rPr>
        <w:t>Kellenhusen</w:t>
      </w:r>
      <w:proofErr w:type="spellEnd"/>
    </w:p>
    <w:p w:rsidR="00E5628E" w:rsidRDefault="00E5628E" w:rsidP="002B359C">
      <w:pPr>
        <w:spacing w:line="360" w:lineRule="auto"/>
        <w:rPr>
          <w:rFonts w:ascii="Arial" w:hAnsi="Arial" w:cs="Arial"/>
          <w:sz w:val="22"/>
          <w:szCs w:val="22"/>
        </w:rPr>
      </w:pPr>
    </w:p>
    <w:p w:rsidR="00344A18" w:rsidRDefault="00344A18" w:rsidP="002B359C">
      <w:pPr>
        <w:spacing w:line="360" w:lineRule="auto"/>
        <w:rPr>
          <w:rFonts w:ascii="Arial" w:hAnsi="Arial" w:cs="Arial"/>
          <w:sz w:val="22"/>
          <w:szCs w:val="22"/>
        </w:rPr>
      </w:pPr>
      <w:r>
        <w:rPr>
          <w:rFonts w:ascii="Arial" w:hAnsi="Arial" w:cs="Arial"/>
          <w:sz w:val="22"/>
          <w:szCs w:val="22"/>
        </w:rPr>
        <w:t>Außerdem</w:t>
      </w:r>
      <w:r w:rsidR="00F6535E">
        <w:rPr>
          <w:rFonts w:ascii="Arial" w:hAnsi="Arial" w:cs="Arial"/>
          <w:sz w:val="22"/>
          <w:szCs w:val="22"/>
        </w:rPr>
        <w:t xml:space="preserve"> </w:t>
      </w:r>
      <w:r w:rsidR="008A35DB">
        <w:rPr>
          <w:rFonts w:ascii="Arial" w:hAnsi="Arial" w:cs="Arial"/>
          <w:sz w:val="22"/>
          <w:szCs w:val="22"/>
        </w:rPr>
        <w:t>finden</w:t>
      </w:r>
      <w:r w:rsidR="00054D1C">
        <w:rPr>
          <w:rFonts w:ascii="Arial" w:hAnsi="Arial" w:cs="Arial"/>
          <w:sz w:val="22"/>
          <w:szCs w:val="22"/>
        </w:rPr>
        <w:t xml:space="preserve"> </w:t>
      </w:r>
      <w:r w:rsidR="00807000">
        <w:rPr>
          <w:rFonts w:ascii="Arial" w:hAnsi="Arial" w:cs="Arial"/>
          <w:sz w:val="22"/>
          <w:szCs w:val="22"/>
        </w:rPr>
        <w:t xml:space="preserve">in </w:t>
      </w:r>
      <w:r w:rsidR="008A35DB">
        <w:rPr>
          <w:rFonts w:ascii="Arial" w:hAnsi="Arial" w:cs="Arial"/>
          <w:sz w:val="22"/>
          <w:szCs w:val="22"/>
        </w:rPr>
        <w:t xml:space="preserve">dem </w:t>
      </w:r>
      <w:r w:rsidR="00B06AEE">
        <w:rPr>
          <w:rFonts w:ascii="Arial" w:hAnsi="Arial" w:cs="Arial"/>
          <w:sz w:val="22"/>
          <w:szCs w:val="22"/>
        </w:rPr>
        <w:t>7</w:t>
      </w:r>
      <w:r w:rsidR="008A35DB">
        <w:rPr>
          <w:rFonts w:ascii="Arial" w:hAnsi="Arial" w:cs="Arial"/>
          <w:sz w:val="22"/>
          <w:szCs w:val="22"/>
        </w:rPr>
        <w:t xml:space="preserve">-wöchigen Vermarktungszeitraum </w:t>
      </w:r>
      <w:r w:rsidR="00B230C0">
        <w:rPr>
          <w:rFonts w:ascii="Arial" w:hAnsi="Arial" w:cs="Arial"/>
          <w:sz w:val="22"/>
          <w:szCs w:val="22"/>
        </w:rPr>
        <w:t xml:space="preserve">zahlreiche </w:t>
      </w:r>
      <w:r w:rsidR="008A35DB">
        <w:rPr>
          <w:rFonts w:ascii="Arial" w:hAnsi="Arial" w:cs="Arial"/>
          <w:sz w:val="22"/>
          <w:szCs w:val="22"/>
        </w:rPr>
        <w:t>Beratungstermine statt, in denen TNG-</w:t>
      </w:r>
      <w:r w:rsidR="00054D1C">
        <w:rPr>
          <w:rFonts w:ascii="Arial" w:hAnsi="Arial" w:cs="Arial"/>
          <w:sz w:val="22"/>
          <w:szCs w:val="22"/>
        </w:rPr>
        <w:t xml:space="preserve">Mitarbeiter für individuelle Fragen </w:t>
      </w:r>
      <w:r w:rsidR="00DD0134">
        <w:rPr>
          <w:rFonts w:ascii="Arial" w:hAnsi="Arial" w:cs="Arial"/>
          <w:sz w:val="22"/>
          <w:szCs w:val="22"/>
        </w:rPr>
        <w:t xml:space="preserve">rund um die Produkte sowie für die Annahme der Verträge </w:t>
      </w:r>
      <w:r w:rsidR="005C63AF">
        <w:rPr>
          <w:rFonts w:ascii="Arial" w:hAnsi="Arial" w:cs="Arial"/>
          <w:sz w:val="22"/>
          <w:szCs w:val="22"/>
        </w:rPr>
        <w:t xml:space="preserve">persönlich in der Gemeinde </w:t>
      </w:r>
      <w:r w:rsidR="00054D1C">
        <w:rPr>
          <w:rFonts w:ascii="Arial" w:hAnsi="Arial" w:cs="Arial"/>
          <w:sz w:val="22"/>
          <w:szCs w:val="22"/>
        </w:rPr>
        <w:t xml:space="preserve">zur Verfügung stehen. </w:t>
      </w:r>
      <w:r w:rsidR="00F6535E">
        <w:rPr>
          <w:rFonts w:ascii="Arial" w:hAnsi="Arial" w:cs="Arial"/>
          <w:sz w:val="22"/>
          <w:szCs w:val="22"/>
        </w:rPr>
        <w:t>Genaue Details zu</w:t>
      </w:r>
      <w:r w:rsidR="00DD0134">
        <w:rPr>
          <w:rFonts w:ascii="Arial" w:hAnsi="Arial" w:cs="Arial"/>
          <w:sz w:val="22"/>
          <w:szCs w:val="22"/>
        </w:rPr>
        <w:t xml:space="preserve"> den Orten und Zeiten der Termine</w:t>
      </w:r>
      <w:r w:rsidR="00F6535E">
        <w:rPr>
          <w:rFonts w:ascii="Arial" w:hAnsi="Arial" w:cs="Arial"/>
          <w:sz w:val="22"/>
          <w:szCs w:val="22"/>
        </w:rPr>
        <w:t xml:space="preserve"> werden </w:t>
      </w:r>
      <w:r w:rsidR="00DD0134">
        <w:rPr>
          <w:rFonts w:ascii="Arial" w:hAnsi="Arial" w:cs="Arial"/>
          <w:sz w:val="22"/>
          <w:szCs w:val="22"/>
        </w:rPr>
        <w:t>unter</w:t>
      </w:r>
      <w:r w:rsidR="00F6535E">
        <w:rPr>
          <w:rFonts w:ascii="Arial" w:hAnsi="Arial" w:cs="Arial"/>
          <w:sz w:val="22"/>
          <w:szCs w:val="22"/>
        </w:rPr>
        <w:t xml:space="preserve"> </w:t>
      </w:r>
      <w:hyperlink r:id="rId8" w:history="1">
        <w:r w:rsidR="00054D1C" w:rsidRPr="00F54BA6">
          <w:rPr>
            <w:rStyle w:val="Hyperlink"/>
            <w:rFonts w:ascii="Arial" w:hAnsi="Arial" w:cs="Arial"/>
            <w:color w:val="000000" w:themeColor="text1"/>
            <w:sz w:val="22"/>
            <w:szCs w:val="22"/>
            <w:u w:val="none"/>
          </w:rPr>
          <w:t>www.tng.de/ostholstein</w:t>
        </w:r>
      </w:hyperlink>
      <w:r w:rsidR="00054D1C">
        <w:rPr>
          <w:rFonts w:ascii="Arial" w:hAnsi="Arial" w:cs="Arial"/>
          <w:sz w:val="22"/>
          <w:szCs w:val="22"/>
        </w:rPr>
        <w:t xml:space="preserve"> veröffentlicht.</w:t>
      </w:r>
      <w:r w:rsidR="001D0535">
        <w:rPr>
          <w:rFonts w:ascii="Arial" w:hAnsi="Arial" w:cs="Arial"/>
          <w:sz w:val="22"/>
          <w:szCs w:val="22"/>
        </w:rPr>
        <w:t xml:space="preserve"> </w:t>
      </w:r>
    </w:p>
    <w:p w:rsidR="001A4FE6" w:rsidRDefault="001A4FE6" w:rsidP="002B359C">
      <w:pPr>
        <w:spacing w:line="360" w:lineRule="auto"/>
        <w:rPr>
          <w:rFonts w:ascii="Arial" w:hAnsi="Arial" w:cs="Arial"/>
          <w:sz w:val="22"/>
          <w:szCs w:val="22"/>
        </w:rPr>
      </w:pPr>
    </w:p>
    <w:p w:rsidR="001A4FE6" w:rsidRPr="00672C81" w:rsidRDefault="00766677" w:rsidP="002B359C">
      <w:pPr>
        <w:spacing w:line="360" w:lineRule="auto"/>
        <w:rPr>
          <w:rFonts w:ascii="Arial" w:hAnsi="Arial" w:cs="Arial"/>
          <w:b/>
          <w:sz w:val="22"/>
          <w:szCs w:val="22"/>
        </w:rPr>
      </w:pPr>
      <w:r w:rsidRPr="00672C81">
        <w:rPr>
          <w:rFonts w:ascii="Arial" w:hAnsi="Arial" w:cs="Arial"/>
          <w:b/>
          <w:sz w:val="22"/>
          <w:szCs w:val="22"/>
        </w:rPr>
        <w:t>Infoma</w:t>
      </w:r>
      <w:r w:rsidR="00672C81" w:rsidRPr="00672C81">
        <w:rPr>
          <w:rFonts w:ascii="Arial" w:hAnsi="Arial" w:cs="Arial"/>
          <w:b/>
          <w:sz w:val="22"/>
          <w:szCs w:val="22"/>
        </w:rPr>
        <w:t>ppe</w:t>
      </w:r>
      <w:r w:rsidR="00E5628E">
        <w:rPr>
          <w:rFonts w:ascii="Arial" w:hAnsi="Arial" w:cs="Arial"/>
          <w:b/>
          <w:sz w:val="22"/>
          <w:szCs w:val="22"/>
        </w:rPr>
        <w:t xml:space="preserve"> kommt direkt in die Briefkä</w:t>
      </w:r>
      <w:r w:rsidR="00672C81" w:rsidRPr="00672C81">
        <w:rPr>
          <w:rFonts w:ascii="Arial" w:hAnsi="Arial" w:cs="Arial"/>
          <w:b/>
          <w:sz w:val="22"/>
          <w:szCs w:val="22"/>
        </w:rPr>
        <w:t>sten</w:t>
      </w:r>
    </w:p>
    <w:p w:rsidR="00FB0A37" w:rsidRDefault="00766677" w:rsidP="00FB0A37">
      <w:pPr>
        <w:spacing w:line="360" w:lineRule="exact"/>
        <w:rPr>
          <w:rFonts w:ascii="Arial" w:hAnsi="Arial" w:cs="Arial"/>
          <w:color w:val="000000"/>
          <w:sz w:val="22"/>
          <w:szCs w:val="22"/>
        </w:rPr>
      </w:pPr>
      <w:r>
        <w:rPr>
          <w:rFonts w:ascii="Arial" w:hAnsi="Arial" w:cs="Arial"/>
          <w:sz w:val="22"/>
          <w:szCs w:val="22"/>
        </w:rPr>
        <w:t xml:space="preserve">Noch vor dem Beginn der Vermarktung im August </w:t>
      </w:r>
      <w:r w:rsidR="005E64D3">
        <w:rPr>
          <w:rFonts w:ascii="Arial" w:hAnsi="Arial" w:cs="Arial"/>
          <w:sz w:val="22"/>
          <w:szCs w:val="22"/>
        </w:rPr>
        <w:t>erhalten alle Bürgerinnen und Bürger</w:t>
      </w:r>
      <w:r>
        <w:rPr>
          <w:rFonts w:ascii="Arial" w:hAnsi="Arial" w:cs="Arial"/>
          <w:sz w:val="22"/>
          <w:szCs w:val="22"/>
        </w:rPr>
        <w:t xml:space="preserve"> </w:t>
      </w:r>
      <w:r w:rsidR="005E64D3">
        <w:rPr>
          <w:rFonts w:ascii="Arial" w:hAnsi="Arial" w:cs="Arial"/>
          <w:sz w:val="22"/>
          <w:szCs w:val="22"/>
        </w:rPr>
        <w:t>eine Infomappe</w:t>
      </w:r>
      <w:r>
        <w:rPr>
          <w:rFonts w:ascii="Arial" w:hAnsi="Arial" w:cs="Arial"/>
          <w:sz w:val="22"/>
          <w:szCs w:val="22"/>
        </w:rPr>
        <w:t xml:space="preserve"> von TNG </w:t>
      </w:r>
      <w:r w:rsidR="005E64D3">
        <w:rPr>
          <w:rFonts w:ascii="Arial" w:hAnsi="Arial" w:cs="Arial"/>
          <w:sz w:val="22"/>
          <w:szCs w:val="22"/>
        </w:rPr>
        <w:t xml:space="preserve">mit allen </w:t>
      </w:r>
      <w:r>
        <w:rPr>
          <w:rFonts w:ascii="Arial" w:hAnsi="Arial" w:cs="Arial"/>
          <w:sz w:val="22"/>
          <w:szCs w:val="22"/>
        </w:rPr>
        <w:t xml:space="preserve">Vertragsunterlagen, </w:t>
      </w:r>
      <w:r w:rsidR="00FB0A37">
        <w:rPr>
          <w:rFonts w:ascii="Arial" w:hAnsi="Arial" w:cs="Arial"/>
          <w:sz w:val="22"/>
          <w:szCs w:val="22"/>
        </w:rPr>
        <w:t>den</w:t>
      </w:r>
      <w:r w:rsidR="005E64D3">
        <w:rPr>
          <w:rFonts w:ascii="Arial" w:hAnsi="Arial" w:cs="Arial"/>
          <w:sz w:val="22"/>
          <w:szCs w:val="22"/>
        </w:rPr>
        <w:t xml:space="preserve"> wichtigsten </w:t>
      </w:r>
      <w:r>
        <w:rPr>
          <w:rFonts w:ascii="Arial" w:hAnsi="Arial" w:cs="Arial"/>
          <w:sz w:val="22"/>
          <w:szCs w:val="22"/>
        </w:rPr>
        <w:t xml:space="preserve">Produktinformationen sowie </w:t>
      </w:r>
      <w:r w:rsidR="00FB0A37">
        <w:rPr>
          <w:rFonts w:ascii="Arial" w:hAnsi="Arial" w:cs="Arial"/>
          <w:sz w:val="22"/>
          <w:szCs w:val="22"/>
        </w:rPr>
        <w:t>den</w:t>
      </w:r>
      <w:r>
        <w:rPr>
          <w:rFonts w:ascii="Arial" w:hAnsi="Arial" w:cs="Arial"/>
          <w:sz w:val="22"/>
          <w:szCs w:val="22"/>
        </w:rPr>
        <w:t xml:space="preserve"> </w:t>
      </w:r>
      <w:r w:rsidR="005E64D3">
        <w:rPr>
          <w:rFonts w:ascii="Arial" w:hAnsi="Arial" w:cs="Arial"/>
          <w:sz w:val="22"/>
          <w:szCs w:val="22"/>
        </w:rPr>
        <w:t>Terminü</w:t>
      </w:r>
      <w:r>
        <w:rPr>
          <w:rFonts w:ascii="Arial" w:hAnsi="Arial" w:cs="Arial"/>
          <w:sz w:val="22"/>
          <w:szCs w:val="22"/>
        </w:rPr>
        <w:t>bersicht</w:t>
      </w:r>
      <w:r w:rsidR="005E64D3">
        <w:rPr>
          <w:rFonts w:ascii="Arial" w:hAnsi="Arial" w:cs="Arial"/>
          <w:sz w:val="22"/>
          <w:szCs w:val="22"/>
        </w:rPr>
        <w:t xml:space="preserve">en. </w:t>
      </w:r>
      <w:r w:rsidR="00FB0A37" w:rsidRPr="00A74BCD">
        <w:rPr>
          <w:rFonts w:ascii="Arial" w:hAnsi="Arial" w:cs="Arial"/>
          <w:color w:val="000000"/>
          <w:sz w:val="22"/>
          <w:szCs w:val="22"/>
        </w:rPr>
        <w:t xml:space="preserve">Diese Infomappe </w:t>
      </w:r>
      <w:proofErr w:type="gramStart"/>
      <w:r w:rsidR="00FB0A37" w:rsidRPr="00A74BCD">
        <w:rPr>
          <w:rFonts w:ascii="Arial" w:hAnsi="Arial" w:cs="Arial"/>
          <w:color w:val="000000"/>
          <w:sz w:val="22"/>
          <w:szCs w:val="22"/>
        </w:rPr>
        <w:t>erhalten</w:t>
      </w:r>
      <w:proofErr w:type="gramEnd"/>
      <w:r w:rsidR="00FB0A37" w:rsidRPr="00A74BCD">
        <w:rPr>
          <w:rFonts w:ascii="Arial" w:hAnsi="Arial" w:cs="Arial"/>
          <w:color w:val="000000"/>
          <w:sz w:val="22"/>
          <w:szCs w:val="22"/>
        </w:rPr>
        <w:t xml:space="preserve"> ausschließlich die Bürgerinnen und Bürger, die kein Schild mit dem Hinweis „keine Werbung“ an ihren Briefkästen habe</w:t>
      </w:r>
      <w:r w:rsidR="00FB0A37">
        <w:rPr>
          <w:rFonts w:ascii="Arial" w:hAnsi="Arial" w:cs="Arial"/>
          <w:color w:val="000000"/>
          <w:sz w:val="22"/>
          <w:szCs w:val="22"/>
        </w:rPr>
        <w:t>n. In</w:t>
      </w:r>
      <w:r w:rsidR="00E5628E">
        <w:rPr>
          <w:rFonts w:ascii="Arial" w:hAnsi="Arial" w:cs="Arial"/>
          <w:color w:val="000000"/>
          <w:sz w:val="22"/>
          <w:szCs w:val="22"/>
        </w:rPr>
        <w:t>teressenten, die bis Ende September</w:t>
      </w:r>
      <w:r w:rsidR="00FB0A37" w:rsidRPr="00A74BCD">
        <w:rPr>
          <w:rFonts w:ascii="Arial" w:hAnsi="Arial" w:cs="Arial"/>
          <w:color w:val="000000"/>
          <w:sz w:val="22"/>
          <w:szCs w:val="22"/>
        </w:rPr>
        <w:t xml:space="preserve"> keine Infomappe erhalten haben, können sich direkt an TNG wenden, damit ihnen das Infomaterial persönlich zugesendet werden kann.</w:t>
      </w:r>
    </w:p>
    <w:p w:rsidR="00941E96" w:rsidRDefault="00941E96" w:rsidP="00941E96">
      <w:pPr>
        <w:spacing w:line="360" w:lineRule="auto"/>
        <w:rPr>
          <w:rFonts w:ascii="Arial" w:hAnsi="Arial" w:cs="Arial"/>
          <w:b/>
          <w:sz w:val="22"/>
          <w:szCs w:val="22"/>
        </w:rPr>
      </w:pPr>
    </w:p>
    <w:p w:rsidR="00941E96" w:rsidRPr="00941E96" w:rsidRDefault="00941E96" w:rsidP="00941E96">
      <w:pPr>
        <w:spacing w:line="360" w:lineRule="auto"/>
        <w:rPr>
          <w:rFonts w:ascii="Arial" w:hAnsi="Arial" w:cs="Arial"/>
          <w:b/>
          <w:sz w:val="22"/>
          <w:szCs w:val="22"/>
        </w:rPr>
      </w:pPr>
      <w:r w:rsidRPr="00941E96">
        <w:rPr>
          <w:rFonts w:ascii="Arial" w:hAnsi="Arial" w:cs="Arial"/>
          <w:b/>
          <w:sz w:val="22"/>
          <w:szCs w:val="22"/>
        </w:rPr>
        <w:t>Online-Vorteil nutzen und Rabatt sichern</w:t>
      </w:r>
    </w:p>
    <w:p w:rsidR="00B06AEE" w:rsidRDefault="00941E96" w:rsidP="00B06AEE">
      <w:pPr>
        <w:spacing w:line="360" w:lineRule="auto"/>
        <w:outlineLvl w:val="0"/>
        <w:rPr>
          <w:rFonts w:ascii="Arial" w:hAnsi="Arial" w:cs="Arial"/>
          <w:sz w:val="22"/>
          <w:szCs w:val="22"/>
        </w:rPr>
      </w:pPr>
      <w:r w:rsidRPr="00D7073A">
        <w:rPr>
          <w:rFonts w:ascii="Arial" w:hAnsi="Arial" w:cs="Arial"/>
          <w:sz w:val="22"/>
          <w:szCs w:val="22"/>
        </w:rPr>
        <w:t>Unter</w:t>
      </w:r>
      <w:r w:rsidRPr="00D7073A">
        <w:rPr>
          <w:rFonts w:ascii="Arial" w:hAnsi="Arial" w:cs="Arial"/>
          <w:color w:val="000000" w:themeColor="text1"/>
          <w:sz w:val="22"/>
          <w:szCs w:val="22"/>
        </w:rPr>
        <w:t xml:space="preserve"> </w:t>
      </w:r>
      <w:hyperlink r:id="rId9" w:history="1">
        <w:r w:rsidRPr="00D7073A">
          <w:rPr>
            <w:rStyle w:val="Hyperlink"/>
            <w:rFonts w:ascii="Arial" w:hAnsi="Arial" w:cs="Arial"/>
            <w:color w:val="000000" w:themeColor="text1"/>
            <w:sz w:val="22"/>
            <w:szCs w:val="22"/>
            <w:u w:val="none"/>
          </w:rPr>
          <w:t>www.tng.de/onlinebestellung</w:t>
        </w:r>
      </w:hyperlink>
      <w:r w:rsidRPr="00D7073A">
        <w:rPr>
          <w:rFonts w:ascii="Arial" w:hAnsi="Arial" w:cs="Arial"/>
          <w:sz w:val="22"/>
          <w:szCs w:val="22"/>
        </w:rPr>
        <w:t xml:space="preserve"> </w:t>
      </w:r>
      <w:r w:rsidR="008B6E96">
        <w:rPr>
          <w:rFonts w:ascii="Arial" w:hAnsi="Arial" w:cs="Arial"/>
          <w:sz w:val="22"/>
          <w:szCs w:val="22"/>
        </w:rPr>
        <w:t xml:space="preserve">können </w:t>
      </w:r>
      <w:r w:rsidRPr="00D7073A">
        <w:rPr>
          <w:rFonts w:ascii="Arial" w:hAnsi="Arial" w:cs="Arial"/>
          <w:sz w:val="22"/>
          <w:szCs w:val="22"/>
        </w:rPr>
        <w:t xml:space="preserve">die Bewohnerinnen und Bewohner </w:t>
      </w:r>
      <w:r w:rsidR="00D7073A" w:rsidRPr="00D7073A">
        <w:rPr>
          <w:rFonts w:ascii="Arial" w:hAnsi="Arial" w:cs="Arial"/>
          <w:sz w:val="22"/>
          <w:szCs w:val="22"/>
        </w:rPr>
        <w:t>i</w:t>
      </w:r>
      <w:r w:rsidRPr="00D7073A">
        <w:rPr>
          <w:rFonts w:ascii="Arial" w:hAnsi="Arial" w:cs="Arial"/>
          <w:sz w:val="22"/>
          <w:szCs w:val="22"/>
        </w:rPr>
        <w:t xml:space="preserve">hren Glasfaseranschluss </w:t>
      </w:r>
      <w:r w:rsidR="00D7073A">
        <w:rPr>
          <w:rFonts w:ascii="Arial" w:hAnsi="Arial" w:cs="Arial"/>
          <w:sz w:val="22"/>
          <w:szCs w:val="22"/>
        </w:rPr>
        <w:t>Rund-um-die-Uhr</w:t>
      </w:r>
      <w:r w:rsidR="008B6E96">
        <w:rPr>
          <w:rFonts w:ascii="Arial" w:hAnsi="Arial" w:cs="Arial"/>
          <w:sz w:val="22"/>
          <w:szCs w:val="22"/>
        </w:rPr>
        <w:t xml:space="preserve"> von zu Hause </w:t>
      </w:r>
      <w:r w:rsidR="00E5628E">
        <w:rPr>
          <w:rFonts w:ascii="Arial" w:hAnsi="Arial" w:cs="Arial"/>
          <w:sz w:val="22"/>
          <w:szCs w:val="22"/>
        </w:rPr>
        <w:t xml:space="preserve">aus </w:t>
      </w:r>
      <w:r w:rsidRPr="00D7073A">
        <w:rPr>
          <w:rFonts w:ascii="Arial" w:hAnsi="Arial" w:cs="Arial"/>
          <w:sz w:val="22"/>
          <w:szCs w:val="22"/>
        </w:rPr>
        <w:t>bestellen</w:t>
      </w:r>
      <w:r w:rsidR="00D7073A" w:rsidRPr="00D7073A">
        <w:rPr>
          <w:rFonts w:ascii="Arial" w:hAnsi="Arial" w:cs="Arial"/>
          <w:sz w:val="22"/>
          <w:szCs w:val="22"/>
        </w:rPr>
        <w:t>.</w:t>
      </w:r>
      <w:r w:rsidR="008B6E96">
        <w:rPr>
          <w:rFonts w:ascii="Arial" w:hAnsi="Arial" w:cs="Arial"/>
          <w:sz w:val="22"/>
          <w:szCs w:val="22"/>
        </w:rPr>
        <w:t xml:space="preserve"> Um sich die Glasfaserleitung ins Haus zu holen, </w:t>
      </w:r>
      <w:r w:rsidR="00B06AEE">
        <w:rPr>
          <w:rFonts w:ascii="Arial" w:hAnsi="Arial" w:cs="Arial"/>
          <w:sz w:val="22"/>
          <w:szCs w:val="22"/>
        </w:rPr>
        <w:t>muss lediglich der Antrag zum Wunschpaket online</w:t>
      </w:r>
      <w:r w:rsidR="00E5628E">
        <w:rPr>
          <w:rFonts w:ascii="Arial" w:hAnsi="Arial" w:cs="Arial"/>
          <w:sz w:val="22"/>
          <w:szCs w:val="22"/>
        </w:rPr>
        <w:t xml:space="preserve"> ausgefüllt</w:t>
      </w:r>
      <w:r w:rsidR="00B06AEE">
        <w:rPr>
          <w:rFonts w:ascii="Arial" w:hAnsi="Arial" w:cs="Arial"/>
          <w:sz w:val="22"/>
          <w:szCs w:val="22"/>
        </w:rPr>
        <w:t xml:space="preserve"> und der</w:t>
      </w:r>
      <w:r w:rsidR="00B06AEE" w:rsidRPr="00B06AEE">
        <w:rPr>
          <w:rFonts w:ascii="Arial" w:hAnsi="Arial" w:cs="Arial"/>
          <w:sz w:val="22"/>
          <w:szCs w:val="22"/>
        </w:rPr>
        <w:t xml:space="preserve"> </w:t>
      </w:r>
      <w:r w:rsidR="00B06AEE">
        <w:rPr>
          <w:rFonts w:ascii="Arial" w:hAnsi="Arial" w:cs="Arial"/>
          <w:sz w:val="22"/>
          <w:szCs w:val="22"/>
        </w:rPr>
        <w:t xml:space="preserve">Grundstücknutzungsvertrag per Post an die TNG </w:t>
      </w:r>
      <w:r w:rsidR="00E5628E">
        <w:rPr>
          <w:rFonts w:ascii="Arial" w:hAnsi="Arial" w:cs="Arial"/>
          <w:sz w:val="22"/>
          <w:szCs w:val="22"/>
        </w:rPr>
        <w:t>gesendet</w:t>
      </w:r>
      <w:r w:rsidR="00B06AEE">
        <w:rPr>
          <w:rFonts w:ascii="Arial" w:hAnsi="Arial" w:cs="Arial"/>
          <w:sz w:val="22"/>
          <w:szCs w:val="22"/>
        </w:rPr>
        <w:t xml:space="preserve"> werden. Wer die schnelle und beq</w:t>
      </w:r>
      <w:r w:rsidR="0011737A">
        <w:rPr>
          <w:rFonts w:ascii="Arial" w:hAnsi="Arial" w:cs="Arial"/>
          <w:sz w:val="22"/>
          <w:szCs w:val="22"/>
        </w:rPr>
        <w:t xml:space="preserve">ueme Online-Bestellung nutzt, </w:t>
      </w:r>
      <w:r w:rsidR="00E5628E">
        <w:rPr>
          <w:rFonts w:ascii="Arial" w:hAnsi="Arial" w:cs="Arial"/>
          <w:sz w:val="22"/>
          <w:szCs w:val="22"/>
        </w:rPr>
        <w:t>sichert sich ein</w:t>
      </w:r>
      <w:r w:rsidR="00B06AEE">
        <w:rPr>
          <w:rFonts w:ascii="Arial" w:hAnsi="Arial" w:cs="Arial"/>
          <w:sz w:val="22"/>
          <w:szCs w:val="22"/>
        </w:rPr>
        <w:t xml:space="preserve"> Startguthaben in Höhe von 25 €</w:t>
      </w:r>
      <w:r w:rsidR="00E5628E">
        <w:rPr>
          <w:rFonts w:ascii="Arial" w:hAnsi="Arial" w:cs="Arial"/>
          <w:sz w:val="22"/>
          <w:szCs w:val="22"/>
        </w:rPr>
        <w:t>.</w:t>
      </w:r>
      <w:r w:rsidR="00B06AEE">
        <w:rPr>
          <w:rFonts w:ascii="Arial" w:hAnsi="Arial" w:cs="Arial"/>
          <w:sz w:val="22"/>
          <w:szCs w:val="22"/>
        </w:rPr>
        <w:t xml:space="preserve"> </w:t>
      </w:r>
    </w:p>
    <w:p w:rsidR="002B359C" w:rsidRDefault="002B359C" w:rsidP="00FB0A37">
      <w:pPr>
        <w:spacing w:line="360" w:lineRule="auto"/>
        <w:rPr>
          <w:rFonts w:ascii="Arial" w:hAnsi="Arial" w:cs="Arial"/>
          <w:sz w:val="22"/>
          <w:szCs w:val="22"/>
        </w:rPr>
      </w:pPr>
    </w:p>
    <w:p w:rsidR="00FB0A37" w:rsidRPr="00A74BCD" w:rsidRDefault="00FB0A37" w:rsidP="00FB0A37">
      <w:pPr>
        <w:spacing w:line="360" w:lineRule="exact"/>
        <w:outlineLvl w:val="0"/>
        <w:rPr>
          <w:rFonts w:ascii="Arial" w:hAnsi="Arial" w:cs="Arial"/>
          <w:b/>
          <w:color w:val="000000"/>
          <w:sz w:val="22"/>
          <w:szCs w:val="22"/>
        </w:rPr>
      </w:pPr>
      <w:r w:rsidRPr="00A74BCD">
        <w:rPr>
          <w:rFonts w:ascii="Arial" w:hAnsi="Arial" w:cs="Arial"/>
          <w:b/>
          <w:color w:val="000000"/>
          <w:sz w:val="22"/>
          <w:szCs w:val="22"/>
        </w:rPr>
        <w:t>Vorteile sichern mit Vorvertrag für superschnelles Internet</w:t>
      </w:r>
    </w:p>
    <w:p w:rsidR="00FB0A37" w:rsidRPr="00F95D6F" w:rsidRDefault="00FB0A37" w:rsidP="00FB0A37">
      <w:pPr>
        <w:spacing w:line="360" w:lineRule="exact"/>
        <w:rPr>
          <w:rFonts w:ascii="Arial" w:hAnsi="Arial" w:cs="Arial"/>
          <w:color w:val="000000" w:themeColor="text1"/>
          <w:sz w:val="22"/>
          <w:szCs w:val="22"/>
        </w:rPr>
      </w:pPr>
      <w:r w:rsidRPr="00A74BCD">
        <w:rPr>
          <w:rFonts w:ascii="Arial" w:hAnsi="Arial" w:cs="Arial"/>
          <w:color w:val="000000"/>
          <w:sz w:val="22"/>
          <w:szCs w:val="22"/>
        </w:rPr>
        <w:t xml:space="preserve">Die Glasfaser-Produkte von TNG beginnen ab 24,95 Euro im Monat und beinhalten Bandbreiten von 50, 300, 500 und sogar 1.000 Megabit pro Sekunde. Interessenten, die sich während der Aktionsphase für einen Glasfaseranschluss </w:t>
      </w:r>
      <w:r w:rsidRPr="00F53034">
        <w:rPr>
          <w:rFonts w:ascii="Arial" w:hAnsi="Arial" w:cs="Arial"/>
          <w:color w:val="000000" w:themeColor="text1"/>
          <w:sz w:val="22"/>
          <w:szCs w:val="22"/>
        </w:rPr>
        <w:t xml:space="preserve">entscheiden, können sich nicht nur </w:t>
      </w:r>
      <w:r w:rsidRPr="00F53034">
        <w:rPr>
          <w:rFonts w:ascii="Arial" w:hAnsi="Arial" w:cs="Arial"/>
          <w:color w:val="000000" w:themeColor="text1"/>
          <w:sz w:val="22"/>
          <w:szCs w:val="22"/>
        </w:rPr>
        <w:lastRenderedPageBreak/>
        <w:t xml:space="preserve">bei den Glasfaserprodukten von TNG einen Rabatt von bis zu 180,00 Euro sichern, sondern erhalten einen </w:t>
      </w:r>
      <w:r>
        <w:rPr>
          <w:rFonts w:ascii="Arial" w:hAnsi="Arial" w:cs="Arial"/>
          <w:color w:val="000000" w:themeColor="text1"/>
          <w:sz w:val="22"/>
          <w:szCs w:val="22"/>
        </w:rPr>
        <w:t xml:space="preserve">kostenfreien </w:t>
      </w:r>
      <w:r w:rsidRPr="00F53034">
        <w:rPr>
          <w:rFonts w:ascii="Arial" w:hAnsi="Arial" w:cs="Arial"/>
          <w:color w:val="000000" w:themeColor="text1"/>
          <w:sz w:val="22"/>
          <w:szCs w:val="22"/>
        </w:rPr>
        <w:t>Hausanschluss</w:t>
      </w:r>
      <w:r>
        <w:rPr>
          <w:rFonts w:ascii="Arial" w:hAnsi="Arial" w:cs="Arial"/>
          <w:color w:val="000000" w:themeColor="text1"/>
          <w:sz w:val="22"/>
          <w:szCs w:val="22"/>
        </w:rPr>
        <w:t xml:space="preserve">, inklusive 20 Meter </w:t>
      </w:r>
      <w:r w:rsidRPr="00F95D6F">
        <w:rPr>
          <w:rFonts w:ascii="Arial" w:hAnsi="Arial" w:cs="Arial"/>
          <w:color w:val="000000" w:themeColor="text1"/>
          <w:sz w:val="22"/>
          <w:szCs w:val="22"/>
        </w:rPr>
        <w:t>Tiefbau von der Hauswand</w:t>
      </w:r>
      <w:r w:rsidR="007233E9">
        <w:rPr>
          <w:rFonts w:ascii="Arial" w:hAnsi="Arial" w:cs="Arial"/>
          <w:color w:val="000000" w:themeColor="text1"/>
          <w:sz w:val="22"/>
          <w:szCs w:val="22"/>
        </w:rPr>
        <w:t xml:space="preserve"> bis zur Grundstücksgrenze zum</w:t>
      </w:r>
      <w:r w:rsidRPr="00F95D6F">
        <w:rPr>
          <w:rFonts w:ascii="Arial" w:hAnsi="Arial" w:cs="Arial"/>
          <w:color w:val="000000" w:themeColor="text1"/>
          <w:sz w:val="22"/>
          <w:szCs w:val="22"/>
        </w:rPr>
        <w:t xml:space="preserve"> öffentlichen Grund</w:t>
      </w:r>
      <w:r>
        <w:rPr>
          <w:rFonts w:ascii="Arial" w:hAnsi="Arial" w:cs="Arial"/>
          <w:color w:val="000000" w:themeColor="text1"/>
          <w:sz w:val="22"/>
          <w:szCs w:val="22"/>
        </w:rPr>
        <w:t>.</w:t>
      </w:r>
    </w:p>
    <w:p w:rsidR="00FB0A37" w:rsidRDefault="00FB0A37" w:rsidP="00FB0A37">
      <w:pPr>
        <w:spacing w:line="360" w:lineRule="exact"/>
        <w:rPr>
          <w:rFonts w:ascii="Arial" w:hAnsi="Arial" w:cs="Arial"/>
          <w:sz w:val="22"/>
          <w:szCs w:val="22"/>
        </w:rPr>
      </w:pPr>
    </w:p>
    <w:p w:rsidR="00E5628E" w:rsidRDefault="00E5628E" w:rsidP="008A6C48">
      <w:pPr>
        <w:spacing w:line="360" w:lineRule="exact"/>
        <w:rPr>
          <w:rFonts w:ascii="Arial" w:hAnsi="Arial" w:cs="Arial"/>
          <w:color w:val="000000"/>
          <w:sz w:val="22"/>
          <w:szCs w:val="22"/>
        </w:rPr>
      </w:pPr>
    </w:p>
    <w:p w:rsidR="008A6C48" w:rsidRPr="00E5628E" w:rsidRDefault="00FB0A37" w:rsidP="008A6C48">
      <w:pPr>
        <w:spacing w:line="360" w:lineRule="exact"/>
        <w:rPr>
          <w:rFonts w:ascii="Arial" w:hAnsi="Arial" w:cs="Arial"/>
          <w:color w:val="000000"/>
          <w:sz w:val="22"/>
          <w:szCs w:val="22"/>
        </w:rPr>
      </w:pPr>
      <w:r>
        <w:rPr>
          <w:rFonts w:ascii="Arial" w:hAnsi="Arial" w:cs="Arial"/>
          <w:color w:val="000000"/>
          <w:sz w:val="22"/>
          <w:szCs w:val="22"/>
        </w:rPr>
        <w:t xml:space="preserve">Gemeinsam mit dem ZVO </w:t>
      </w:r>
      <w:r w:rsidRPr="00A74BCD">
        <w:rPr>
          <w:rFonts w:ascii="Arial" w:hAnsi="Arial" w:cs="Arial"/>
          <w:color w:val="000000"/>
          <w:sz w:val="22"/>
          <w:szCs w:val="22"/>
        </w:rPr>
        <w:t>verfolgt die TNG das Ziel</w:t>
      </w:r>
      <w:r w:rsidR="008A6C48">
        <w:rPr>
          <w:rFonts w:ascii="Arial" w:hAnsi="Arial" w:cs="Arial"/>
          <w:color w:val="000000"/>
          <w:sz w:val="22"/>
          <w:szCs w:val="22"/>
        </w:rPr>
        <w:t xml:space="preserve">, </w:t>
      </w:r>
      <w:r w:rsidR="008A6C48" w:rsidRPr="00E5628E">
        <w:rPr>
          <w:rFonts w:ascii="Arial" w:hAnsi="Arial" w:cs="Arial"/>
          <w:color w:val="000000"/>
          <w:sz w:val="22"/>
          <w:szCs w:val="22"/>
        </w:rPr>
        <w:t xml:space="preserve">Highspeed-Internet in die bislang unversorgten Gebiete in Ostholstein zu bringen, indem ein kommunales Glasfasernetz gebaut wird. </w:t>
      </w:r>
      <w:r w:rsidRPr="00A74BCD">
        <w:rPr>
          <w:rFonts w:ascii="Arial" w:hAnsi="Arial" w:cs="Arial"/>
          <w:color w:val="000000"/>
          <w:sz w:val="22"/>
          <w:szCs w:val="22"/>
        </w:rPr>
        <w:t xml:space="preserve">Das inhabergeführte Kieler Unternehmen TNG hat sich über die letzten Jahre zu einem der Hauptakteure bei der Breitbandversorgung in Norddeutschland entwickelt. </w:t>
      </w:r>
      <w:r w:rsidR="008A6C48">
        <w:rPr>
          <w:rFonts w:ascii="Arial" w:hAnsi="Arial" w:cs="Arial"/>
          <w:color w:val="000000"/>
          <w:sz w:val="22"/>
          <w:szCs w:val="22"/>
        </w:rPr>
        <w:t>Mitte</w:t>
      </w:r>
      <w:r>
        <w:rPr>
          <w:rFonts w:ascii="Arial" w:hAnsi="Arial" w:cs="Arial"/>
          <w:color w:val="000000"/>
          <w:sz w:val="22"/>
          <w:szCs w:val="22"/>
        </w:rPr>
        <w:t xml:space="preserve"> 2017</w:t>
      </w:r>
      <w:r w:rsidRPr="00A74BCD">
        <w:rPr>
          <w:rFonts w:ascii="Arial" w:hAnsi="Arial" w:cs="Arial"/>
          <w:color w:val="000000"/>
          <w:sz w:val="22"/>
          <w:szCs w:val="22"/>
        </w:rPr>
        <w:t xml:space="preserve"> wurde TNG offiziell als Pächter und Betreiber des zu errichtende</w:t>
      </w:r>
      <w:r>
        <w:rPr>
          <w:rFonts w:ascii="Arial" w:hAnsi="Arial" w:cs="Arial"/>
          <w:color w:val="000000"/>
          <w:sz w:val="22"/>
          <w:szCs w:val="22"/>
        </w:rPr>
        <w:t>n kommunalen Glasfasernetzes in Ostholstein vorgestellt. Der Bau des Netzes wird mit Mitteln aus dem Breitbandförderprogramm des Bundes gefördert. Das</w:t>
      </w:r>
      <w:r w:rsidRPr="00A74BCD">
        <w:rPr>
          <w:rFonts w:ascii="Arial" w:hAnsi="Arial" w:cs="Arial"/>
          <w:color w:val="000000"/>
          <w:sz w:val="22"/>
          <w:szCs w:val="22"/>
        </w:rPr>
        <w:t xml:space="preserve"> Netz gehört </w:t>
      </w:r>
      <w:r>
        <w:rPr>
          <w:rFonts w:ascii="Arial" w:hAnsi="Arial" w:cs="Arial"/>
          <w:color w:val="000000"/>
          <w:sz w:val="22"/>
          <w:szCs w:val="22"/>
        </w:rPr>
        <w:t xml:space="preserve">letztendlich </w:t>
      </w:r>
      <w:r w:rsidRPr="00A74BCD">
        <w:rPr>
          <w:rFonts w:ascii="Arial" w:hAnsi="Arial" w:cs="Arial"/>
          <w:color w:val="000000"/>
          <w:sz w:val="22"/>
          <w:szCs w:val="22"/>
        </w:rPr>
        <w:t>den Bürgerinnen und Bürgern und wird diese zukunftssicher mit schnellem Internet versorgen.</w:t>
      </w:r>
      <w:r>
        <w:rPr>
          <w:rFonts w:ascii="Arial" w:hAnsi="Arial" w:cs="Arial"/>
          <w:color w:val="000000"/>
          <w:sz w:val="22"/>
          <w:szCs w:val="22"/>
        </w:rPr>
        <w:t xml:space="preserve"> TNG plant die Vermarktung in insgesamt 29 Gemeinden in Ostholstein und will diese auch in allen Gebieten bis Mitte 2019 abschließen.</w:t>
      </w:r>
      <w:r w:rsidRPr="00A74BCD">
        <w:rPr>
          <w:rFonts w:ascii="Arial" w:hAnsi="Arial" w:cs="Arial"/>
          <w:color w:val="000000"/>
          <w:sz w:val="22"/>
          <w:szCs w:val="22"/>
        </w:rPr>
        <w:t xml:space="preserve"> Fü</w:t>
      </w:r>
      <w:r>
        <w:rPr>
          <w:rFonts w:ascii="Arial" w:hAnsi="Arial" w:cs="Arial"/>
          <w:color w:val="000000"/>
          <w:sz w:val="22"/>
          <w:szCs w:val="22"/>
        </w:rPr>
        <w:t>r die Vorvermarktungen in allen Gemeinden</w:t>
      </w:r>
      <w:r w:rsidRPr="00A74BCD">
        <w:rPr>
          <w:rFonts w:ascii="Arial" w:hAnsi="Arial" w:cs="Arial"/>
          <w:color w:val="000000"/>
          <w:sz w:val="22"/>
          <w:szCs w:val="22"/>
        </w:rPr>
        <w:t xml:space="preserve"> wird </w:t>
      </w:r>
      <w:r>
        <w:rPr>
          <w:rFonts w:ascii="Arial" w:hAnsi="Arial" w:cs="Arial"/>
          <w:color w:val="000000"/>
          <w:sz w:val="22"/>
          <w:szCs w:val="22"/>
        </w:rPr>
        <w:t>Ostholstein</w:t>
      </w:r>
      <w:r w:rsidRPr="00A74BCD">
        <w:rPr>
          <w:rFonts w:ascii="Arial" w:hAnsi="Arial" w:cs="Arial"/>
          <w:color w:val="000000"/>
          <w:sz w:val="22"/>
          <w:szCs w:val="22"/>
        </w:rPr>
        <w:t xml:space="preserve"> in einzelne Aktionsgebiete unterteilt, in denen Vorvermarktungen über einen Zeitraum von fünf bis se</w:t>
      </w:r>
      <w:r w:rsidR="008A6C48">
        <w:rPr>
          <w:rFonts w:ascii="Arial" w:hAnsi="Arial" w:cs="Arial"/>
          <w:color w:val="000000"/>
          <w:sz w:val="22"/>
          <w:szCs w:val="22"/>
        </w:rPr>
        <w:t>chs Wochen durchgeführt werden.</w:t>
      </w:r>
      <w:r w:rsidR="008A6C48" w:rsidRPr="00E5628E">
        <w:rPr>
          <w:rFonts w:ascii="Arial" w:hAnsi="Arial" w:cs="Arial"/>
          <w:color w:val="000000"/>
          <w:sz w:val="22"/>
          <w:szCs w:val="22"/>
        </w:rPr>
        <w:t xml:space="preserve"> In mehr als der Hälfte der Gemeinden ist die Vor</w:t>
      </w:r>
      <w:r w:rsidR="003277E7" w:rsidRPr="00E5628E">
        <w:rPr>
          <w:rFonts w:ascii="Arial" w:hAnsi="Arial" w:cs="Arial"/>
          <w:color w:val="000000"/>
          <w:sz w:val="22"/>
          <w:szCs w:val="22"/>
        </w:rPr>
        <w:t>ver</w:t>
      </w:r>
      <w:r w:rsidR="008A6C48" w:rsidRPr="00E5628E">
        <w:rPr>
          <w:rFonts w:ascii="Arial" w:hAnsi="Arial" w:cs="Arial"/>
          <w:color w:val="000000"/>
          <w:sz w:val="22"/>
          <w:szCs w:val="22"/>
        </w:rPr>
        <w:t xml:space="preserve">marktung bereits erfolgreich abgeschlossen worden. Hier haben sich die Bürgerinnen und Bürger ihre Glasfaseranschlüsse schon gesichert. </w:t>
      </w:r>
    </w:p>
    <w:p w:rsidR="00FB0A37" w:rsidRPr="002B359C" w:rsidRDefault="00FB0A37" w:rsidP="00FB0A37">
      <w:pPr>
        <w:spacing w:line="360" w:lineRule="auto"/>
        <w:rPr>
          <w:rFonts w:ascii="Arial" w:hAnsi="Arial" w:cs="Arial"/>
          <w:sz w:val="22"/>
          <w:szCs w:val="22"/>
        </w:rPr>
      </w:pPr>
      <w:bookmarkStart w:id="0" w:name="_GoBack"/>
      <w:bookmarkEnd w:id="0"/>
    </w:p>
    <w:sectPr w:rsidR="00FB0A37" w:rsidRPr="002B359C" w:rsidSect="0043760F">
      <w:head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6A8" w:rsidRDefault="005276A8" w:rsidP="00CB3CED">
      <w:r>
        <w:separator/>
      </w:r>
    </w:p>
  </w:endnote>
  <w:endnote w:type="continuationSeparator" w:id="0">
    <w:p w:rsidR="005276A8" w:rsidRDefault="005276A8" w:rsidP="00CB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6A8" w:rsidRDefault="005276A8" w:rsidP="00CB3CED">
      <w:r>
        <w:separator/>
      </w:r>
    </w:p>
  </w:footnote>
  <w:footnote w:type="continuationSeparator" w:id="0">
    <w:p w:rsidR="005276A8" w:rsidRDefault="005276A8" w:rsidP="00CB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CED" w:rsidRDefault="00CB3CED">
    <w:pPr>
      <w:pStyle w:val="Kopfzeile"/>
    </w:pPr>
    <w:r>
      <w:rPr>
        <w:noProof/>
      </w:rPr>
      <w:drawing>
        <wp:anchor distT="0" distB="0" distL="114300" distR="114300" simplePos="0" relativeHeight="251658240" behindDoc="0" locked="0" layoutInCell="1" allowOverlap="1">
          <wp:simplePos x="0" y="0"/>
          <wp:positionH relativeFrom="column">
            <wp:posOffset>3954145</wp:posOffset>
          </wp:positionH>
          <wp:positionV relativeFrom="paragraph">
            <wp:posOffset>85090</wp:posOffset>
          </wp:positionV>
          <wp:extent cx="2045970" cy="4083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ng_logo_blau.png"/>
                  <pic:cNvPicPr/>
                </pic:nvPicPr>
                <pic:blipFill>
                  <a:blip r:embed="rId1">
                    <a:extLst>
                      <a:ext uri="{28A0092B-C50C-407E-A947-70E740481C1C}">
                        <a14:useLocalDpi xmlns:a14="http://schemas.microsoft.com/office/drawing/2010/main" val="0"/>
                      </a:ext>
                    </a:extLst>
                  </a:blip>
                  <a:stretch>
                    <a:fillRect/>
                  </a:stretch>
                </pic:blipFill>
                <pic:spPr>
                  <a:xfrm>
                    <a:off x="0" y="0"/>
                    <a:ext cx="2045970" cy="408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2786380</wp:posOffset>
          </wp:positionH>
          <wp:positionV relativeFrom="paragraph">
            <wp:posOffset>135633</wp:posOffset>
          </wp:positionV>
          <wp:extent cx="892175" cy="7550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ktionszeichen_GO_kompakt_cmyk.eps"/>
                  <pic:cNvPicPr/>
                </pic:nvPicPr>
                <pic:blipFill>
                  <a:blip r:embed="rId2">
                    <a:extLst>
                      <a:ext uri="{28A0092B-C50C-407E-A947-70E740481C1C}">
                        <a14:useLocalDpi xmlns:a14="http://schemas.microsoft.com/office/drawing/2010/main" val="0"/>
                      </a:ext>
                    </a:extLst>
                  </a:blip>
                  <a:stretch>
                    <a:fillRect/>
                  </a:stretch>
                </pic:blipFill>
                <pic:spPr>
                  <a:xfrm>
                    <a:off x="0" y="0"/>
                    <a:ext cx="892175" cy="75501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CB3CED" w:rsidRDefault="00CB3CED">
    <w:pPr>
      <w:pStyle w:val="Kopfzeile"/>
    </w:pPr>
  </w:p>
  <w:p w:rsidR="00CB3CED" w:rsidRDefault="00CB3CED">
    <w:pPr>
      <w:pStyle w:val="Kopfzeile"/>
    </w:pPr>
  </w:p>
  <w:p w:rsidR="00CB3CED" w:rsidRDefault="00CB3CED">
    <w:pPr>
      <w:pStyle w:val="Kopfzeile"/>
    </w:pPr>
  </w:p>
  <w:p w:rsidR="00CB3CED" w:rsidRDefault="00CB3CED">
    <w:pPr>
      <w:pStyle w:val="Kopfzeile"/>
    </w:pPr>
  </w:p>
  <w:p w:rsidR="00CB3CED" w:rsidRDefault="00CB3C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31C0"/>
    <w:multiLevelType w:val="hybridMultilevel"/>
    <w:tmpl w:val="F2FC2E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F95590"/>
    <w:multiLevelType w:val="hybridMultilevel"/>
    <w:tmpl w:val="5742D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9C"/>
    <w:rsid w:val="000128A1"/>
    <w:rsid w:val="00054D1C"/>
    <w:rsid w:val="000820A0"/>
    <w:rsid w:val="000F52CE"/>
    <w:rsid w:val="001065DB"/>
    <w:rsid w:val="0011737A"/>
    <w:rsid w:val="00136046"/>
    <w:rsid w:val="001A4FE6"/>
    <w:rsid w:val="001D0535"/>
    <w:rsid w:val="001E7221"/>
    <w:rsid w:val="00276385"/>
    <w:rsid w:val="002B359C"/>
    <w:rsid w:val="002C03A8"/>
    <w:rsid w:val="00310ED2"/>
    <w:rsid w:val="00325657"/>
    <w:rsid w:val="003277E7"/>
    <w:rsid w:val="00333D69"/>
    <w:rsid w:val="00344A18"/>
    <w:rsid w:val="00382B53"/>
    <w:rsid w:val="003E51EE"/>
    <w:rsid w:val="0043760F"/>
    <w:rsid w:val="005276A8"/>
    <w:rsid w:val="005C63AF"/>
    <w:rsid w:val="005E14CA"/>
    <w:rsid w:val="005E64D3"/>
    <w:rsid w:val="00616F01"/>
    <w:rsid w:val="00635675"/>
    <w:rsid w:val="00640AEC"/>
    <w:rsid w:val="00672C81"/>
    <w:rsid w:val="0067367A"/>
    <w:rsid w:val="006A1055"/>
    <w:rsid w:val="007233E9"/>
    <w:rsid w:val="007546BA"/>
    <w:rsid w:val="00766677"/>
    <w:rsid w:val="00774CF5"/>
    <w:rsid w:val="0078554C"/>
    <w:rsid w:val="007D38A1"/>
    <w:rsid w:val="00803B38"/>
    <w:rsid w:val="0080539D"/>
    <w:rsid w:val="00807000"/>
    <w:rsid w:val="00816637"/>
    <w:rsid w:val="008520E1"/>
    <w:rsid w:val="0085727D"/>
    <w:rsid w:val="008A35DB"/>
    <w:rsid w:val="008A6C48"/>
    <w:rsid w:val="008B6E96"/>
    <w:rsid w:val="00941E96"/>
    <w:rsid w:val="009768C6"/>
    <w:rsid w:val="0098316B"/>
    <w:rsid w:val="009B7B83"/>
    <w:rsid w:val="00A342D0"/>
    <w:rsid w:val="00A97FEC"/>
    <w:rsid w:val="00AD59BA"/>
    <w:rsid w:val="00B06AEE"/>
    <w:rsid w:val="00B230C0"/>
    <w:rsid w:val="00B32E14"/>
    <w:rsid w:val="00BD51F0"/>
    <w:rsid w:val="00BF62A9"/>
    <w:rsid w:val="00CB3CED"/>
    <w:rsid w:val="00D01208"/>
    <w:rsid w:val="00D67315"/>
    <w:rsid w:val="00D7073A"/>
    <w:rsid w:val="00DA0D1D"/>
    <w:rsid w:val="00DB275C"/>
    <w:rsid w:val="00DC5FC8"/>
    <w:rsid w:val="00DD0134"/>
    <w:rsid w:val="00E5628E"/>
    <w:rsid w:val="00EC1F36"/>
    <w:rsid w:val="00F54BA6"/>
    <w:rsid w:val="00F6535E"/>
    <w:rsid w:val="00FA243D"/>
    <w:rsid w:val="00FB0A37"/>
    <w:rsid w:val="00FB2DF3"/>
    <w:rsid w:val="00FE697A"/>
    <w:rsid w:val="00FF14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5233F"/>
  <w15:chartTrackingRefBased/>
  <w15:docId w15:val="{3ED7C613-EE90-7C41-A023-2DDAAD72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4D1C"/>
    <w:rPr>
      <w:color w:val="0563C1" w:themeColor="hyperlink"/>
      <w:u w:val="single"/>
    </w:rPr>
  </w:style>
  <w:style w:type="character" w:styleId="NichtaufgelsteErwhnung">
    <w:name w:val="Unresolved Mention"/>
    <w:basedOn w:val="Absatz-Standardschriftart"/>
    <w:uiPriority w:val="99"/>
    <w:semiHidden/>
    <w:unhideWhenUsed/>
    <w:rsid w:val="00054D1C"/>
    <w:rPr>
      <w:color w:val="605E5C"/>
      <w:shd w:val="clear" w:color="auto" w:fill="E1DFDD"/>
    </w:rPr>
  </w:style>
  <w:style w:type="paragraph" w:customStyle="1" w:styleId="Text">
    <w:name w:val="Text"/>
    <w:rsid w:val="00FB0A37"/>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Kopfzeile">
    <w:name w:val="header"/>
    <w:basedOn w:val="Standard"/>
    <w:link w:val="KopfzeileZchn"/>
    <w:uiPriority w:val="99"/>
    <w:unhideWhenUsed/>
    <w:rsid w:val="00CB3CED"/>
    <w:pPr>
      <w:tabs>
        <w:tab w:val="center" w:pos="4536"/>
        <w:tab w:val="right" w:pos="9072"/>
      </w:tabs>
    </w:pPr>
  </w:style>
  <w:style w:type="character" w:customStyle="1" w:styleId="KopfzeileZchn">
    <w:name w:val="Kopfzeile Zchn"/>
    <w:basedOn w:val="Absatz-Standardschriftart"/>
    <w:link w:val="Kopfzeile"/>
    <w:uiPriority w:val="99"/>
    <w:rsid w:val="00CB3CED"/>
  </w:style>
  <w:style w:type="paragraph" w:styleId="Fuzeile">
    <w:name w:val="footer"/>
    <w:basedOn w:val="Standard"/>
    <w:link w:val="FuzeileZchn"/>
    <w:uiPriority w:val="99"/>
    <w:unhideWhenUsed/>
    <w:rsid w:val="00CB3CED"/>
    <w:pPr>
      <w:tabs>
        <w:tab w:val="center" w:pos="4536"/>
        <w:tab w:val="right" w:pos="9072"/>
      </w:tabs>
    </w:pPr>
  </w:style>
  <w:style w:type="character" w:customStyle="1" w:styleId="FuzeileZchn">
    <w:name w:val="Fußzeile Zchn"/>
    <w:basedOn w:val="Absatz-Standardschriftart"/>
    <w:link w:val="Fuzeile"/>
    <w:uiPriority w:val="99"/>
    <w:rsid w:val="00CB3CED"/>
  </w:style>
  <w:style w:type="paragraph" w:styleId="Listenabsatz">
    <w:name w:val="List Paragraph"/>
    <w:basedOn w:val="Standard"/>
    <w:uiPriority w:val="34"/>
    <w:qFormat/>
    <w:rsid w:val="00BD51F0"/>
    <w:pPr>
      <w:ind w:left="720"/>
      <w:contextualSpacing/>
    </w:pPr>
  </w:style>
  <w:style w:type="character" w:styleId="BesuchterLink">
    <w:name w:val="FollowedHyperlink"/>
    <w:basedOn w:val="Absatz-Standardschriftart"/>
    <w:uiPriority w:val="99"/>
    <w:semiHidden/>
    <w:unhideWhenUsed/>
    <w:rsid w:val="0080539D"/>
    <w:rPr>
      <w:color w:val="954F72" w:themeColor="followedHyperlink"/>
      <w:u w:val="single"/>
    </w:rPr>
  </w:style>
  <w:style w:type="paragraph" w:styleId="Sprechblasentext">
    <w:name w:val="Balloon Text"/>
    <w:basedOn w:val="Standard"/>
    <w:link w:val="SprechblasentextZchn"/>
    <w:uiPriority w:val="99"/>
    <w:semiHidden/>
    <w:unhideWhenUsed/>
    <w:rsid w:val="0078554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855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de/ostholste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ng.de/onlinebestell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C231C-60BA-3641-8FDE-E6E9104C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Bischoff</dc:creator>
  <cp:keywords/>
  <dc:description/>
  <cp:lastModifiedBy>Marleen Bischoff</cp:lastModifiedBy>
  <cp:revision>2</cp:revision>
  <cp:lastPrinted>2018-09-07T13:23:00Z</cp:lastPrinted>
  <dcterms:created xsi:type="dcterms:W3CDTF">2018-09-07T13:24:00Z</dcterms:created>
  <dcterms:modified xsi:type="dcterms:W3CDTF">2018-09-07T13:24:00Z</dcterms:modified>
</cp:coreProperties>
</file>