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if" ContentType="image/ti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BDE7F8" w14:textId="659F97F9" w:rsidR="00775745" w:rsidRPr="005E1B6F" w:rsidRDefault="004B17D4" w:rsidP="00467386">
      <w:pPr>
        <w:spacing w:line="360" w:lineRule="auto"/>
        <w:rPr>
          <w:rFonts w:asciiTheme="majorHAnsi" w:hAnsiTheme="majorHAnsi" w:cstheme="majorHAnsi"/>
          <w:b/>
          <w:color w:val="172B4D"/>
          <w:spacing w:val="-4"/>
          <w:szCs w:val="22"/>
          <w:bdr w:val="nil"/>
          <w:shd w:val="clear" w:color="auto" w:fill="FFFFFF"/>
        </w:rPr>
      </w:pPr>
      <w:r w:rsidRPr="005E1B6F">
        <w:rPr>
          <w:rFonts w:asciiTheme="majorHAnsi" w:hAnsiTheme="majorHAnsi" w:cstheme="majorHAnsi"/>
          <w:b/>
          <w:color w:val="172B4D"/>
          <w:spacing w:val="-4"/>
          <w:szCs w:val="22"/>
          <w:bdr w:val="nil"/>
          <w:shd w:val="clear" w:color="auto" w:fill="FFFFFF"/>
        </w:rPr>
        <w:t>Pressemitteilung</w:t>
      </w:r>
    </w:p>
    <w:p w14:paraId="36961149" w14:textId="77777777" w:rsidR="00C57BA3" w:rsidRPr="005E1B6F" w:rsidRDefault="00C57BA3" w:rsidP="00467386">
      <w:pPr>
        <w:spacing w:line="360" w:lineRule="auto"/>
        <w:rPr>
          <w:rFonts w:asciiTheme="majorHAnsi" w:hAnsiTheme="majorHAnsi" w:cstheme="majorHAnsi"/>
          <w:b/>
          <w:color w:val="172B4D"/>
          <w:spacing w:val="-4"/>
          <w:szCs w:val="22"/>
          <w:bdr w:val="nil"/>
          <w:shd w:val="clear" w:color="auto" w:fill="FFFFFF"/>
        </w:rPr>
      </w:pPr>
    </w:p>
    <w:p w14:paraId="22EF9343" w14:textId="2C568A72" w:rsidR="007436DD" w:rsidRDefault="007436DD" w:rsidP="007436DD">
      <w:pPr>
        <w:pStyle w:val="Text"/>
        <w:ind w:right="142"/>
        <w:rPr>
          <w:rFonts w:asciiTheme="minorHAnsi" w:eastAsia="Times New Roman" w:hAnsiTheme="minorHAnsi" w:cstheme="majorHAnsi"/>
          <w:b/>
          <w:color w:val="172B4D"/>
          <w:spacing w:val="-4"/>
          <w:sz w:val="24"/>
          <w:shd w:val="clear" w:color="auto" w:fill="FFFFFF"/>
          <w:lang w:eastAsia="de-DE"/>
        </w:rPr>
      </w:pPr>
      <w:r w:rsidRPr="00810956">
        <w:rPr>
          <w:rFonts w:asciiTheme="minorHAnsi" w:eastAsia="Times New Roman" w:hAnsiTheme="minorHAnsi" w:cstheme="majorHAnsi"/>
          <w:b/>
          <w:color w:val="172B4D"/>
          <w:spacing w:val="-4"/>
          <w:sz w:val="24"/>
          <w:shd w:val="clear" w:color="auto" w:fill="FFFFFF"/>
          <w:lang w:eastAsia="de-DE"/>
        </w:rPr>
        <w:t>Tiefbau-Fortschritt</w:t>
      </w:r>
      <w:r w:rsidR="001B40B6">
        <w:rPr>
          <w:rFonts w:asciiTheme="minorHAnsi" w:eastAsia="Times New Roman" w:hAnsiTheme="minorHAnsi" w:cstheme="majorHAnsi"/>
          <w:b/>
          <w:color w:val="172B4D"/>
          <w:spacing w:val="-4"/>
          <w:sz w:val="24"/>
          <w:shd w:val="clear" w:color="auto" w:fill="FFFFFF"/>
          <w:lang w:eastAsia="de-DE"/>
        </w:rPr>
        <w:t>e</w:t>
      </w:r>
      <w:r w:rsidRPr="00810956">
        <w:rPr>
          <w:rFonts w:asciiTheme="minorHAnsi" w:eastAsia="Times New Roman" w:hAnsiTheme="minorHAnsi" w:cstheme="majorHAnsi"/>
          <w:b/>
          <w:color w:val="172B4D"/>
          <w:spacing w:val="-4"/>
          <w:sz w:val="24"/>
          <w:shd w:val="clear" w:color="auto" w:fill="FFFFFF"/>
          <w:lang w:eastAsia="de-DE"/>
        </w:rPr>
        <w:t xml:space="preserve"> </w:t>
      </w:r>
      <w:r w:rsidR="001B40B6">
        <w:rPr>
          <w:rFonts w:asciiTheme="minorHAnsi" w:eastAsia="Times New Roman" w:hAnsiTheme="minorHAnsi" w:cstheme="majorHAnsi"/>
          <w:b/>
          <w:color w:val="172B4D"/>
          <w:spacing w:val="-4"/>
          <w:sz w:val="24"/>
          <w:shd w:val="clear" w:color="auto" w:fill="FFFFFF"/>
          <w:lang w:eastAsia="de-DE"/>
        </w:rPr>
        <w:t>und letzte Vermarktungswoche in Ostholstein</w:t>
      </w:r>
    </w:p>
    <w:p w14:paraId="5BF131A0" w14:textId="77777777" w:rsidR="007436DD" w:rsidRPr="00810956" w:rsidRDefault="007436DD" w:rsidP="007436DD">
      <w:pPr>
        <w:pStyle w:val="Text"/>
        <w:ind w:right="142"/>
        <w:rPr>
          <w:rFonts w:asciiTheme="minorHAnsi" w:eastAsia="Times New Roman" w:hAnsiTheme="minorHAnsi" w:cstheme="majorHAnsi"/>
          <w:b/>
          <w:color w:val="172B4D"/>
          <w:spacing w:val="-4"/>
          <w:sz w:val="24"/>
          <w:shd w:val="clear" w:color="auto" w:fill="FFFFFF"/>
          <w:lang w:eastAsia="de-DE"/>
        </w:rPr>
      </w:pPr>
    </w:p>
    <w:p w14:paraId="070D3F2A" w14:textId="50D7D837" w:rsidR="001B40B6" w:rsidRPr="001B40B6" w:rsidRDefault="001B40B6" w:rsidP="001B40B6">
      <w:pPr>
        <w:pStyle w:val="Listenabsatz"/>
        <w:numPr>
          <w:ilvl w:val="0"/>
          <w:numId w:val="7"/>
        </w:numPr>
        <w:spacing w:line="360" w:lineRule="auto"/>
        <w:jc w:val="both"/>
        <w:rPr>
          <w:rFonts w:cs="Arial"/>
          <w:b/>
          <w:bCs/>
          <w:color w:val="000000"/>
          <w:sz w:val="21"/>
          <w:szCs w:val="21"/>
        </w:rPr>
      </w:pPr>
      <w:r>
        <w:rPr>
          <w:rFonts w:cs="Arial"/>
          <w:b/>
          <w:bCs/>
          <w:color w:val="000000"/>
          <w:sz w:val="21"/>
          <w:szCs w:val="21"/>
        </w:rPr>
        <w:t xml:space="preserve">Vermarktung in </w:t>
      </w:r>
      <w:proofErr w:type="spellStart"/>
      <w:r w:rsidRPr="00810956">
        <w:rPr>
          <w:b/>
          <w:bCs/>
        </w:rPr>
        <w:t>Grömitz</w:t>
      </w:r>
      <w:proofErr w:type="spellEnd"/>
      <w:r w:rsidRPr="00810956">
        <w:rPr>
          <w:b/>
          <w:bCs/>
        </w:rPr>
        <w:t xml:space="preserve">, </w:t>
      </w:r>
      <w:proofErr w:type="spellStart"/>
      <w:r w:rsidRPr="00810956">
        <w:rPr>
          <w:b/>
          <w:bCs/>
        </w:rPr>
        <w:t>Großenbrode</w:t>
      </w:r>
      <w:proofErr w:type="spellEnd"/>
      <w:r w:rsidRPr="00810956">
        <w:rPr>
          <w:b/>
          <w:bCs/>
        </w:rPr>
        <w:t xml:space="preserve">, Dahme, Heringsdorf, Neukirchen, </w:t>
      </w:r>
      <w:proofErr w:type="spellStart"/>
      <w:r w:rsidRPr="00810956">
        <w:rPr>
          <w:b/>
          <w:bCs/>
        </w:rPr>
        <w:t>Ratekau</w:t>
      </w:r>
      <w:proofErr w:type="spellEnd"/>
      <w:r w:rsidRPr="00810956">
        <w:rPr>
          <w:b/>
          <w:bCs/>
        </w:rPr>
        <w:t xml:space="preserve">, </w:t>
      </w:r>
      <w:proofErr w:type="spellStart"/>
      <w:r w:rsidRPr="00810956">
        <w:rPr>
          <w:b/>
          <w:bCs/>
        </w:rPr>
        <w:t>Lensahn</w:t>
      </w:r>
      <w:proofErr w:type="spellEnd"/>
      <w:r w:rsidRPr="00810956">
        <w:rPr>
          <w:b/>
          <w:bCs/>
        </w:rPr>
        <w:t xml:space="preserve"> </w:t>
      </w:r>
      <w:r>
        <w:rPr>
          <w:b/>
          <w:bCs/>
        </w:rPr>
        <w:t>und</w:t>
      </w:r>
      <w:r w:rsidRPr="00810956">
        <w:rPr>
          <w:b/>
          <w:bCs/>
        </w:rPr>
        <w:t xml:space="preserve"> Fehmarn</w:t>
      </w:r>
      <w:r>
        <w:rPr>
          <w:rFonts w:cs="Arial"/>
          <w:b/>
          <w:bCs/>
          <w:color w:val="000000"/>
          <w:sz w:val="21"/>
          <w:szCs w:val="21"/>
        </w:rPr>
        <w:t xml:space="preserve"> endet am 30. Juni</w:t>
      </w:r>
    </w:p>
    <w:p w14:paraId="4F09C17B" w14:textId="39442A08" w:rsidR="007436DD" w:rsidRPr="00810956" w:rsidRDefault="007436DD" w:rsidP="007436DD">
      <w:pPr>
        <w:pStyle w:val="Listenabsatz"/>
        <w:numPr>
          <w:ilvl w:val="0"/>
          <w:numId w:val="7"/>
        </w:numPr>
        <w:spacing w:line="360" w:lineRule="auto"/>
        <w:jc w:val="both"/>
        <w:rPr>
          <w:rFonts w:cs="Arial"/>
          <w:b/>
          <w:bCs/>
          <w:color w:val="000000"/>
          <w:sz w:val="21"/>
          <w:szCs w:val="21"/>
        </w:rPr>
      </w:pPr>
      <w:r>
        <w:rPr>
          <w:rFonts w:cs="Arial"/>
          <w:b/>
          <w:bCs/>
          <w:color w:val="000000"/>
          <w:sz w:val="21"/>
          <w:szCs w:val="21"/>
        </w:rPr>
        <w:t xml:space="preserve">Tiefbau startet in </w:t>
      </w:r>
      <w:proofErr w:type="spellStart"/>
      <w:r w:rsidRPr="00810956">
        <w:rPr>
          <w:b/>
          <w:bCs/>
        </w:rPr>
        <w:t>Schashagen</w:t>
      </w:r>
      <w:proofErr w:type="spellEnd"/>
      <w:r w:rsidRPr="00810956">
        <w:rPr>
          <w:b/>
          <w:bCs/>
        </w:rPr>
        <w:t xml:space="preserve">, </w:t>
      </w:r>
      <w:proofErr w:type="spellStart"/>
      <w:r w:rsidRPr="00810956">
        <w:rPr>
          <w:b/>
          <w:bCs/>
        </w:rPr>
        <w:t>Sierksdorf</w:t>
      </w:r>
      <w:proofErr w:type="spellEnd"/>
      <w:r w:rsidRPr="00810956">
        <w:rPr>
          <w:b/>
          <w:bCs/>
        </w:rPr>
        <w:t xml:space="preserve">, Malente, </w:t>
      </w:r>
      <w:proofErr w:type="spellStart"/>
      <w:r w:rsidRPr="00810956">
        <w:rPr>
          <w:b/>
          <w:bCs/>
        </w:rPr>
        <w:t>Wangels</w:t>
      </w:r>
      <w:proofErr w:type="spellEnd"/>
      <w:r w:rsidRPr="00810956">
        <w:rPr>
          <w:b/>
          <w:bCs/>
        </w:rPr>
        <w:t xml:space="preserve"> und Scharbeutz</w:t>
      </w:r>
    </w:p>
    <w:p w14:paraId="5EE2CE5B" w14:textId="77777777" w:rsidR="007436DD" w:rsidRPr="00810956" w:rsidRDefault="007436DD" w:rsidP="007436DD">
      <w:pPr>
        <w:pStyle w:val="Listenabsatz"/>
        <w:numPr>
          <w:ilvl w:val="0"/>
          <w:numId w:val="7"/>
        </w:numPr>
        <w:spacing w:line="360" w:lineRule="auto"/>
        <w:jc w:val="both"/>
        <w:rPr>
          <w:rFonts w:cs="Arial"/>
          <w:b/>
          <w:bCs/>
          <w:color w:val="000000"/>
          <w:sz w:val="21"/>
          <w:szCs w:val="21"/>
        </w:rPr>
      </w:pPr>
      <w:r>
        <w:rPr>
          <w:rFonts w:cs="Arial"/>
          <w:b/>
          <w:bCs/>
          <w:color w:val="000000"/>
          <w:sz w:val="21"/>
          <w:szCs w:val="21"/>
        </w:rPr>
        <w:t>Ausbau-Angebot und Beratungstermine für Nachzügler</w:t>
      </w:r>
    </w:p>
    <w:p w14:paraId="06013780" w14:textId="3565299D" w:rsidR="007436DD" w:rsidRPr="00810956" w:rsidRDefault="001B40B6" w:rsidP="007436DD">
      <w:pPr>
        <w:spacing w:line="360" w:lineRule="auto"/>
        <w:rPr>
          <w:rFonts w:asciiTheme="minorHAnsi" w:hAnsiTheme="minorHAnsi"/>
          <w:sz w:val="22"/>
          <w:szCs w:val="22"/>
        </w:rPr>
      </w:pPr>
      <w:r>
        <w:rPr>
          <w:rFonts w:asciiTheme="minorHAnsi" w:hAnsiTheme="minorHAnsi" w:cstheme="majorHAnsi"/>
          <w:sz w:val="22"/>
          <w:szCs w:val="22"/>
        </w:rPr>
        <w:br/>
      </w:r>
      <w:r w:rsidR="007436DD" w:rsidRPr="00810956">
        <w:rPr>
          <w:rFonts w:asciiTheme="minorHAnsi" w:hAnsiTheme="minorHAnsi" w:cstheme="majorHAnsi"/>
          <w:sz w:val="22"/>
          <w:szCs w:val="22"/>
        </w:rPr>
        <w:t xml:space="preserve">Kiel, </w:t>
      </w:r>
      <w:r>
        <w:rPr>
          <w:rFonts w:asciiTheme="minorHAnsi" w:hAnsiTheme="minorHAnsi" w:cstheme="majorHAnsi"/>
          <w:sz w:val="22"/>
          <w:szCs w:val="22"/>
        </w:rPr>
        <w:t>24</w:t>
      </w:r>
      <w:r w:rsidR="007436DD" w:rsidRPr="00810956">
        <w:rPr>
          <w:rFonts w:asciiTheme="minorHAnsi" w:hAnsiTheme="minorHAnsi" w:cstheme="majorHAnsi"/>
          <w:sz w:val="22"/>
          <w:szCs w:val="22"/>
        </w:rPr>
        <w:t xml:space="preserve">.06.2019 – </w:t>
      </w:r>
      <w:r w:rsidR="007436DD">
        <w:rPr>
          <w:rFonts w:asciiTheme="minorHAnsi" w:hAnsiTheme="minorHAnsi" w:cstheme="majorHAnsi"/>
          <w:sz w:val="22"/>
          <w:szCs w:val="22"/>
        </w:rPr>
        <w:t>In Ostholstein ist die nächste Tiefbauphase gestartet. Somit werden Leerrohre für die Glasfasern in</w:t>
      </w:r>
      <w:r w:rsidR="007436DD">
        <w:rPr>
          <w:rFonts w:asciiTheme="minorHAnsi" w:hAnsiTheme="minorHAnsi"/>
          <w:sz w:val="22"/>
          <w:szCs w:val="22"/>
        </w:rPr>
        <w:t xml:space="preserve"> den</w:t>
      </w:r>
      <w:r w:rsidR="007436DD" w:rsidRPr="00810956">
        <w:rPr>
          <w:rFonts w:asciiTheme="minorHAnsi" w:hAnsiTheme="minorHAnsi"/>
          <w:sz w:val="22"/>
          <w:szCs w:val="22"/>
        </w:rPr>
        <w:t xml:space="preserve"> Gemeinden</w:t>
      </w:r>
      <w:r w:rsidR="007436DD">
        <w:rPr>
          <w:rFonts w:asciiTheme="minorHAnsi" w:hAnsiTheme="minorHAnsi"/>
          <w:sz w:val="22"/>
          <w:szCs w:val="22"/>
        </w:rPr>
        <w:t xml:space="preserve"> </w:t>
      </w:r>
      <w:proofErr w:type="spellStart"/>
      <w:r w:rsidR="007436DD" w:rsidRPr="00810956">
        <w:rPr>
          <w:rFonts w:asciiTheme="minorHAnsi" w:hAnsiTheme="minorHAnsi"/>
          <w:sz w:val="22"/>
          <w:szCs w:val="22"/>
        </w:rPr>
        <w:t>Schashagen</w:t>
      </w:r>
      <w:proofErr w:type="spellEnd"/>
      <w:r w:rsidR="007436DD" w:rsidRPr="00810956">
        <w:rPr>
          <w:rFonts w:asciiTheme="minorHAnsi" w:hAnsiTheme="minorHAnsi"/>
          <w:sz w:val="22"/>
          <w:szCs w:val="22"/>
        </w:rPr>
        <w:t xml:space="preserve">, </w:t>
      </w:r>
      <w:proofErr w:type="spellStart"/>
      <w:r w:rsidR="007436DD" w:rsidRPr="00810956">
        <w:rPr>
          <w:rFonts w:asciiTheme="minorHAnsi" w:hAnsiTheme="minorHAnsi"/>
          <w:sz w:val="22"/>
          <w:szCs w:val="22"/>
        </w:rPr>
        <w:t>Sierksdorf</w:t>
      </w:r>
      <w:proofErr w:type="spellEnd"/>
      <w:r w:rsidR="007436DD" w:rsidRPr="00810956">
        <w:rPr>
          <w:rFonts w:asciiTheme="minorHAnsi" w:hAnsiTheme="minorHAnsi"/>
          <w:sz w:val="22"/>
          <w:szCs w:val="22"/>
        </w:rPr>
        <w:t xml:space="preserve">, Malente, </w:t>
      </w:r>
      <w:proofErr w:type="spellStart"/>
      <w:r w:rsidR="007436DD" w:rsidRPr="00810956">
        <w:rPr>
          <w:rFonts w:asciiTheme="minorHAnsi" w:hAnsiTheme="minorHAnsi"/>
          <w:sz w:val="22"/>
          <w:szCs w:val="22"/>
        </w:rPr>
        <w:t>Wangels</w:t>
      </w:r>
      <w:proofErr w:type="spellEnd"/>
      <w:r w:rsidR="007436DD" w:rsidRPr="00810956">
        <w:rPr>
          <w:rFonts w:asciiTheme="minorHAnsi" w:hAnsiTheme="minorHAnsi"/>
          <w:sz w:val="22"/>
          <w:szCs w:val="22"/>
        </w:rPr>
        <w:t xml:space="preserve"> und Scharbeutz </w:t>
      </w:r>
      <w:r w:rsidR="007436DD">
        <w:rPr>
          <w:rFonts w:asciiTheme="minorHAnsi" w:hAnsiTheme="minorHAnsi"/>
          <w:sz w:val="22"/>
          <w:szCs w:val="22"/>
        </w:rPr>
        <w:t>verlegt. In den fünf Gemeinden sollen rund</w:t>
      </w:r>
      <w:r w:rsidR="007436DD" w:rsidRPr="00810956">
        <w:rPr>
          <w:rFonts w:asciiTheme="minorHAnsi" w:hAnsiTheme="minorHAnsi"/>
          <w:sz w:val="22"/>
          <w:szCs w:val="22"/>
        </w:rPr>
        <w:t xml:space="preserve"> 3.000 </w:t>
      </w:r>
      <w:r w:rsidR="007436DD">
        <w:rPr>
          <w:rFonts w:asciiTheme="minorHAnsi" w:hAnsiTheme="minorHAnsi"/>
          <w:sz w:val="22"/>
          <w:szCs w:val="22"/>
        </w:rPr>
        <w:t xml:space="preserve">zukünftige Kunden an das Glasfasernetz angeschlossen werden. </w:t>
      </w:r>
      <w:r w:rsidR="007436DD" w:rsidRPr="00810956">
        <w:rPr>
          <w:rFonts w:asciiTheme="minorHAnsi" w:hAnsiTheme="minorHAnsi"/>
          <w:sz w:val="22"/>
          <w:szCs w:val="22"/>
        </w:rPr>
        <w:t xml:space="preserve">Die Kolonnen der ausführenden Tiefbauunternehmen Aytac Bau GmbH und Glasfaser Nord GmbH </w:t>
      </w:r>
      <w:r w:rsidR="007436DD">
        <w:rPr>
          <w:rFonts w:asciiTheme="minorHAnsi" w:hAnsiTheme="minorHAnsi"/>
          <w:sz w:val="22"/>
          <w:szCs w:val="22"/>
        </w:rPr>
        <w:t xml:space="preserve">haben die Arbeiten bereits im Mai in den Gemeinden Malente und </w:t>
      </w:r>
      <w:proofErr w:type="spellStart"/>
      <w:r w:rsidR="007436DD">
        <w:rPr>
          <w:rFonts w:asciiTheme="minorHAnsi" w:hAnsiTheme="minorHAnsi"/>
          <w:sz w:val="22"/>
          <w:szCs w:val="22"/>
        </w:rPr>
        <w:t>Schashagen</w:t>
      </w:r>
      <w:proofErr w:type="spellEnd"/>
      <w:r w:rsidR="007436DD">
        <w:rPr>
          <w:rFonts w:asciiTheme="minorHAnsi" w:hAnsiTheme="minorHAnsi"/>
          <w:sz w:val="22"/>
          <w:szCs w:val="22"/>
        </w:rPr>
        <w:t xml:space="preserve"> gestartet. In Scharbeutz, </w:t>
      </w:r>
      <w:proofErr w:type="spellStart"/>
      <w:r w:rsidR="007436DD">
        <w:rPr>
          <w:rFonts w:asciiTheme="minorHAnsi" w:hAnsiTheme="minorHAnsi"/>
          <w:sz w:val="22"/>
          <w:szCs w:val="22"/>
        </w:rPr>
        <w:t>Sierksdorf</w:t>
      </w:r>
      <w:proofErr w:type="spellEnd"/>
      <w:r w:rsidR="007436DD">
        <w:rPr>
          <w:rFonts w:asciiTheme="minorHAnsi" w:hAnsiTheme="minorHAnsi"/>
          <w:sz w:val="22"/>
          <w:szCs w:val="22"/>
        </w:rPr>
        <w:t xml:space="preserve"> und </w:t>
      </w:r>
      <w:proofErr w:type="spellStart"/>
      <w:r w:rsidR="007436DD">
        <w:rPr>
          <w:rFonts w:asciiTheme="minorHAnsi" w:hAnsiTheme="minorHAnsi"/>
          <w:sz w:val="22"/>
          <w:szCs w:val="22"/>
        </w:rPr>
        <w:t>Wangels</w:t>
      </w:r>
      <w:proofErr w:type="spellEnd"/>
      <w:r w:rsidR="007436DD">
        <w:rPr>
          <w:rFonts w:asciiTheme="minorHAnsi" w:hAnsiTheme="minorHAnsi"/>
          <w:sz w:val="22"/>
          <w:szCs w:val="22"/>
        </w:rPr>
        <w:t xml:space="preserve"> starten die Tiefbauarbeiten im dritten Quartal. </w:t>
      </w:r>
    </w:p>
    <w:p w14:paraId="77BACB11" w14:textId="77777777" w:rsidR="007436DD" w:rsidRPr="00810956" w:rsidRDefault="007436DD" w:rsidP="007436DD">
      <w:pPr>
        <w:spacing w:line="360" w:lineRule="auto"/>
        <w:rPr>
          <w:rFonts w:asciiTheme="minorHAnsi" w:hAnsiTheme="minorHAnsi"/>
          <w:sz w:val="22"/>
          <w:szCs w:val="22"/>
        </w:rPr>
      </w:pPr>
    </w:p>
    <w:p w14:paraId="540D3366" w14:textId="77777777" w:rsidR="007436DD" w:rsidRPr="00810956" w:rsidRDefault="007436DD" w:rsidP="007436DD">
      <w:pPr>
        <w:spacing w:line="360" w:lineRule="auto"/>
        <w:rPr>
          <w:rFonts w:asciiTheme="minorHAnsi" w:hAnsiTheme="minorHAnsi"/>
          <w:b/>
          <w:bCs/>
          <w:sz w:val="22"/>
          <w:szCs w:val="22"/>
        </w:rPr>
      </w:pPr>
      <w:r w:rsidRPr="00810956">
        <w:rPr>
          <w:rFonts w:asciiTheme="minorHAnsi" w:hAnsiTheme="minorHAnsi"/>
          <w:b/>
          <w:bCs/>
          <w:sz w:val="22"/>
          <w:szCs w:val="22"/>
        </w:rPr>
        <w:t>Ausbaureihenfolge steht fest</w:t>
      </w:r>
    </w:p>
    <w:p w14:paraId="1979C35F" w14:textId="747C6D01" w:rsidR="007436DD" w:rsidRDefault="007436DD" w:rsidP="007436DD">
      <w:pPr>
        <w:spacing w:line="360" w:lineRule="auto"/>
        <w:rPr>
          <w:rFonts w:asciiTheme="minorHAnsi" w:hAnsiTheme="minorHAnsi"/>
          <w:sz w:val="22"/>
          <w:szCs w:val="22"/>
        </w:rPr>
      </w:pPr>
      <w:r w:rsidRPr="001C6BA6">
        <w:rPr>
          <w:rFonts w:asciiTheme="minorHAnsi" w:hAnsiTheme="minorHAnsi"/>
          <w:b/>
          <w:bCs/>
          <w:sz w:val="22"/>
          <w:szCs w:val="22"/>
        </w:rPr>
        <w:t>Malente:</w:t>
      </w:r>
      <w:r>
        <w:rPr>
          <w:rFonts w:asciiTheme="minorHAnsi" w:hAnsiTheme="minorHAnsi"/>
          <w:sz w:val="22"/>
          <w:szCs w:val="22"/>
        </w:rPr>
        <w:t xml:space="preserve"> In M</w:t>
      </w:r>
      <w:r w:rsidRPr="00810956">
        <w:rPr>
          <w:rFonts w:asciiTheme="minorHAnsi" w:hAnsiTheme="minorHAnsi"/>
          <w:sz w:val="22"/>
          <w:szCs w:val="22"/>
        </w:rPr>
        <w:t xml:space="preserve">alente beginnen die Tiefbauer in den Ortschaften </w:t>
      </w:r>
      <w:proofErr w:type="spellStart"/>
      <w:r w:rsidRPr="00810956">
        <w:rPr>
          <w:rFonts w:asciiTheme="minorHAnsi" w:hAnsiTheme="minorHAnsi"/>
          <w:sz w:val="22"/>
          <w:szCs w:val="22"/>
        </w:rPr>
        <w:t>Nüchel</w:t>
      </w:r>
      <w:proofErr w:type="spellEnd"/>
      <w:r w:rsidRPr="00810956">
        <w:rPr>
          <w:rFonts w:asciiTheme="minorHAnsi" w:hAnsiTheme="minorHAnsi"/>
          <w:sz w:val="22"/>
          <w:szCs w:val="22"/>
        </w:rPr>
        <w:t>, Benz und Sören</w:t>
      </w:r>
      <w:r>
        <w:rPr>
          <w:rFonts w:asciiTheme="minorHAnsi" w:hAnsiTheme="minorHAnsi"/>
          <w:sz w:val="22"/>
          <w:szCs w:val="22"/>
        </w:rPr>
        <w:t>.</w:t>
      </w:r>
      <w:r w:rsidRPr="00810956">
        <w:rPr>
          <w:rFonts w:asciiTheme="minorHAnsi" w:hAnsiTheme="minorHAnsi"/>
          <w:sz w:val="22"/>
          <w:szCs w:val="22"/>
        </w:rPr>
        <w:t xml:space="preserve"> </w:t>
      </w:r>
      <w:proofErr w:type="spellStart"/>
      <w:r w:rsidRPr="001C6BA6">
        <w:rPr>
          <w:rFonts w:asciiTheme="minorHAnsi" w:hAnsiTheme="minorHAnsi"/>
          <w:b/>
          <w:bCs/>
          <w:sz w:val="22"/>
          <w:szCs w:val="22"/>
        </w:rPr>
        <w:t>Schashagen</w:t>
      </w:r>
      <w:proofErr w:type="spellEnd"/>
      <w:r w:rsidRPr="001C6BA6">
        <w:rPr>
          <w:rFonts w:asciiTheme="minorHAnsi" w:hAnsiTheme="minorHAnsi"/>
          <w:b/>
          <w:bCs/>
          <w:sz w:val="22"/>
          <w:szCs w:val="22"/>
        </w:rPr>
        <w:t>:</w:t>
      </w:r>
      <w:r>
        <w:rPr>
          <w:rFonts w:asciiTheme="minorHAnsi" w:hAnsiTheme="minorHAnsi"/>
          <w:sz w:val="22"/>
          <w:szCs w:val="22"/>
        </w:rPr>
        <w:t xml:space="preserve"> Die Tiefbauer</w:t>
      </w:r>
      <w:r w:rsidRPr="00810956">
        <w:rPr>
          <w:rFonts w:asciiTheme="minorHAnsi" w:hAnsiTheme="minorHAnsi"/>
          <w:sz w:val="22"/>
          <w:szCs w:val="22"/>
        </w:rPr>
        <w:t xml:space="preserve"> starten in </w:t>
      </w:r>
      <w:proofErr w:type="spellStart"/>
      <w:r w:rsidRPr="00810956">
        <w:rPr>
          <w:rFonts w:asciiTheme="minorHAnsi" w:hAnsiTheme="minorHAnsi"/>
          <w:sz w:val="22"/>
          <w:szCs w:val="22"/>
        </w:rPr>
        <w:t>Marxdorf</w:t>
      </w:r>
      <w:proofErr w:type="spellEnd"/>
      <w:r w:rsidRPr="00810956">
        <w:rPr>
          <w:rFonts w:asciiTheme="minorHAnsi" w:hAnsiTheme="minorHAnsi"/>
          <w:sz w:val="22"/>
          <w:szCs w:val="22"/>
        </w:rPr>
        <w:t xml:space="preserve">, Klein </w:t>
      </w:r>
      <w:proofErr w:type="spellStart"/>
      <w:r w:rsidRPr="00810956">
        <w:rPr>
          <w:rFonts w:asciiTheme="minorHAnsi" w:hAnsiTheme="minorHAnsi"/>
          <w:sz w:val="22"/>
          <w:szCs w:val="22"/>
        </w:rPr>
        <w:t>Schlamin</w:t>
      </w:r>
      <w:proofErr w:type="spellEnd"/>
      <w:r w:rsidRPr="00810956">
        <w:rPr>
          <w:rFonts w:asciiTheme="minorHAnsi" w:hAnsiTheme="minorHAnsi"/>
          <w:sz w:val="22"/>
          <w:szCs w:val="22"/>
        </w:rPr>
        <w:t xml:space="preserve">, </w:t>
      </w:r>
      <w:proofErr w:type="spellStart"/>
      <w:r w:rsidRPr="00810956">
        <w:rPr>
          <w:rFonts w:asciiTheme="minorHAnsi" w:hAnsiTheme="minorHAnsi"/>
          <w:sz w:val="22"/>
          <w:szCs w:val="22"/>
        </w:rPr>
        <w:t>Schashagen</w:t>
      </w:r>
      <w:proofErr w:type="spellEnd"/>
      <w:r w:rsidRPr="00810956">
        <w:rPr>
          <w:rFonts w:asciiTheme="minorHAnsi" w:hAnsiTheme="minorHAnsi"/>
          <w:sz w:val="22"/>
          <w:szCs w:val="22"/>
        </w:rPr>
        <w:t xml:space="preserve"> und </w:t>
      </w:r>
      <w:proofErr w:type="spellStart"/>
      <w:r w:rsidRPr="00810956">
        <w:rPr>
          <w:rFonts w:asciiTheme="minorHAnsi" w:hAnsiTheme="minorHAnsi"/>
          <w:sz w:val="22"/>
          <w:szCs w:val="22"/>
        </w:rPr>
        <w:t>Beusloe</w:t>
      </w:r>
      <w:proofErr w:type="spellEnd"/>
      <w:r w:rsidRPr="00810956">
        <w:rPr>
          <w:rFonts w:asciiTheme="minorHAnsi" w:hAnsiTheme="minorHAnsi"/>
          <w:sz w:val="22"/>
          <w:szCs w:val="22"/>
        </w:rPr>
        <w:t xml:space="preserve">. </w:t>
      </w:r>
    </w:p>
    <w:p w14:paraId="6F48DBE4" w14:textId="77777777" w:rsidR="007436DD" w:rsidRDefault="007436DD" w:rsidP="007436DD">
      <w:pPr>
        <w:spacing w:line="360" w:lineRule="auto"/>
        <w:rPr>
          <w:rFonts w:asciiTheme="minorHAnsi" w:hAnsiTheme="minorHAnsi"/>
          <w:sz w:val="22"/>
          <w:szCs w:val="22"/>
        </w:rPr>
      </w:pPr>
      <w:r w:rsidRPr="00D445BC">
        <w:rPr>
          <w:rFonts w:asciiTheme="minorHAnsi" w:hAnsiTheme="minorHAnsi"/>
          <w:b/>
          <w:sz w:val="22"/>
          <w:szCs w:val="22"/>
        </w:rPr>
        <w:t>Scharbeutz</w:t>
      </w:r>
      <w:r>
        <w:rPr>
          <w:rFonts w:asciiTheme="minorHAnsi" w:hAnsiTheme="minorHAnsi"/>
          <w:sz w:val="22"/>
          <w:szCs w:val="22"/>
        </w:rPr>
        <w:t>: Die</w:t>
      </w:r>
      <w:r w:rsidRPr="00810956">
        <w:rPr>
          <w:rFonts w:asciiTheme="minorHAnsi" w:hAnsiTheme="minorHAnsi"/>
          <w:sz w:val="22"/>
          <w:szCs w:val="22"/>
        </w:rPr>
        <w:t xml:space="preserve"> Maßnahmen</w:t>
      </w:r>
      <w:r>
        <w:rPr>
          <w:rFonts w:asciiTheme="minorHAnsi" w:hAnsiTheme="minorHAnsi"/>
          <w:sz w:val="22"/>
          <w:szCs w:val="22"/>
        </w:rPr>
        <w:t xml:space="preserve"> beginnen in den Dorfschaften</w:t>
      </w:r>
      <w:r w:rsidRPr="00810956">
        <w:rPr>
          <w:rFonts w:asciiTheme="minorHAnsi" w:hAnsiTheme="minorHAnsi"/>
          <w:sz w:val="22"/>
          <w:szCs w:val="22"/>
        </w:rPr>
        <w:t xml:space="preserve"> </w:t>
      </w:r>
      <w:proofErr w:type="spellStart"/>
      <w:r w:rsidRPr="00810956">
        <w:rPr>
          <w:rFonts w:asciiTheme="minorHAnsi" w:hAnsiTheme="minorHAnsi"/>
          <w:sz w:val="22"/>
          <w:szCs w:val="22"/>
        </w:rPr>
        <w:t>Schürsdorf</w:t>
      </w:r>
      <w:proofErr w:type="spellEnd"/>
      <w:r w:rsidRPr="00810956">
        <w:rPr>
          <w:rFonts w:asciiTheme="minorHAnsi" w:hAnsiTheme="minorHAnsi"/>
          <w:sz w:val="22"/>
          <w:szCs w:val="22"/>
        </w:rPr>
        <w:t xml:space="preserve"> und </w:t>
      </w:r>
      <w:proofErr w:type="spellStart"/>
      <w:r w:rsidRPr="00810956">
        <w:rPr>
          <w:rFonts w:asciiTheme="minorHAnsi" w:hAnsiTheme="minorHAnsi"/>
          <w:sz w:val="22"/>
          <w:szCs w:val="22"/>
        </w:rPr>
        <w:t>Schulendorf</w:t>
      </w:r>
      <w:proofErr w:type="spellEnd"/>
      <w:r w:rsidRPr="00810956">
        <w:rPr>
          <w:rFonts w:asciiTheme="minorHAnsi" w:hAnsiTheme="minorHAnsi"/>
          <w:sz w:val="22"/>
          <w:szCs w:val="22"/>
        </w:rPr>
        <w:t xml:space="preserve"> sowie Klingberg</w:t>
      </w:r>
      <w:r>
        <w:rPr>
          <w:rFonts w:asciiTheme="minorHAnsi" w:hAnsiTheme="minorHAnsi"/>
          <w:sz w:val="22"/>
          <w:szCs w:val="22"/>
        </w:rPr>
        <w:t>.</w:t>
      </w:r>
    </w:p>
    <w:p w14:paraId="5928A580" w14:textId="77777777" w:rsidR="007436DD" w:rsidRDefault="007436DD" w:rsidP="007436DD">
      <w:pPr>
        <w:spacing w:line="360" w:lineRule="auto"/>
        <w:rPr>
          <w:rFonts w:asciiTheme="minorHAnsi" w:hAnsiTheme="minorHAnsi"/>
          <w:sz w:val="22"/>
          <w:szCs w:val="22"/>
        </w:rPr>
      </w:pPr>
      <w:proofErr w:type="spellStart"/>
      <w:r w:rsidRPr="001C6BA6">
        <w:rPr>
          <w:rFonts w:asciiTheme="minorHAnsi" w:hAnsiTheme="minorHAnsi"/>
          <w:b/>
          <w:bCs/>
          <w:sz w:val="22"/>
          <w:szCs w:val="22"/>
        </w:rPr>
        <w:t>Sierksdorf</w:t>
      </w:r>
      <w:proofErr w:type="spellEnd"/>
      <w:r w:rsidRPr="001C6BA6">
        <w:rPr>
          <w:rFonts w:asciiTheme="minorHAnsi" w:hAnsiTheme="minorHAnsi"/>
          <w:b/>
          <w:bCs/>
          <w:sz w:val="22"/>
          <w:szCs w:val="22"/>
        </w:rPr>
        <w:t>:</w:t>
      </w:r>
      <w:r>
        <w:rPr>
          <w:rFonts w:asciiTheme="minorHAnsi" w:hAnsiTheme="minorHAnsi"/>
          <w:sz w:val="22"/>
          <w:szCs w:val="22"/>
        </w:rPr>
        <w:t xml:space="preserve"> I</w:t>
      </w:r>
      <w:r w:rsidRPr="00810956">
        <w:rPr>
          <w:rFonts w:asciiTheme="minorHAnsi" w:hAnsiTheme="minorHAnsi"/>
          <w:sz w:val="22"/>
          <w:szCs w:val="22"/>
        </w:rPr>
        <w:t xml:space="preserve">n </w:t>
      </w:r>
      <w:proofErr w:type="spellStart"/>
      <w:r w:rsidRPr="00810956">
        <w:rPr>
          <w:rFonts w:asciiTheme="minorHAnsi" w:hAnsiTheme="minorHAnsi"/>
          <w:sz w:val="22"/>
          <w:szCs w:val="22"/>
        </w:rPr>
        <w:t>Sierksdorf</w:t>
      </w:r>
      <w:proofErr w:type="spellEnd"/>
      <w:r w:rsidRPr="00810956">
        <w:rPr>
          <w:rFonts w:asciiTheme="minorHAnsi" w:hAnsiTheme="minorHAnsi"/>
          <w:sz w:val="22"/>
          <w:szCs w:val="22"/>
        </w:rPr>
        <w:t xml:space="preserve"> beg</w:t>
      </w:r>
      <w:r>
        <w:rPr>
          <w:rFonts w:asciiTheme="minorHAnsi" w:hAnsiTheme="minorHAnsi"/>
          <w:sz w:val="22"/>
          <w:szCs w:val="22"/>
        </w:rPr>
        <w:t>i</w:t>
      </w:r>
      <w:r w:rsidRPr="00810956">
        <w:rPr>
          <w:rFonts w:asciiTheme="minorHAnsi" w:hAnsiTheme="minorHAnsi"/>
          <w:sz w:val="22"/>
          <w:szCs w:val="22"/>
        </w:rPr>
        <w:t>nnen diese</w:t>
      </w:r>
      <w:r>
        <w:rPr>
          <w:rFonts w:asciiTheme="minorHAnsi" w:hAnsiTheme="minorHAnsi"/>
          <w:sz w:val="22"/>
          <w:szCs w:val="22"/>
        </w:rPr>
        <w:t xml:space="preserve"> Tiefbauarbeiten</w:t>
      </w:r>
      <w:r w:rsidRPr="00810956">
        <w:rPr>
          <w:rFonts w:asciiTheme="minorHAnsi" w:hAnsiTheme="minorHAnsi"/>
          <w:sz w:val="22"/>
          <w:szCs w:val="22"/>
        </w:rPr>
        <w:t xml:space="preserve"> in </w:t>
      </w:r>
      <w:proofErr w:type="spellStart"/>
      <w:r w:rsidRPr="00810956">
        <w:rPr>
          <w:rFonts w:asciiTheme="minorHAnsi" w:hAnsiTheme="minorHAnsi"/>
          <w:sz w:val="22"/>
          <w:szCs w:val="22"/>
        </w:rPr>
        <w:t>Roge</w:t>
      </w:r>
      <w:proofErr w:type="spellEnd"/>
      <w:r w:rsidRPr="00810956">
        <w:rPr>
          <w:rFonts w:asciiTheme="minorHAnsi" w:hAnsiTheme="minorHAnsi"/>
          <w:sz w:val="22"/>
          <w:szCs w:val="22"/>
        </w:rPr>
        <w:t xml:space="preserve">. </w:t>
      </w:r>
    </w:p>
    <w:p w14:paraId="0761FA18" w14:textId="77777777" w:rsidR="007436DD" w:rsidRDefault="007436DD" w:rsidP="007436DD">
      <w:pPr>
        <w:spacing w:line="360" w:lineRule="auto"/>
        <w:rPr>
          <w:rFonts w:asciiTheme="minorHAnsi" w:hAnsiTheme="minorHAnsi"/>
          <w:sz w:val="22"/>
          <w:szCs w:val="22"/>
        </w:rPr>
      </w:pPr>
      <w:proofErr w:type="spellStart"/>
      <w:r w:rsidRPr="001C6BA6">
        <w:rPr>
          <w:rFonts w:asciiTheme="minorHAnsi" w:hAnsiTheme="minorHAnsi"/>
          <w:b/>
          <w:bCs/>
          <w:sz w:val="22"/>
          <w:szCs w:val="22"/>
        </w:rPr>
        <w:t>Wangels</w:t>
      </w:r>
      <w:proofErr w:type="spellEnd"/>
      <w:r w:rsidRPr="001C6BA6">
        <w:rPr>
          <w:rFonts w:asciiTheme="minorHAnsi" w:hAnsiTheme="minorHAnsi"/>
          <w:b/>
          <w:bCs/>
          <w:sz w:val="22"/>
          <w:szCs w:val="22"/>
        </w:rPr>
        <w:t>:</w:t>
      </w:r>
      <w:r>
        <w:rPr>
          <w:rFonts w:asciiTheme="minorHAnsi" w:hAnsiTheme="minorHAnsi"/>
          <w:sz w:val="22"/>
          <w:szCs w:val="22"/>
        </w:rPr>
        <w:t xml:space="preserve"> Der Tiefbau startet in den </w:t>
      </w:r>
      <w:r w:rsidRPr="00810956">
        <w:rPr>
          <w:rFonts w:asciiTheme="minorHAnsi" w:hAnsiTheme="minorHAnsi"/>
          <w:sz w:val="22"/>
          <w:szCs w:val="22"/>
        </w:rPr>
        <w:t xml:space="preserve">Ortschaften </w:t>
      </w:r>
      <w:proofErr w:type="spellStart"/>
      <w:r w:rsidRPr="00810956">
        <w:rPr>
          <w:rFonts w:asciiTheme="minorHAnsi" w:hAnsiTheme="minorHAnsi"/>
          <w:sz w:val="22"/>
          <w:szCs w:val="22"/>
        </w:rPr>
        <w:t>Wasbuck</w:t>
      </w:r>
      <w:proofErr w:type="spellEnd"/>
      <w:r w:rsidRPr="00810956">
        <w:rPr>
          <w:rFonts w:asciiTheme="minorHAnsi" w:hAnsiTheme="minorHAnsi"/>
          <w:sz w:val="22"/>
          <w:szCs w:val="22"/>
        </w:rPr>
        <w:t xml:space="preserve"> und </w:t>
      </w:r>
      <w:proofErr w:type="spellStart"/>
      <w:r w:rsidRPr="00810956">
        <w:rPr>
          <w:rFonts w:asciiTheme="minorHAnsi" w:hAnsiTheme="minorHAnsi"/>
          <w:sz w:val="22"/>
          <w:szCs w:val="22"/>
        </w:rPr>
        <w:t>Bahrensdorf</w:t>
      </w:r>
      <w:proofErr w:type="spellEnd"/>
      <w:r w:rsidRPr="00810956">
        <w:rPr>
          <w:rFonts w:asciiTheme="minorHAnsi" w:hAnsiTheme="minorHAnsi"/>
          <w:sz w:val="22"/>
          <w:szCs w:val="22"/>
        </w:rPr>
        <w:t xml:space="preserve">. </w:t>
      </w:r>
    </w:p>
    <w:p w14:paraId="54C40EFC" w14:textId="77777777" w:rsidR="007436DD" w:rsidRDefault="007436DD" w:rsidP="007436DD">
      <w:pPr>
        <w:spacing w:line="360" w:lineRule="auto"/>
        <w:rPr>
          <w:rFonts w:asciiTheme="minorHAnsi" w:hAnsiTheme="minorHAnsi"/>
          <w:sz w:val="22"/>
          <w:szCs w:val="22"/>
        </w:rPr>
      </w:pPr>
    </w:p>
    <w:p w14:paraId="007FB018" w14:textId="77777777" w:rsidR="007436DD" w:rsidRPr="00810956" w:rsidRDefault="007436DD" w:rsidP="007436DD">
      <w:pPr>
        <w:spacing w:line="360" w:lineRule="auto"/>
        <w:rPr>
          <w:rFonts w:asciiTheme="minorHAnsi" w:hAnsiTheme="minorHAnsi"/>
          <w:sz w:val="22"/>
          <w:szCs w:val="22"/>
        </w:rPr>
      </w:pPr>
      <w:r w:rsidRPr="00810956">
        <w:rPr>
          <w:rFonts w:asciiTheme="minorHAnsi" w:hAnsiTheme="minorHAnsi"/>
          <w:sz w:val="22"/>
          <w:szCs w:val="22"/>
        </w:rPr>
        <w:t xml:space="preserve">Weitere Informationen werden auf dem </w:t>
      </w:r>
      <w:r>
        <w:rPr>
          <w:rFonts w:asciiTheme="minorHAnsi" w:hAnsiTheme="minorHAnsi"/>
          <w:sz w:val="22"/>
          <w:szCs w:val="22"/>
        </w:rPr>
        <w:t>Glasfaser-</w:t>
      </w:r>
      <w:r w:rsidRPr="00810956">
        <w:rPr>
          <w:rFonts w:asciiTheme="minorHAnsi" w:hAnsiTheme="minorHAnsi"/>
          <w:sz w:val="22"/>
          <w:szCs w:val="22"/>
        </w:rPr>
        <w:t xml:space="preserve">Blog </w:t>
      </w:r>
      <w:r>
        <w:rPr>
          <w:rFonts w:asciiTheme="minorHAnsi" w:hAnsiTheme="minorHAnsi"/>
          <w:sz w:val="22"/>
          <w:szCs w:val="22"/>
        </w:rPr>
        <w:t xml:space="preserve">der </w:t>
      </w:r>
      <w:r w:rsidRPr="00810956">
        <w:rPr>
          <w:rFonts w:asciiTheme="minorHAnsi" w:hAnsiTheme="minorHAnsi"/>
          <w:sz w:val="22"/>
          <w:szCs w:val="22"/>
        </w:rPr>
        <w:t xml:space="preserve">TNG Stadtnetz GmbH (TNG), unter glasfaser.tng.de bekanntgegeben. </w:t>
      </w:r>
    </w:p>
    <w:p w14:paraId="3D933454" w14:textId="77777777" w:rsidR="007436DD" w:rsidRPr="00810956" w:rsidRDefault="007436DD" w:rsidP="007436DD">
      <w:pPr>
        <w:spacing w:line="360" w:lineRule="auto"/>
        <w:rPr>
          <w:rFonts w:asciiTheme="minorHAnsi" w:hAnsiTheme="minorHAnsi"/>
          <w:sz w:val="22"/>
          <w:szCs w:val="22"/>
        </w:rPr>
      </w:pPr>
    </w:p>
    <w:p w14:paraId="534B496A" w14:textId="77777777" w:rsidR="007436DD" w:rsidRPr="00810956" w:rsidRDefault="007436DD" w:rsidP="007436DD">
      <w:pPr>
        <w:spacing w:line="360" w:lineRule="auto"/>
        <w:rPr>
          <w:rFonts w:asciiTheme="minorHAnsi" w:hAnsiTheme="minorHAnsi"/>
          <w:b/>
          <w:bCs/>
          <w:sz w:val="22"/>
          <w:szCs w:val="22"/>
        </w:rPr>
      </w:pPr>
      <w:r w:rsidRPr="00810956">
        <w:rPr>
          <w:rFonts w:asciiTheme="minorHAnsi" w:hAnsiTheme="minorHAnsi"/>
          <w:b/>
          <w:bCs/>
          <w:sz w:val="22"/>
          <w:szCs w:val="22"/>
        </w:rPr>
        <w:t>Nachzügler können noch mitmachen</w:t>
      </w:r>
    </w:p>
    <w:p w14:paraId="0A4C5714" w14:textId="77777777" w:rsidR="007436DD" w:rsidRPr="00810956" w:rsidRDefault="007436DD" w:rsidP="007436DD">
      <w:pPr>
        <w:spacing w:line="360" w:lineRule="auto"/>
        <w:rPr>
          <w:rFonts w:asciiTheme="minorHAnsi" w:hAnsiTheme="minorHAnsi"/>
          <w:sz w:val="22"/>
          <w:szCs w:val="22"/>
        </w:rPr>
      </w:pPr>
      <w:r w:rsidRPr="00810956">
        <w:rPr>
          <w:rFonts w:asciiTheme="minorHAnsi" w:hAnsiTheme="minorHAnsi"/>
          <w:sz w:val="22"/>
          <w:szCs w:val="22"/>
        </w:rPr>
        <w:t xml:space="preserve">Für Nachzügler ist es noch nicht zu spät für einen eigenen Glasfaser-Hausanschluss, denn solange der Bagger noch nicht am Grundstück vorbeigezogen ist, </w:t>
      </w:r>
      <w:r>
        <w:rPr>
          <w:rFonts w:asciiTheme="minorHAnsi" w:hAnsiTheme="minorHAnsi"/>
          <w:sz w:val="22"/>
          <w:szCs w:val="22"/>
        </w:rPr>
        <w:t>kann der Glasfaseranschluss zum</w:t>
      </w:r>
      <w:r w:rsidRPr="00810956">
        <w:rPr>
          <w:rFonts w:asciiTheme="minorHAnsi" w:hAnsiTheme="minorHAnsi"/>
          <w:sz w:val="22"/>
          <w:szCs w:val="22"/>
        </w:rPr>
        <w:t xml:space="preserve"> </w:t>
      </w:r>
      <w:r w:rsidRPr="00810956">
        <w:rPr>
          <w:rFonts w:asciiTheme="minorHAnsi" w:hAnsiTheme="minorHAnsi"/>
          <w:sz w:val="22"/>
          <w:szCs w:val="22"/>
        </w:rPr>
        <w:lastRenderedPageBreak/>
        <w:t xml:space="preserve">Ausbau-Angebot von </w:t>
      </w:r>
      <w:r>
        <w:rPr>
          <w:rFonts w:asciiTheme="minorHAnsi" w:hAnsiTheme="minorHAnsi"/>
          <w:sz w:val="22"/>
          <w:szCs w:val="22"/>
        </w:rPr>
        <w:t xml:space="preserve">nur </w:t>
      </w:r>
      <w:r w:rsidRPr="00810956">
        <w:rPr>
          <w:rFonts w:asciiTheme="minorHAnsi" w:hAnsiTheme="minorHAnsi"/>
          <w:sz w:val="22"/>
          <w:szCs w:val="22"/>
        </w:rPr>
        <w:t>349 € inkl. 20 m Tiefbau von der Hauswand bis zur Grundstücksgrenze zum öffentlichen</w:t>
      </w:r>
      <w:r w:rsidRPr="00810956">
        <w:rPr>
          <w:rFonts w:asciiTheme="minorHAnsi" w:hAnsiTheme="minorHAnsi" w:cs="Arial"/>
          <w:color w:val="00336E"/>
          <w:sz w:val="22"/>
          <w:szCs w:val="22"/>
          <w:shd w:val="clear" w:color="auto" w:fill="FEFEFE"/>
        </w:rPr>
        <w:t xml:space="preserve"> </w:t>
      </w:r>
      <w:r w:rsidRPr="00810956">
        <w:rPr>
          <w:rFonts w:asciiTheme="minorHAnsi" w:hAnsiTheme="minorHAnsi"/>
          <w:sz w:val="22"/>
          <w:szCs w:val="22"/>
        </w:rPr>
        <w:t xml:space="preserve">Grund </w:t>
      </w:r>
      <w:r>
        <w:rPr>
          <w:rFonts w:asciiTheme="minorHAnsi" w:hAnsiTheme="minorHAnsi"/>
          <w:sz w:val="22"/>
          <w:szCs w:val="22"/>
        </w:rPr>
        <w:t>gebucht werden.</w:t>
      </w:r>
      <w:r w:rsidRPr="00810956">
        <w:rPr>
          <w:rFonts w:asciiTheme="minorHAnsi" w:hAnsiTheme="minorHAnsi"/>
          <w:sz w:val="22"/>
          <w:szCs w:val="22"/>
        </w:rPr>
        <w:t xml:space="preserve"> </w:t>
      </w:r>
    </w:p>
    <w:p w14:paraId="2DB55F80" w14:textId="77777777" w:rsidR="007436DD" w:rsidRPr="00810956" w:rsidRDefault="007436DD" w:rsidP="007436DD">
      <w:pPr>
        <w:spacing w:line="360" w:lineRule="auto"/>
        <w:rPr>
          <w:rFonts w:asciiTheme="minorHAnsi" w:hAnsiTheme="minorHAnsi"/>
          <w:sz w:val="22"/>
          <w:szCs w:val="22"/>
        </w:rPr>
      </w:pPr>
    </w:p>
    <w:p w14:paraId="221D850C" w14:textId="56B10E32" w:rsidR="007436DD" w:rsidRPr="00810956" w:rsidRDefault="007436DD" w:rsidP="007436DD">
      <w:pPr>
        <w:spacing w:line="360" w:lineRule="auto"/>
        <w:rPr>
          <w:rFonts w:asciiTheme="minorHAnsi" w:hAnsiTheme="minorHAnsi"/>
          <w:sz w:val="22"/>
          <w:szCs w:val="22"/>
        </w:rPr>
      </w:pPr>
      <w:r w:rsidRPr="00810956">
        <w:rPr>
          <w:rFonts w:asciiTheme="minorHAnsi" w:hAnsiTheme="minorHAnsi"/>
          <w:sz w:val="22"/>
          <w:szCs w:val="22"/>
        </w:rPr>
        <w:t>Um Interessierten die Möglichkeit auf eine Beratung zu geben</w:t>
      </w:r>
      <w:r>
        <w:rPr>
          <w:rFonts w:asciiTheme="minorHAnsi" w:hAnsiTheme="minorHAnsi"/>
          <w:sz w:val="22"/>
          <w:szCs w:val="22"/>
        </w:rPr>
        <w:t>,</w:t>
      </w:r>
      <w:r w:rsidRPr="00810956">
        <w:rPr>
          <w:rFonts w:asciiTheme="minorHAnsi" w:hAnsiTheme="minorHAnsi"/>
          <w:sz w:val="22"/>
          <w:szCs w:val="22"/>
        </w:rPr>
        <w:t xml:space="preserve"> sind Termine vor Ort geplant:</w:t>
      </w:r>
    </w:p>
    <w:p w14:paraId="6185E524" w14:textId="77777777" w:rsidR="007436DD" w:rsidRPr="00810956" w:rsidRDefault="007436DD" w:rsidP="007436DD">
      <w:pPr>
        <w:spacing w:line="360" w:lineRule="auto"/>
        <w:rPr>
          <w:rFonts w:asciiTheme="minorHAnsi" w:hAnsiTheme="minorHAnsi"/>
          <w:sz w:val="22"/>
          <w:szCs w:val="22"/>
        </w:rPr>
      </w:pPr>
    </w:p>
    <w:p w14:paraId="6F1C66BA" w14:textId="20393FA2" w:rsidR="007436DD" w:rsidRPr="001B40B6" w:rsidRDefault="007436DD" w:rsidP="007436DD">
      <w:pPr>
        <w:spacing w:line="360" w:lineRule="auto"/>
        <w:rPr>
          <w:rFonts w:asciiTheme="minorHAnsi" w:hAnsiTheme="minorHAnsi"/>
          <w:sz w:val="22"/>
          <w:szCs w:val="22"/>
        </w:rPr>
      </w:pPr>
      <w:r w:rsidRPr="001B40B6">
        <w:rPr>
          <w:rFonts w:asciiTheme="minorHAnsi" w:hAnsiTheme="minorHAnsi"/>
          <w:sz w:val="22"/>
          <w:szCs w:val="22"/>
        </w:rPr>
        <w:t>Dienstag, 25. Juni 2019, 16</w:t>
      </w:r>
      <w:r w:rsidR="001B40B6" w:rsidRPr="001B40B6">
        <w:rPr>
          <w:rFonts w:asciiTheme="minorHAnsi" w:hAnsiTheme="minorHAnsi"/>
          <w:sz w:val="22"/>
          <w:szCs w:val="22"/>
        </w:rPr>
        <w:t xml:space="preserve"> </w:t>
      </w:r>
      <w:r w:rsidRPr="001B40B6">
        <w:rPr>
          <w:rFonts w:asciiTheme="minorHAnsi" w:hAnsiTheme="minorHAnsi"/>
          <w:sz w:val="22"/>
          <w:szCs w:val="22"/>
        </w:rPr>
        <w:t>-</w:t>
      </w:r>
      <w:r w:rsidR="001B40B6" w:rsidRPr="001B40B6">
        <w:rPr>
          <w:rFonts w:asciiTheme="minorHAnsi" w:hAnsiTheme="minorHAnsi"/>
          <w:sz w:val="22"/>
          <w:szCs w:val="22"/>
        </w:rPr>
        <w:t xml:space="preserve"> </w:t>
      </w:r>
      <w:r w:rsidRPr="001B40B6">
        <w:rPr>
          <w:rFonts w:asciiTheme="minorHAnsi" w:hAnsiTheme="minorHAnsi"/>
          <w:sz w:val="22"/>
          <w:szCs w:val="22"/>
        </w:rPr>
        <w:t>19</w:t>
      </w:r>
      <w:r w:rsidR="001B40B6" w:rsidRPr="001B40B6">
        <w:rPr>
          <w:rFonts w:asciiTheme="minorHAnsi" w:hAnsiTheme="minorHAnsi"/>
          <w:sz w:val="22"/>
          <w:szCs w:val="22"/>
        </w:rPr>
        <w:t xml:space="preserve"> </w:t>
      </w:r>
      <w:r w:rsidRPr="001B40B6">
        <w:rPr>
          <w:rFonts w:asciiTheme="minorHAnsi" w:hAnsiTheme="minorHAnsi"/>
          <w:sz w:val="22"/>
          <w:szCs w:val="22"/>
        </w:rPr>
        <w:t>Uhr</w:t>
      </w:r>
      <w:r w:rsidR="001B40B6" w:rsidRPr="001B40B6">
        <w:rPr>
          <w:rFonts w:asciiTheme="minorHAnsi" w:hAnsiTheme="minorHAnsi"/>
          <w:sz w:val="22"/>
          <w:szCs w:val="22"/>
        </w:rPr>
        <w:t xml:space="preserve"> - </w:t>
      </w:r>
      <w:proofErr w:type="spellStart"/>
      <w:r w:rsidRPr="001B40B6">
        <w:rPr>
          <w:rFonts w:asciiTheme="minorHAnsi" w:hAnsiTheme="minorHAnsi"/>
          <w:sz w:val="22"/>
          <w:szCs w:val="22"/>
        </w:rPr>
        <w:t>Fürwehrhus</w:t>
      </w:r>
      <w:proofErr w:type="spellEnd"/>
      <w:r w:rsidRPr="001B40B6">
        <w:rPr>
          <w:rFonts w:asciiTheme="minorHAnsi" w:hAnsiTheme="minorHAnsi"/>
          <w:sz w:val="22"/>
          <w:szCs w:val="22"/>
        </w:rPr>
        <w:t> "Florianstube", Birkenweg 10, </w:t>
      </w:r>
      <w:proofErr w:type="spellStart"/>
      <w:r w:rsidRPr="001B40B6">
        <w:rPr>
          <w:rFonts w:asciiTheme="minorHAnsi" w:hAnsiTheme="minorHAnsi"/>
          <w:sz w:val="22"/>
          <w:szCs w:val="22"/>
        </w:rPr>
        <w:t>Wangels</w:t>
      </w:r>
      <w:proofErr w:type="spellEnd"/>
    </w:p>
    <w:p w14:paraId="2F9DE47C" w14:textId="77777777" w:rsidR="007436DD" w:rsidRPr="001B40B6" w:rsidRDefault="007436DD" w:rsidP="007436DD">
      <w:pPr>
        <w:spacing w:line="360" w:lineRule="auto"/>
        <w:rPr>
          <w:rFonts w:asciiTheme="minorHAnsi" w:hAnsiTheme="minorHAnsi"/>
          <w:sz w:val="22"/>
          <w:szCs w:val="22"/>
        </w:rPr>
      </w:pPr>
    </w:p>
    <w:p w14:paraId="575326B6" w14:textId="4B53BF72" w:rsidR="007436DD" w:rsidRPr="001B40B6" w:rsidRDefault="007436DD" w:rsidP="007436DD">
      <w:pPr>
        <w:spacing w:line="360" w:lineRule="auto"/>
        <w:rPr>
          <w:rFonts w:asciiTheme="minorHAnsi" w:hAnsiTheme="minorHAnsi"/>
          <w:sz w:val="22"/>
          <w:szCs w:val="22"/>
        </w:rPr>
      </w:pPr>
      <w:r w:rsidRPr="001B40B6">
        <w:rPr>
          <w:rFonts w:asciiTheme="minorHAnsi" w:hAnsiTheme="minorHAnsi"/>
          <w:sz w:val="22"/>
          <w:szCs w:val="22"/>
        </w:rPr>
        <w:t>Donnerstag, 27. Juni 2019, 16</w:t>
      </w:r>
      <w:r w:rsidR="001B40B6" w:rsidRPr="001B40B6">
        <w:rPr>
          <w:rFonts w:asciiTheme="minorHAnsi" w:hAnsiTheme="minorHAnsi"/>
          <w:sz w:val="22"/>
          <w:szCs w:val="22"/>
        </w:rPr>
        <w:t xml:space="preserve"> </w:t>
      </w:r>
      <w:r w:rsidRPr="001B40B6">
        <w:rPr>
          <w:rFonts w:asciiTheme="minorHAnsi" w:hAnsiTheme="minorHAnsi"/>
          <w:sz w:val="22"/>
          <w:szCs w:val="22"/>
        </w:rPr>
        <w:t>-</w:t>
      </w:r>
      <w:r w:rsidR="001B40B6" w:rsidRPr="001B40B6">
        <w:rPr>
          <w:rFonts w:asciiTheme="minorHAnsi" w:hAnsiTheme="minorHAnsi"/>
          <w:sz w:val="22"/>
          <w:szCs w:val="22"/>
        </w:rPr>
        <w:t xml:space="preserve"> </w:t>
      </w:r>
      <w:r w:rsidRPr="001B40B6">
        <w:rPr>
          <w:rFonts w:asciiTheme="minorHAnsi" w:hAnsiTheme="minorHAnsi"/>
          <w:sz w:val="22"/>
          <w:szCs w:val="22"/>
        </w:rPr>
        <w:t>1</w:t>
      </w:r>
      <w:r w:rsidR="001B40B6" w:rsidRPr="001B40B6">
        <w:rPr>
          <w:rFonts w:asciiTheme="minorHAnsi" w:hAnsiTheme="minorHAnsi"/>
          <w:sz w:val="22"/>
          <w:szCs w:val="22"/>
        </w:rPr>
        <w:t>9</w:t>
      </w:r>
      <w:r w:rsidRPr="001B40B6">
        <w:rPr>
          <w:rFonts w:asciiTheme="minorHAnsi" w:hAnsiTheme="minorHAnsi"/>
          <w:sz w:val="22"/>
          <w:szCs w:val="22"/>
        </w:rPr>
        <w:t xml:space="preserve"> Uhr</w:t>
      </w:r>
      <w:r w:rsidR="001B40B6" w:rsidRPr="001B40B6">
        <w:rPr>
          <w:rFonts w:asciiTheme="minorHAnsi" w:hAnsiTheme="minorHAnsi"/>
          <w:sz w:val="22"/>
          <w:szCs w:val="22"/>
        </w:rPr>
        <w:t xml:space="preserve"> - </w:t>
      </w:r>
      <w:r w:rsidRPr="001B40B6">
        <w:rPr>
          <w:rFonts w:asciiTheme="minorHAnsi" w:hAnsiTheme="minorHAnsi"/>
          <w:sz w:val="22"/>
          <w:szCs w:val="22"/>
        </w:rPr>
        <w:t>Bürgerhaus Raum 203, Am Bürgerhaus 2, Scharbeutz</w:t>
      </w:r>
    </w:p>
    <w:p w14:paraId="2C0100C4" w14:textId="51587E07" w:rsidR="007436DD" w:rsidRPr="00810956" w:rsidRDefault="001B40B6" w:rsidP="007436DD">
      <w:pPr>
        <w:spacing w:line="360" w:lineRule="auto"/>
        <w:rPr>
          <w:rFonts w:asciiTheme="minorHAnsi" w:hAnsiTheme="minorHAnsi"/>
          <w:sz w:val="22"/>
          <w:szCs w:val="22"/>
        </w:rPr>
      </w:pPr>
      <w:r>
        <w:rPr>
          <w:rFonts w:asciiTheme="minorHAnsi" w:hAnsiTheme="minorHAnsi"/>
          <w:sz w:val="22"/>
          <w:szCs w:val="22"/>
        </w:rPr>
        <w:t>Alle Termine</w:t>
      </w:r>
      <w:r w:rsidR="007436DD" w:rsidRPr="00810956">
        <w:rPr>
          <w:rFonts w:asciiTheme="minorHAnsi" w:hAnsiTheme="minorHAnsi"/>
          <w:sz w:val="22"/>
          <w:szCs w:val="22"/>
        </w:rPr>
        <w:t xml:space="preserve"> werden</w:t>
      </w:r>
      <w:r>
        <w:rPr>
          <w:rFonts w:asciiTheme="minorHAnsi" w:hAnsiTheme="minorHAnsi"/>
          <w:sz w:val="22"/>
          <w:szCs w:val="22"/>
        </w:rPr>
        <w:t xml:space="preserve"> auch</w:t>
      </w:r>
      <w:r w:rsidR="007436DD" w:rsidRPr="00810956">
        <w:rPr>
          <w:rFonts w:asciiTheme="minorHAnsi" w:hAnsiTheme="minorHAnsi"/>
          <w:sz w:val="22"/>
          <w:szCs w:val="22"/>
        </w:rPr>
        <w:t xml:space="preserve"> unter </w:t>
      </w:r>
      <w:hyperlink r:id="rId8" w:history="1">
        <w:r w:rsidR="007436DD" w:rsidRPr="00810956">
          <w:rPr>
            <w:rStyle w:val="Hyperlink"/>
            <w:rFonts w:asciiTheme="minorHAnsi" w:hAnsiTheme="minorHAnsi"/>
            <w:sz w:val="22"/>
            <w:szCs w:val="22"/>
          </w:rPr>
          <w:t>www.tng.de/ostholstein</w:t>
        </w:r>
      </w:hyperlink>
      <w:r w:rsidR="007436DD" w:rsidRPr="00810956">
        <w:rPr>
          <w:rFonts w:asciiTheme="minorHAnsi" w:hAnsiTheme="minorHAnsi"/>
          <w:sz w:val="22"/>
          <w:szCs w:val="22"/>
        </w:rPr>
        <w:t xml:space="preserve"> veröffentlicht. </w:t>
      </w:r>
    </w:p>
    <w:p w14:paraId="3D872137" w14:textId="77777777" w:rsidR="007436DD" w:rsidRPr="00810956" w:rsidRDefault="007436DD" w:rsidP="007436DD">
      <w:pPr>
        <w:spacing w:line="360" w:lineRule="auto"/>
        <w:rPr>
          <w:rFonts w:asciiTheme="minorHAnsi" w:hAnsiTheme="minorHAnsi"/>
          <w:sz w:val="22"/>
          <w:szCs w:val="22"/>
        </w:rPr>
      </w:pPr>
    </w:p>
    <w:p w14:paraId="041215CC" w14:textId="02F60EF7" w:rsidR="007436DD" w:rsidRPr="00810956" w:rsidRDefault="007436DD" w:rsidP="007436DD">
      <w:pPr>
        <w:spacing w:line="360" w:lineRule="auto"/>
        <w:rPr>
          <w:rFonts w:asciiTheme="minorHAnsi" w:hAnsiTheme="minorHAnsi"/>
          <w:b/>
          <w:bCs/>
          <w:sz w:val="22"/>
          <w:szCs w:val="22"/>
        </w:rPr>
      </w:pPr>
      <w:r w:rsidRPr="00810956">
        <w:rPr>
          <w:rFonts w:asciiTheme="minorHAnsi" w:hAnsiTheme="minorHAnsi"/>
          <w:b/>
          <w:bCs/>
          <w:sz w:val="22"/>
          <w:szCs w:val="22"/>
        </w:rPr>
        <w:t xml:space="preserve">Gesamtvermarktung in Ostholstein endet </w:t>
      </w:r>
      <w:r w:rsidR="001B40B6">
        <w:rPr>
          <w:rFonts w:asciiTheme="minorHAnsi" w:hAnsiTheme="minorHAnsi"/>
          <w:b/>
          <w:bCs/>
          <w:sz w:val="22"/>
          <w:szCs w:val="22"/>
        </w:rPr>
        <w:t>in einer Woche</w:t>
      </w:r>
    </w:p>
    <w:p w14:paraId="44DAEC48" w14:textId="3A42726A" w:rsidR="007436DD" w:rsidRPr="00810956" w:rsidRDefault="007436DD" w:rsidP="007436DD">
      <w:pPr>
        <w:spacing w:line="360" w:lineRule="auto"/>
        <w:rPr>
          <w:rFonts w:asciiTheme="minorHAnsi" w:hAnsiTheme="minorHAnsi"/>
          <w:sz w:val="22"/>
          <w:szCs w:val="22"/>
        </w:rPr>
      </w:pPr>
      <w:r w:rsidRPr="00810956">
        <w:rPr>
          <w:rFonts w:asciiTheme="minorHAnsi" w:hAnsiTheme="minorHAnsi"/>
          <w:sz w:val="22"/>
          <w:szCs w:val="22"/>
        </w:rPr>
        <w:t>Derzeit noch laufende Glasfaservermark</w:t>
      </w:r>
      <w:r>
        <w:rPr>
          <w:rFonts w:asciiTheme="minorHAnsi" w:hAnsiTheme="minorHAnsi"/>
          <w:sz w:val="22"/>
          <w:szCs w:val="22"/>
        </w:rPr>
        <w:t>t</w:t>
      </w:r>
      <w:r w:rsidRPr="00810956">
        <w:rPr>
          <w:rFonts w:asciiTheme="minorHAnsi" w:hAnsiTheme="minorHAnsi"/>
          <w:sz w:val="22"/>
          <w:szCs w:val="22"/>
        </w:rPr>
        <w:t xml:space="preserve">ungen werden zum Ende der Gesamtvermarktung am 30. Juni 2019 abschließen. Somit endet die Frist zum Erreichen der erforderlichen Ausbauquote von 60 % in </w:t>
      </w:r>
      <w:proofErr w:type="spellStart"/>
      <w:r w:rsidRPr="00810956">
        <w:rPr>
          <w:rFonts w:asciiTheme="minorHAnsi" w:hAnsiTheme="minorHAnsi"/>
          <w:sz w:val="22"/>
          <w:szCs w:val="22"/>
        </w:rPr>
        <w:t>Grömitz</w:t>
      </w:r>
      <w:proofErr w:type="spellEnd"/>
      <w:r w:rsidRPr="00810956">
        <w:rPr>
          <w:rFonts w:asciiTheme="minorHAnsi" w:hAnsiTheme="minorHAnsi"/>
          <w:sz w:val="22"/>
          <w:szCs w:val="22"/>
        </w:rPr>
        <w:t xml:space="preserve">, </w:t>
      </w:r>
      <w:proofErr w:type="spellStart"/>
      <w:r w:rsidRPr="00810956">
        <w:rPr>
          <w:rFonts w:asciiTheme="minorHAnsi" w:hAnsiTheme="minorHAnsi"/>
          <w:sz w:val="22"/>
          <w:szCs w:val="22"/>
        </w:rPr>
        <w:t>Großenbrode</w:t>
      </w:r>
      <w:proofErr w:type="spellEnd"/>
      <w:r w:rsidRPr="00810956">
        <w:rPr>
          <w:rFonts w:asciiTheme="minorHAnsi" w:hAnsiTheme="minorHAnsi"/>
          <w:sz w:val="22"/>
          <w:szCs w:val="22"/>
        </w:rPr>
        <w:t xml:space="preserve">, Dahme, Heringsdorf, Neukirchen, </w:t>
      </w:r>
      <w:proofErr w:type="spellStart"/>
      <w:r w:rsidRPr="00810956">
        <w:rPr>
          <w:rFonts w:asciiTheme="minorHAnsi" w:hAnsiTheme="minorHAnsi"/>
          <w:sz w:val="22"/>
          <w:szCs w:val="22"/>
        </w:rPr>
        <w:t>Ratekau</w:t>
      </w:r>
      <w:proofErr w:type="spellEnd"/>
      <w:r w:rsidRPr="00810956">
        <w:rPr>
          <w:rFonts w:asciiTheme="minorHAnsi" w:hAnsiTheme="minorHAnsi"/>
          <w:sz w:val="22"/>
          <w:szCs w:val="22"/>
        </w:rPr>
        <w:t xml:space="preserve">, </w:t>
      </w:r>
      <w:proofErr w:type="spellStart"/>
      <w:r w:rsidRPr="00810956">
        <w:rPr>
          <w:rFonts w:asciiTheme="minorHAnsi" w:hAnsiTheme="minorHAnsi"/>
          <w:sz w:val="22"/>
          <w:szCs w:val="22"/>
        </w:rPr>
        <w:t>Lensahn</w:t>
      </w:r>
      <w:proofErr w:type="spellEnd"/>
      <w:r w:rsidRPr="00810956">
        <w:rPr>
          <w:rFonts w:asciiTheme="minorHAnsi" w:hAnsiTheme="minorHAnsi"/>
          <w:sz w:val="22"/>
          <w:szCs w:val="22"/>
        </w:rPr>
        <w:t xml:space="preserve"> </w:t>
      </w:r>
      <w:r>
        <w:rPr>
          <w:rFonts w:asciiTheme="minorHAnsi" w:hAnsiTheme="minorHAnsi"/>
          <w:sz w:val="22"/>
          <w:szCs w:val="22"/>
        </w:rPr>
        <w:t>sowie a</w:t>
      </w:r>
      <w:r w:rsidRPr="00810956">
        <w:rPr>
          <w:rFonts w:asciiTheme="minorHAnsi" w:hAnsiTheme="minorHAnsi"/>
          <w:sz w:val="22"/>
          <w:szCs w:val="22"/>
        </w:rPr>
        <w:t xml:space="preserve">uf der Insel Fehmarn, </w:t>
      </w:r>
      <w:r w:rsidR="001D67D9">
        <w:rPr>
          <w:rFonts w:asciiTheme="minorHAnsi" w:hAnsiTheme="minorHAnsi"/>
          <w:sz w:val="22"/>
          <w:szCs w:val="22"/>
        </w:rPr>
        <w:t>wo</w:t>
      </w:r>
      <w:r w:rsidRPr="00810956">
        <w:rPr>
          <w:rFonts w:asciiTheme="minorHAnsi" w:hAnsiTheme="minorHAnsi"/>
          <w:sz w:val="22"/>
          <w:szCs w:val="22"/>
        </w:rPr>
        <w:t xml:space="preserve"> noch zahlreiche Beratungstermine stattfinden. </w:t>
      </w:r>
      <w:r>
        <w:rPr>
          <w:rFonts w:asciiTheme="minorHAnsi" w:hAnsiTheme="minorHAnsi"/>
          <w:sz w:val="22"/>
          <w:szCs w:val="22"/>
        </w:rPr>
        <w:t xml:space="preserve">Wird die Ausbauquote nicht erreicht, wird </w:t>
      </w:r>
      <w:r w:rsidRPr="00810956">
        <w:rPr>
          <w:rFonts w:asciiTheme="minorHAnsi" w:hAnsiTheme="minorHAnsi"/>
          <w:sz w:val="22"/>
          <w:szCs w:val="22"/>
        </w:rPr>
        <w:t xml:space="preserve">das zukunftsfähige Glasfasernetz </w:t>
      </w:r>
      <w:r>
        <w:rPr>
          <w:rFonts w:asciiTheme="minorHAnsi" w:hAnsiTheme="minorHAnsi"/>
          <w:sz w:val="22"/>
          <w:szCs w:val="22"/>
        </w:rPr>
        <w:t>in den entsprechenden Gemeinden</w:t>
      </w:r>
      <w:r w:rsidRPr="00810956">
        <w:rPr>
          <w:rFonts w:asciiTheme="minorHAnsi" w:hAnsiTheme="minorHAnsi"/>
          <w:sz w:val="22"/>
          <w:szCs w:val="22"/>
        </w:rPr>
        <w:t xml:space="preserve"> nicht ausgebaut</w:t>
      </w:r>
      <w:r>
        <w:rPr>
          <w:rFonts w:asciiTheme="minorHAnsi" w:hAnsiTheme="minorHAnsi"/>
          <w:sz w:val="22"/>
          <w:szCs w:val="22"/>
        </w:rPr>
        <w:t xml:space="preserve">. </w:t>
      </w:r>
      <w:r w:rsidRPr="00810956">
        <w:rPr>
          <w:rFonts w:asciiTheme="minorHAnsi" w:hAnsiTheme="minorHAnsi"/>
          <w:sz w:val="22"/>
          <w:szCs w:val="22"/>
        </w:rPr>
        <w:t>Alle</w:t>
      </w:r>
      <w:r>
        <w:rPr>
          <w:rFonts w:asciiTheme="minorHAnsi" w:hAnsiTheme="minorHAnsi"/>
          <w:sz w:val="22"/>
          <w:szCs w:val="22"/>
        </w:rPr>
        <w:t xml:space="preserve"> </w:t>
      </w:r>
      <w:proofErr w:type="spellStart"/>
      <w:r>
        <w:rPr>
          <w:rFonts w:asciiTheme="minorHAnsi" w:hAnsiTheme="minorHAnsi"/>
          <w:sz w:val="22"/>
          <w:szCs w:val="22"/>
        </w:rPr>
        <w:t>BürgerInnen</w:t>
      </w:r>
      <w:proofErr w:type="spellEnd"/>
      <w:r w:rsidRPr="00810956">
        <w:rPr>
          <w:rFonts w:asciiTheme="minorHAnsi" w:hAnsiTheme="minorHAnsi"/>
          <w:sz w:val="22"/>
          <w:szCs w:val="22"/>
        </w:rPr>
        <w:t xml:space="preserve"> sind somit aufgerufen, die letzten Wochen der Vermarktung zu nutzen und den Glasfaserausbau bei Familien</w:t>
      </w:r>
      <w:r>
        <w:rPr>
          <w:rFonts w:asciiTheme="minorHAnsi" w:hAnsiTheme="minorHAnsi"/>
          <w:sz w:val="22"/>
          <w:szCs w:val="22"/>
        </w:rPr>
        <w:t>,</w:t>
      </w:r>
      <w:r w:rsidRPr="00810956">
        <w:rPr>
          <w:rFonts w:asciiTheme="minorHAnsi" w:hAnsiTheme="minorHAnsi"/>
          <w:sz w:val="22"/>
          <w:szCs w:val="22"/>
        </w:rPr>
        <w:t xml:space="preserve"> Bekannten</w:t>
      </w:r>
      <w:r>
        <w:rPr>
          <w:rFonts w:asciiTheme="minorHAnsi" w:hAnsiTheme="minorHAnsi"/>
          <w:sz w:val="22"/>
          <w:szCs w:val="22"/>
        </w:rPr>
        <w:t xml:space="preserve"> und</w:t>
      </w:r>
      <w:r w:rsidRPr="00810956">
        <w:rPr>
          <w:rFonts w:asciiTheme="minorHAnsi" w:hAnsiTheme="minorHAnsi"/>
          <w:sz w:val="22"/>
          <w:szCs w:val="22"/>
        </w:rPr>
        <w:t xml:space="preserve"> Freunden zu thematisieren und zur Vertragsabgabe zu animieren, denn nur gemeinsam kann die Quote von 60 % erreicht werden.</w:t>
      </w:r>
    </w:p>
    <w:p w14:paraId="1DA75056" w14:textId="77777777" w:rsidR="007436DD" w:rsidRPr="00810956" w:rsidRDefault="007436DD" w:rsidP="007436DD">
      <w:pPr>
        <w:spacing w:line="360" w:lineRule="auto"/>
        <w:rPr>
          <w:rFonts w:asciiTheme="minorHAnsi" w:hAnsiTheme="minorHAnsi"/>
          <w:sz w:val="22"/>
          <w:szCs w:val="22"/>
        </w:rPr>
      </w:pPr>
    </w:p>
    <w:p w14:paraId="36C1C657" w14:textId="77777777" w:rsidR="007436DD" w:rsidRPr="00810956" w:rsidRDefault="007436DD" w:rsidP="007436DD">
      <w:pPr>
        <w:spacing w:line="360" w:lineRule="auto"/>
        <w:rPr>
          <w:rFonts w:asciiTheme="minorHAnsi" w:hAnsiTheme="minorHAnsi"/>
          <w:sz w:val="22"/>
          <w:szCs w:val="22"/>
        </w:rPr>
      </w:pPr>
      <w:r w:rsidRPr="00810956">
        <w:rPr>
          <w:rFonts w:asciiTheme="minorHAnsi" w:hAnsiTheme="minorHAnsi"/>
          <w:sz w:val="22"/>
          <w:szCs w:val="22"/>
        </w:rPr>
        <w:t xml:space="preserve">Für die Vertragsabgabe können Ostholsteiner </w:t>
      </w:r>
      <w:r>
        <w:rPr>
          <w:rFonts w:asciiTheme="minorHAnsi" w:hAnsiTheme="minorHAnsi"/>
          <w:sz w:val="22"/>
          <w:szCs w:val="22"/>
        </w:rPr>
        <w:t>die</w:t>
      </w:r>
      <w:r w:rsidRPr="00810956">
        <w:rPr>
          <w:rFonts w:asciiTheme="minorHAnsi" w:hAnsiTheme="minorHAnsi"/>
          <w:sz w:val="22"/>
          <w:szCs w:val="22"/>
        </w:rPr>
        <w:t xml:space="preserve"> </w:t>
      </w:r>
      <w:r>
        <w:rPr>
          <w:rFonts w:asciiTheme="minorHAnsi" w:hAnsiTheme="minorHAnsi"/>
          <w:sz w:val="22"/>
          <w:szCs w:val="22"/>
        </w:rPr>
        <w:t>letzten</w:t>
      </w:r>
      <w:r w:rsidRPr="00810956">
        <w:rPr>
          <w:rFonts w:asciiTheme="minorHAnsi" w:hAnsiTheme="minorHAnsi"/>
          <w:sz w:val="22"/>
          <w:szCs w:val="22"/>
        </w:rPr>
        <w:t xml:space="preserve"> Beratungstermin</w:t>
      </w:r>
      <w:r>
        <w:rPr>
          <w:rFonts w:asciiTheme="minorHAnsi" w:hAnsiTheme="minorHAnsi"/>
          <w:sz w:val="22"/>
          <w:szCs w:val="22"/>
        </w:rPr>
        <w:t>e vor Ort</w:t>
      </w:r>
      <w:r w:rsidRPr="00810956">
        <w:rPr>
          <w:rFonts w:asciiTheme="minorHAnsi" w:hAnsiTheme="minorHAnsi"/>
          <w:sz w:val="22"/>
          <w:szCs w:val="22"/>
        </w:rPr>
        <w:t xml:space="preserve"> oder die Onlinebestellung unter </w:t>
      </w:r>
      <w:hyperlink r:id="rId9" w:history="1">
        <w:r w:rsidRPr="00810956">
          <w:rPr>
            <w:rStyle w:val="Hyperlink"/>
            <w:rFonts w:asciiTheme="minorHAnsi" w:hAnsiTheme="minorHAnsi"/>
            <w:sz w:val="22"/>
            <w:szCs w:val="22"/>
          </w:rPr>
          <w:t>www.tng.de/onlinebestellung</w:t>
        </w:r>
      </w:hyperlink>
      <w:r w:rsidRPr="00810956">
        <w:rPr>
          <w:rFonts w:asciiTheme="minorHAnsi" w:hAnsiTheme="minorHAnsi"/>
          <w:sz w:val="22"/>
          <w:szCs w:val="22"/>
        </w:rPr>
        <w:t xml:space="preserve"> nutzen.</w:t>
      </w:r>
    </w:p>
    <w:p w14:paraId="42E2BBF1" w14:textId="77777777" w:rsidR="007436DD" w:rsidRPr="00810956" w:rsidRDefault="007436DD" w:rsidP="007436DD">
      <w:pPr>
        <w:spacing w:line="360" w:lineRule="auto"/>
        <w:rPr>
          <w:rFonts w:asciiTheme="minorHAnsi" w:hAnsiTheme="minorHAnsi" w:cs="Arial"/>
          <w:color w:val="00336E"/>
          <w:sz w:val="22"/>
          <w:szCs w:val="22"/>
          <w:shd w:val="clear" w:color="auto" w:fill="FEFEFE"/>
        </w:rPr>
      </w:pPr>
    </w:p>
    <w:p w14:paraId="26B4B7DE" w14:textId="1A4DBE86" w:rsidR="007436DD" w:rsidRPr="00810956" w:rsidRDefault="007436DD" w:rsidP="007436DD">
      <w:pPr>
        <w:spacing w:line="360" w:lineRule="auto"/>
        <w:rPr>
          <w:rFonts w:asciiTheme="minorHAnsi" w:hAnsiTheme="minorHAnsi"/>
          <w:sz w:val="22"/>
          <w:szCs w:val="22"/>
        </w:rPr>
      </w:pPr>
      <w:r w:rsidRPr="001B40B6">
        <w:rPr>
          <w:rFonts w:asciiTheme="minorHAnsi" w:hAnsiTheme="minorHAnsi"/>
          <w:bCs/>
          <w:sz w:val="22"/>
          <w:szCs w:val="22"/>
        </w:rPr>
        <w:t>Dienstag, 9. Juli 2019, 16:00-19:00 Uhr</w:t>
      </w:r>
      <w:r w:rsidR="001B40B6">
        <w:rPr>
          <w:rFonts w:asciiTheme="minorHAnsi" w:hAnsiTheme="minorHAnsi"/>
          <w:b/>
          <w:sz w:val="22"/>
          <w:szCs w:val="22"/>
        </w:rPr>
        <w:t xml:space="preserve"> </w:t>
      </w:r>
      <w:r w:rsidR="001B40B6">
        <w:rPr>
          <w:rFonts w:asciiTheme="minorHAnsi" w:hAnsiTheme="minorHAnsi"/>
          <w:sz w:val="22"/>
          <w:szCs w:val="22"/>
        </w:rPr>
        <w:t xml:space="preserve">- </w:t>
      </w:r>
      <w:r>
        <w:rPr>
          <w:rFonts w:asciiTheme="minorHAnsi" w:hAnsiTheme="minorHAnsi"/>
          <w:sz w:val="22"/>
          <w:szCs w:val="22"/>
        </w:rPr>
        <w:t xml:space="preserve">Feuerwehr </w:t>
      </w:r>
      <w:proofErr w:type="spellStart"/>
      <w:r>
        <w:rPr>
          <w:rFonts w:asciiTheme="minorHAnsi" w:hAnsiTheme="minorHAnsi"/>
          <w:sz w:val="22"/>
          <w:szCs w:val="22"/>
        </w:rPr>
        <w:t>Bliesdorf</w:t>
      </w:r>
      <w:proofErr w:type="spellEnd"/>
      <w:r>
        <w:rPr>
          <w:rFonts w:asciiTheme="minorHAnsi" w:hAnsiTheme="minorHAnsi"/>
          <w:sz w:val="22"/>
          <w:szCs w:val="22"/>
        </w:rPr>
        <w:t xml:space="preserve">, Pappelallee 6A, </w:t>
      </w:r>
      <w:proofErr w:type="spellStart"/>
      <w:r>
        <w:rPr>
          <w:rFonts w:asciiTheme="minorHAnsi" w:hAnsiTheme="minorHAnsi"/>
          <w:sz w:val="22"/>
          <w:szCs w:val="22"/>
        </w:rPr>
        <w:t>Schashagen</w:t>
      </w:r>
      <w:proofErr w:type="spellEnd"/>
    </w:p>
    <w:p w14:paraId="48E1126E" w14:textId="77777777" w:rsidR="001B40B6" w:rsidRDefault="001B40B6" w:rsidP="007436DD">
      <w:pPr>
        <w:spacing w:line="360" w:lineRule="auto"/>
        <w:rPr>
          <w:rFonts w:asciiTheme="minorHAnsi" w:hAnsiTheme="minorHAnsi"/>
          <w:sz w:val="22"/>
          <w:szCs w:val="22"/>
        </w:rPr>
      </w:pPr>
    </w:p>
    <w:p w14:paraId="2A1CB00D" w14:textId="3606B874" w:rsidR="007436DD" w:rsidRPr="001B40B6" w:rsidRDefault="001B40B6" w:rsidP="007436DD">
      <w:pPr>
        <w:spacing w:line="360" w:lineRule="auto"/>
        <w:rPr>
          <w:rFonts w:asciiTheme="minorHAnsi" w:hAnsiTheme="minorHAnsi"/>
          <w:b/>
          <w:bCs/>
          <w:sz w:val="22"/>
          <w:szCs w:val="22"/>
        </w:rPr>
      </w:pPr>
      <w:r w:rsidRPr="001B40B6">
        <w:rPr>
          <w:rFonts w:asciiTheme="minorHAnsi" w:hAnsiTheme="minorHAnsi"/>
          <w:b/>
          <w:bCs/>
          <w:sz w:val="22"/>
          <w:szCs w:val="22"/>
        </w:rPr>
        <w:t>Letzte</w:t>
      </w:r>
      <w:r w:rsidR="007436DD" w:rsidRPr="001B40B6">
        <w:rPr>
          <w:rFonts w:asciiTheme="minorHAnsi" w:hAnsiTheme="minorHAnsi"/>
          <w:b/>
          <w:bCs/>
          <w:sz w:val="22"/>
          <w:szCs w:val="22"/>
        </w:rPr>
        <w:t xml:space="preserve"> Beratungstermine auf Fehmarn:</w:t>
      </w:r>
    </w:p>
    <w:p w14:paraId="299AACFA" w14:textId="77777777" w:rsidR="007436DD" w:rsidRPr="001B40B6" w:rsidRDefault="007436DD" w:rsidP="007436DD">
      <w:pPr>
        <w:spacing w:line="360" w:lineRule="auto"/>
        <w:rPr>
          <w:rFonts w:asciiTheme="minorHAnsi" w:hAnsiTheme="minorHAnsi"/>
          <w:sz w:val="22"/>
          <w:szCs w:val="22"/>
        </w:rPr>
      </w:pPr>
    </w:p>
    <w:p w14:paraId="1076F25E" w14:textId="76E40C73" w:rsidR="007436DD" w:rsidRPr="00810956" w:rsidRDefault="007436DD" w:rsidP="007436DD">
      <w:pPr>
        <w:autoSpaceDE w:val="0"/>
        <w:autoSpaceDN w:val="0"/>
        <w:adjustRightInd w:val="0"/>
        <w:spacing w:line="360" w:lineRule="auto"/>
        <w:rPr>
          <w:rFonts w:asciiTheme="minorHAnsi" w:hAnsiTheme="minorHAnsi"/>
          <w:sz w:val="22"/>
          <w:szCs w:val="22"/>
        </w:rPr>
      </w:pPr>
      <w:r w:rsidRPr="001B40B6">
        <w:rPr>
          <w:rFonts w:asciiTheme="minorHAnsi" w:hAnsiTheme="minorHAnsi"/>
          <w:sz w:val="22"/>
          <w:szCs w:val="22"/>
        </w:rPr>
        <w:t>Mittwoch, 26. Juni 2019, 16</w:t>
      </w:r>
      <w:r w:rsidR="001B40B6">
        <w:rPr>
          <w:rFonts w:asciiTheme="minorHAnsi" w:hAnsiTheme="minorHAnsi"/>
          <w:sz w:val="22"/>
          <w:szCs w:val="22"/>
        </w:rPr>
        <w:t xml:space="preserve"> </w:t>
      </w:r>
      <w:r w:rsidRPr="001B40B6">
        <w:rPr>
          <w:rFonts w:asciiTheme="minorHAnsi" w:hAnsiTheme="minorHAnsi"/>
          <w:sz w:val="22"/>
          <w:szCs w:val="22"/>
        </w:rPr>
        <w:t>-</w:t>
      </w:r>
      <w:r w:rsidR="001B40B6">
        <w:rPr>
          <w:rFonts w:asciiTheme="minorHAnsi" w:hAnsiTheme="minorHAnsi"/>
          <w:sz w:val="22"/>
          <w:szCs w:val="22"/>
        </w:rPr>
        <w:t xml:space="preserve"> </w:t>
      </w:r>
      <w:r w:rsidRPr="001B40B6">
        <w:rPr>
          <w:rFonts w:asciiTheme="minorHAnsi" w:hAnsiTheme="minorHAnsi"/>
          <w:sz w:val="22"/>
          <w:szCs w:val="22"/>
        </w:rPr>
        <w:t>19 Uhr</w:t>
      </w:r>
      <w:r w:rsidR="001B40B6">
        <w:rPr>
          <w:rFonts w:asciiTheme="minorHAnsi" w:hAnsiTheme="minorHAnsi"/>
          <w:sz w:val="22"/>
          <w:szCs w:val="22"/>
        </w:rPr>
        <w:t xml:space="preserve"> -</w:t>
      </w:r>
      <w:r w:rsidR="001B40B6">
        <w:rPr>
          <w:rFonts w:asciiTheme="minorHAnsi" w:hAnsiTheme="minorHAnsi"/>
          <w:b/>
          <w:bCs/>
          <w:sz w:val="22"/>
          <w:szCs w:val="22"/>
        </w:rPr>
        <w:t xml:space="preserve"> </w:t>
      </w:r>
      <w:r w:rsidRPr="00810956">
        <w:rPr>
          <w:rFonts w:asciiTheme="minorHAnsi" w:hAnsiTheme="minorHAnsi"/>
          <w:sz w:val="22"/>
          <w:szCs w:val="22"/>
        </w:rPr>
        <w:t>Lesehalle Petersdorf, Ostlandstraße 4a, Petersdorf</w:t>
      </w:r>
    </w:p>
    <w:p w14:paraId="3E3CC0F6" w14:textId="58D318A4" w:rsidR="007436DD" w:rsidRPr="00810956" w:rsidRDefault="007436DD" w:rsidP="007436DD">
      <w:pPr>
        <w:autoSpaceDE w:val="0"/>
        <w:autoSpaceDN w:val="0"/>
        <w:adjustRightInd w:val="0"/>
        <w:spacing w:line="360" w:lineRule="auto"/>
        <w:rPr>
          <w:rFonts w:asciiTheme="minorHAnsi" w:hAnsiTheme="minorHAnsi"/>
          <w:sz w:val="22"/>
          <w:szCs w:val="22"/>
        </w:rPr>
      </w:pPr>
      <w:r w:rsidRPr="001B40B6">
        <w:rPr>
          <w:rFonts w:asciiTheme="minorHAnsi" w:hAnsiTheme="minorHAnsi"/>
          <w:sz w:val="22"/>
          <w:szCs w:val="22"/>
        </w:rPr>
        <w:br/>
        <w:t>Samstag, 29. Juni 2019, 10</w:t>
      </w:r>
      <w:r w:rsidR="001B40B6">
        <w:rPr>
          <w:rFonts w:asciiTheme="minorHAnsi" w:hAnsiTheme="minorHAnsi"/>
          <w:sz w:val="22"/>
          <w:szCs w:val="22"/>
        </w:rPr>
        <w:t xml:space="preserve"> </w:t>
      </w:r>
      <w:r w:rsidRPr="001B40B6">
        <w:rPr>
          <w:rFonts w:asciiTheme="minorHAnsi" w:hAnsiTheme="minorHAnsi"/>
          <w:sz w:val="22"/>
          <w:szCs w:val="22"/>
        </w:rPr>
        <w:t>-</w:t>
      </w:r>
      <w:r w:rsidR="001B40B6">
        <w:rPr>
          <w:rFonts w:asciiTheme="minorHAnsi" w:hAnsiTheme="minorHAnsi"/>
          <w:sz w:val="22"/>
          <w:szCs w:val="22"/>
        </w:rPr>
        <w:t xml:space="preserve"> </w:t>
      </w:r>
      <w:r w:rsidRPr="001B40B6">
        <w:rPr>
          <w:rFonts w:asciiTheme="minorHAnsi" w:hAnsiTheme="minorHAnsi"/>
          <w:sz w:val="22"/>
          <w:szCs w:val="22"/>
        </w:rPr>
        <w:t>13 Uhr</w:t>
      </w:r>
      <w:r w:rsidR="001B40B6">
        <w:rPr>
          <w:rFonts w:asciiTheme="minorHAnsi" w:hAnsiTheme="minorHAnsi"/>
          <w:sz w:val="22"/>
          <w:szCs w:val="22"/>
        </w:rPr>
        <w:t xml:space="preserve"> - </w:t>
      </w:r>
      <w:r w:rsidR="001B40B6" w:rsidRPr="001B40B6">
        <w:rPr>
          <w:rFonts w:asciiTheme="minorHAnsi" w:hAnsiTheme="minorHAnsi"/>
          <w:sz w:val="22"/>
          <w:szCs w:val="22"/>
        </w:rPr>
        <w:t>Sportlerheim</w:t>
      </w:r>
      <w:r w:rsidR="001B40B6" w:rsidRPr="00810956">
        <w:rPr>
          <w:rFonts w:asciiTheme="minorHAnsi" w:hAnsiTheme="minorHAnsi"/>
          <w:sz w:val="22"/>
          <w:szCs w:val="22"/>
        </w:rPr>
        <w:t xml:space="preserve"> Landkirchen, Am Sportplatz, Landkirchen</w:t>
      </w:r>
      <w:r w:rsidRPr="00810956">
        <w:rPr>
          <w:rFonts w:asciiTheme="minorHAnsi" w:hAnsiTheme="minorHAnsi"/>
          <w:sz w:val="22"/>
          <w:szCs w:val="22"/>
        </w:rPr>
        <w:br/>
      </w:r>
      <w:r w:rsidR="001B40B6">
        <w:rPr>
          <w:rFonts w:asciiTheme="minorHAnsi" w:hAnsiTheme="minorHAnsi"/>
          <w:sz w:val="22"/>
          <w:szCs w:val="22"/>
        </w:rPr>
        <w:t xml:space="preserve"> </w:t>
      </w:r>
      <w:r w:rsidR="001B40B6">
        <w:rPr>
          <w:rFonts w:asciiTheme="minorHAnsi" w:hAnsiTheme="minorHAnsi"/>
          <w:sz w:val="22"/>
          <w:szCs w:val="22"/>
        </w:rPr>
        <w:tab/>
      </w:r>
      <w:r w:rsidR="001B40B6">
        <w:rPr>
          <w:rFonts w:asciiTheme="minorHAnsi" w:hAnsiTheme="minorHAnsi"/>
          <w:sz w:val="22"/>
          <w:szCs w:val="22"/>
        </w:rPr>
        <w:tab/>
      </w:r>
      <w:r w:rsidR="001B40B6">
        <w:rPr>
          <w:rFonts w:asciiTheme="minorHAnsi" w:hAnsiTheme="minorHAnsi"/>
          <w:sz w:val="22"/>
          <w:szCs w:val="22"/>
        </w:rPr>
        <w:tab/>
      </w:r>
      <w:r w:rsidR="001B40B6">
        <w:rPr>
          <w:rFonts w:asciiTheme="minorHAnsi" w:hAnsiTheme="minorHAnsi"/>
          <w:sz w:val="22"/>
          <w:szCs w:val="22"/>
        </w:rPr>
        <w:tab/>
      </w:r>
      <w:r w:rsidR="001B40B6">
        <w:rPr>
          <w:rFonts w:asciiTheme="minorHAnsi" w:hAnsiTheme="minorHAnsi"/>
          <w:sz w:val="22"/>
          <w:szCs w:val="22"/>
        </w:rPr>
        <w:tab/>
        <w:t xml:space="preserve">   </w:t>
      </w:r>
      <w:r w:rsidRPr="00810956">
        <w:rPr>
          <w:rFonts w:asciiTheme="minorHAnsi" w:hAnsiTheme="minorHAnsi"/>
          <w:sz w:val="22"/>
          <w:szCs w:val="22"/>
        </w:rPr>
        <w:t xml:space="preserve">Sonderberatungstermin mit Kuchen und </w:t>
      </w:r>
      <w:proofErr w:type="spellStart"/>
      <w:r w:rsidRPr="00810956">
        <w:rPr>
          <w:rFonts w:asciiTheme="minorHAnsi" w:hAnsiTheme="minorHAnsi"/>
          <w:sz w:val="22"/>
          <w:szCs w:val="22"/>
        </w:rPr>
        <w:t>Glücksrad</w:t>
      </w:r>
      <w:proofErr w:type="spellEnd"/>
    </w:p>
    <w:p w14:paraId="55705609" w14:textId="77777777" w:rsidR="007436DD" w:rsidRPr="00810956" w:rsidRDefault="007436DD" w:rsidP="007436DD">
      <w:pPr>
        <w:spacing w:line="360" w:lineRule="auto"/>
        <w:jc w:val="both"/>
        <w:outlineLvl w:val="0"/>
        <w:rPr>
          <w:rFonts w:asciiTheme="minorHAnsi" w:hAnsiTheme="minorHAnsi"/>
          <w:sz w:val="22"/>
          <w:szCs w:val="22"/>
        </w:rPr>
      </w:pPr>
    </w:p>
    <w:p w14:paraId="5C78B8E6" w14:textId="77777777" w:rsidR="001B40B6" w:rsidRDefault="001B40B6" w:rsidP="007436DD">
      <w:pPr>
        <w:spacing w:line="360" w:lineRule="auto"/>
        <w:jc w:val="both"/>
        <w:outlineLvl w:val="0"/>
        <w:rPr>
          <w:rFonts w:asciiTheme="minorHAnsi" w:hAnsiTheme="minorHAnsi" w:cs="Arial"/>
          <w:b/>
          <w:color w:val="000000"/>
          <w:sz w:val="22"/>
          <w:szCs w:val="22"/>
        </w:rPr>
      </w:pPr>
    </w:p>
    <w:p w14:paraId="51A181D1" w14:textId="3CC3140A" w:rsidR="007436DD" w:rsidRPr="00810956" w:rsidRDefault="007436DD" w:rsidP="007436DD">
      <w:pPr>
        <w:spacing w:line="360" w:lineRule="auto"/>
        <w:jc w:val="both"/>
        <w:outlineLvl w:val="0"/>
        <w:rPr>
          <w:rFonts w:asciiTheme="minorHAnsi" w:hAnsiTheme="minorHAnsi" w:cs="Arial"/>
          <w:b/>
          <w:color w:val="000000"/>
          <w:sz w:val="22"/>
          <w:szCs w:val="22"/>
        </w:rPr>
      </w:pPr>
      <w:r w:rsidRPr="00810956">
        <w:rPr>
          <w:rFonts w:asciiTheme="minorHAnsi" w:hAnsiTheme="minorHAnsi" w:cs="Arial"/>
          <w:b/>
          <w:color w:val="000000"/>
          <w:sz w:val="22"/>
          <w:szCs w:val="22"/>
        </w:rPr>
        <w:lastRenderedPageBreak/>
        <w:t>Gemeinsam stark für zukunftssicheres Internet</w:t>
      </w:r>
    </w:p>
    <w:p w14:paraId="3BFE1401" w14:textId="77777777" w:rsidR="007436DD" w:rsidRPr="00810956" w:rsidRDefault="007436DD" w:rsidP="007436DD">
      <w:pPr>
        <w:spacing w:line="360" w:lineRule="auto"/>
        <w:jc w:val="both"/>
        <w:rPr>
          <w:rFonts w:asciiTheme="minorHAnsi" w:hAnsiTheme="minorHAnsi" w:cs="Arial"/>
          <w:color w:val="000000"/>
          <w:sz w:val="22"/>
          <w:szCs w:val="22"/>
        </w:rPr>
      </w:pPr>
      <w:r w:rsidRPr="00810956">
        <w:rPr>
          <w:rFonts w:asciiTheme="minorHAnsi" w:hAnsiTheme="minorHAnsi" w:cs="Arial"/>
          <w:color w:val="000000"/>
          <w:sz w:val="22"/>
          <w:szCs w:val="22"/>
        </w:rPr>
        <w:t>Gemeinsam mit dem ZVO verfolgt die TNG das Ziel, Highspeed-Internet in die bislang unterversorgten Gebiete in Ostholstein zu bringen, indem ein kommunales Glasfasernetz gebaut wird. Das inhabergeführte Kieler Unternehmen TNG hat sich über die letzten Jahre zu einem der Hauptakteure bei der Breitbandversorgung in Norddeutschland entwickelt. Mitte 2017 wurde TNG offiziell als Pächter und Betreiber des zu errichtenden kommunalen Glasfasernetzes in Ostholstein vorgestellt.</w:t>
      </w:r>
    </w:p>
    <w:p w14:paraId="1D52457B" w14:textId="77777777" w:rsidR="007436DD" w:rsidRPr="00810956" w:rsidRDefault="007436DD" w:rsidP="007436DD">
      <w:pPr>
        <w:spacing w:line="360" w:lineRule="auto"/>
        <w:jc w:val="both"/>
        <w:rPr>
          <w:rFonts w:asciiTheme="minorHAnsi" w:hAnsiTheme="minorHAnsi" w:cs="Arial"/>
          <w:color w:val="000000"/>
          <w:sz w:val="22"/>
          <w:szCs w:val="22"/>
        </w:rPr>
      </w:pPr>
    </w:p>
    <w:p w14:paraId="78402E5C" w14:textId="77777777" w:rsidR="007436DD" w:rsidRPr="00810956" w:rsidRDefault="007436DD" w:rsidP="007436DD">
      <w:pPr>
        <w:spacing w:line="360" w:lineRule="auto"/>
        <w:jc w:val="both"/>
        <w:rPr>
          <w:rFonts w:asciiTheme="minorHAnsi" w:hAnsiTheme="minorHAnsi" w:cs="Arial"/>
          <w:color w:val="000000" w:themeColor="text1"/>
          <w:sz w:val="22"/>
          <w:szCs w:val="22"/>
        </w:rPr>
      </w:pPr>
      <w:r w:rsidRPr="00810956">
        <w:rPr>
          <w:rFonts w:asciiTheme="minorHAnsi" w:hAnsiTheme="minorHAnsi" w:cs="Arial"/>
          <w:color w:val="000000"/>
          <w:sz w:val="22"/>
          <w:szCs w:val="22"/>
        </w:rPr>
        <w:t xml:space="preserve">Der Bau des Netzes wird mit Mitteln aus dem Breitbandförderprogramm des Bundes gefördert. Das Netz gehört letztendlich den Bürgerinnen und Bürgern und wird diese zukunftssicher mit schnellem Internet versorgen. Mit den letzten Vermarktungsgebieten schließt TNG die Vermarktung in insgesamt 29 Gemeinden in Ostholstein bis Mitte 2019 ab. </w:t>
      </w:r>
      <w:r w:rsidRPr="00810956">
        <w:rPr>
          <w:rFonts w:asciiTheme="minorHAnsi" w:hAnsiTheme="minorHAnsi" w:cs="Arial"/>
          <w:color w:val="000000" w:themeColor="text1"/>
          <w:sz w:val="22"/>
          <w:szCs w:val="22"/>
        </w:rPr>
        <w:t xml:space="preserve">Bereits mehr als 20 Gemeinden haben die Ausbauquote bereits erreicht und sind Teil des Projektes, das die Lebensqualität und Standortattraktivität in Ostholstein auch zukünftig erhalten soll. </w:t>
      </w:r>
      <w:r w:rsidRPr="00810956">
        <w:rPr>
          <w:rFonts w:asciiTheme="minorHAnsi" w:hAnsiTheme="minorHAnsi" w:cs="Arial"/>
          <w:color w:val="000000"/>
          <w:sz w:val="22"/>
          <w:szCs w:val="22"/>
        </w:rPr>
        <w:t xml:space="preserve">Tiefbauarbeiten finden aktuell in den Gemeinden Altenkrempe, Süsel, Kasseedorf, Schönwalde, </w:t>
      </w:r>
      <w:proofErr w:type="spellStart"/>
      <w:r w:rsidRPr="00810956">
        <w:rPr>
          <w:rFonts w:asciiTheme="minorHAnsi" w:hAnsiTheme="minorHAnsi" w:cs="Arial"/>
          <w:color w:val="000000"/>
          <w:sz w:val="22"/>
          <w:szCs w:val="22"/>
        </w:rPr>
        <w:t>Göhl</w:t>
      </w:r>
      <w:proofErr w:type="spellEnd"/>
      <w:r w:rsidRPr="00810956">
        <w:rPr>
          <w:rFonts w:asciiTheme="minorHAnsi" w:hAnsiTheme="minorHAnsi" w:cs="Arial"/>
          <w:color w:val="000000"/>
          <w:sz w:val="22"/>
          <w:szCs w:val="22"/>
        </w:rPr>
        <w:t xml:space="preserve"> und </w:t>
      </w:r>
      <w:proofErr w:type="spellStart"/>
      <w:r w:rsidRPr="00810956">
        <w:rPr>
          <w:rFonts w:asciiTheme="minorHAnsi" w:hAnsiTheme="minorHAnsi" w:cs="Arial"/>
          <w:color w:val="000000"/>
          <w:sz w:val="22"/>
          <w:szCs w:val="22"/>
        </w:rPr>
        <w:t>Bosau</w:t>
      </w:r>
      <w:proofErr w:type="spellEnd"/>
      <w:r w:rsidRPr="00810956">
        <w:rPr>
          <w:rFonts w:asciiTheme="minorHAnsi" w:hAnsiTheme="minorHAnsi" w:cs="Arial"/>
          <w:color w:val="000000"/>
          <w:sz w:val="22"/>
          <w:szCs w:val="22"/>
        </w:rPr>
        <w:t xml:space="preserve"> statt. In den Gemeinden Scharbeutz, Malente, </w:t>
      </w:r>
      <w:proofErr w:type="spellStart"/>
      <w:r w:rsidRPr="00810956">
        <w:rPr>
          <w:rFonts w:asciiTheme="minorHAnsi" w:hAnsiTheme="minorHAnsi" w:cs="Arial"/>
          <w:color w:val="000000"/>
          <w:sz w:val="22"/>
          <w:szCs w:val="22"/>
        </w:rPr>
        <w:t>Wangels</w:t>
      </w:r>
      <w:proofErr w:type="spellEnd"/>
      <w:r w:rsidRPr="00810956">
        <w:rPr>
          <w:rFonts w:asciiTheme="minorHAnsi" w:hAnsiTheme="minorHAnsi" w:cs="Arial"/>
          <w:color w:val="000000"/>
          <w:sz w:val="22"/>
          <w:szCs w:val="22"/>
        </w:rPr>
        <w:t xml:space="preserve">, </w:t>
      </w:r>
      <w:proofErr w:type="spellStart"/>
      <w:r w:rsidRPr="00810956">
        <w:rPr>
          <w:rFonts w:asciiTheme="minorHAnsi" w:hAnsiTheme="minorHAnsi" w:cs="Arial"/>
          <w:color w:val="000000"/>
          <w:sz w:val="22"/>
          <w:szCs w:val="22"/>
        </w:rPr>
        <w:t>Schashagen</w:t>
      </w:r>
      <w:proofErr w:type="spellEnd"/>
      <w:r w:rsidRPr="00810956">
        <w:rPr>
          <w:rFonts w:asciiTheme="minorHAnsi" w:hAnsiTheme="minorHAnsi" w:cs="Arial"/>
          <w:color w:val="000000"/>
          <w:sz w:val="22"/>
          <w:szCs w:val="22"/>
        </w:rPr>
        <w:t xml:space="preserve"> und </w:t>
      </w:r>
      <w:proofErr w:type="spellStart"/>
      <w:r w:rsidRPr="00810956">
        <w:rPr>
          <w:rFonts w:asciiTheme="minorHAnsi" w:hAnsiTheme="minorHAnsi" w:cs="Arial"/>
          <w:color w:val="000000"/>
          <w:sz w:val="22"/>
          <w:szCs w:val="22"/>
        </w:rPr>
        <w:t>Sierksdorf</w:t>
      </w:r>
      <w:proofErr w:type="spellEnd"/>
      <w:r w:rsidRPr="00810956">
        <w:rPr>
          <w:rFonts w:asciiTheme="minorHAnsi" w:hAnsiTheme="minorHAnsi" w:cs="Arial"/>
          <w:color w:val="000000"/>
          <w:sz w:val="22"/>
          <w:szCs w:val="22"/>
        </w:rPr>
        <w:t xml:space="preserve"> wird der Tiefbau derzeit vorbereitet. </w:t>
      </w:r>
      <w:r w:rsidRPr="00810956">
        <w:rPr>
          <w:rFonts w:asciiTheme="minorHAnsi" w:hAnsiTheme="minorHAnsi" w:cs="Arial"/>
          <w:color w:val="000000" w:themeColor="text1"/>
          <w:sz w:val="22"/>
          <w:szCs w:val="22"/>
        </w:rPr>
        <w:t xml:space="preserve">Zudem wurden in 18 Gemeinden </w:t>
      </w:r>
      <w:r w:rsidRPr="00810956">
        <w:rPr>
          <w:rFonts w:asciiTheme="minorHAnsi" w:hAnsiTheme="minorHAnsi" w:cs="Arial"/>
          <w:color w:val="000000" w:themeColor="text1"/>
          <w:sz w:val="22"/>
          <w:szCs w:val="22"/>
          <w:shd w:val="clear" w:color="auto" w:fill="FFFFFF"/>
        </w:rPr>
        <w:t xml:space="preserve">insgesamt 46 Mitverlegungen organisiert. Das heißt, dass Dritte oder andere Bereiche aus der ZVO-Gruppe während Leitungsarbeiten auch Leerrohre für das zu errichtende Glasfasernetz mitverlegt haben. </w:t>
      </w:r>
    </w:p>
    <w:p w14:paraId="513F85D8" w14:textId="77777777" w:rsidR="007436DD" w:rsidRPr="00810956" w:rsidRDefault="007436DD" w:rsidP="007436DD">
      <w:pPr>
        <w:spacing w:line="360" w:lineRule="auto"/>
        <w:jc w:val="both"/>
        <w:rPr>
          <w:rFonts w:asciiTheme="minorHAnsi" w:hAnsiTheme="minorHAnsi" w:cs="Arial"/>
          <w:color w:val="000000" w:themeColor="text1"/>
          <w:sz w:val="22"/>
          <w:szCs w:val="22"/>
        </w:rPr>
      </w:pPr>
      <w:r w:rsidRPr="00810956">
        <w:rPr>
          <w:rFonts w:asciiTheme="minorHAnsi" w:hAnsiTheme="minorHAnsi" w:cs="Arial"/>
          <w:color w:val="000000" w:themeColor="text1"/>
          <w:sz w:val="22"/>
          <w:szCs w:val="22"/>
          <w:shd w:val="clear" w:color="auto" w:fill="FFFFFF"/>
        </w:rPr>
        <w:t> </w:t>
      </w:r>
      <w:bookmarkStart w:id="0" w:name="_GoBack"/>
      <w:bookmarkEnd w:id="0"/>
    </w:p>
    <w:p w14:paraId="0CFE8437" w14:textId="77777777" w:rsidR="007436DD" w:rsidRPr="00810956" w:rsidRDefault="007436DD" w:rsidP="007436DD">
      <w:pPr>
        <w:pStyle w:val="Text"/>
        <w:jc w:val="both"/>
        <w:outlineLvl w:val="0"/>
        <w:rPr>
          <w:rFonts w:asciiTheme="minorHAnsi" w:hAnsiTheme="minorHAnsi" w:cs="Arial"/>
          <w:b/>
          <w:bCs/>
        </w:rPr>
      </w:pPr>
    </w:p>
    <w:p w14:paraId="1B22F62B" w14:textId="77777777" w:rsidR="007436DD" w:rsidRPr="00810956" w:rsidRDefault="007436DD" w:rsidP="007436DD">
      <w:pPr>
        <w:pStyle w:val="Text"/>
        <w:jc w:val="both"/>
        <w:outlineLvl w:val="0"/>
        <w:rPr>
          <w:rFonts w:asciiTheme="minorHAnsi" w:hAnsiTheme="minorHAnsi" w:cs="Arial"/>
          <w:b/>
          <w:bCs/>
        </w:rPr>
      </w:pPr>
      <w:r w:rsidRPr="00810956">
        <w:rPr>
          <w:rFonts w:asciiTheme="minorHAnsi" w:hAnsiTheme="minorHAnsi" w:cs="Arial"/>
          <w:b/>
          <w:bCs/>
        </w:rPr>
        <w:t>TNG Stadtnetz GmbH</w:t>
      </w:r>
      <w:r w:rsidRPr="00810956">
        <w:rPr>
          <w:rFonts w:asciiTheme="minorHAnsi" w:hAnsiTheme="minorHAnsi" w:cs="Arial"/>
          <w:b/>
          <w:bCs/>
        </w:rPr>
        <w:tab/>
      </w:r>
      <w:r w:rsidRPr="00810956">
        <w:rPr>
          <w:rFonts w:asciiTheme="minorHAnsi" w:hAnsiTheme="minorHAnsi" w:cs="Arial"/>
          <w:b/>
          <w:bCs/>
        </w:rPr>
        <w:tab/>
      </w:r>
      <w:r w:rsidRPr="00810956">
        <w:rPr>
          <w:rFonts w:asciiTheme="minorHAnsi" w:hAnsiTheme="minorHAnsi" w:cs="Arial"/>
          <w:b/>
          <w:bCs/>
        </w:rPr>
        <w:tab/>
        <w:t>Pressekontakt:</w:t>
      </w:r>
    </w:p>
    <w:p w14:paraId="274A8E57" w14:textId="2BC199BE" w:rsidR="007436DD" w:rsidRPr="00810956" w:rsidRDefault="007436DD" w:rsidP="007436DD">
      <w:pPr>
        <w:pStyle w:val="Text"/>
        <w:ind w:right="0"/>
        <w:jc w:val="both"/>
        <w:outlineLvl w:val="0"/>
        <w:rPr>
          <w:rFonts w:asciiTheme="minorHAnsi" w:hAnsiTheme="minorHAnsi" w:cs="Arial"/>
        </w:rPr>
      </w:pPr>
      <w:proofErr w:type="spellStart"/>
      <w:r w:rsidRPr="00810956">
        <w:rPr>
          <w:rFonts w:asciiTheme="minorHAnsi" w:hAnsiTheme="minorHAnsi" w:cs="Arial"/>
        </w:rPr>
        <w:t>Projensdorfer</w:t>
      </w:r>
      <w:proofErr w:type="spellEnd"/>
      <w:r w:rsidRPr="00810956">
        <w:rPr>
          <w:rFonts w:asciiTheme="minorHAnsi" w:hAnsiTheme="minorHAnsi" w:cs="Arial"/>
        </w:rPr>
        <w:t xml:space="preserve"> Straße 324</w:t>
      </w:r>
      <w:r w:rsidRPr="00810956">
        <w:rPr>
          <w:rFonts w:asciiTheme="minorHAnsi" w:hAnsiTheme="minorHAnsi" w:cs="Arial"/>
        </w:rPr>
        <w:tab/>
      </w:r>
      <w:r w:rsidRPr="00810956">
        <w:rPr>
          <w:rFonts w:asciiTheme="minorHAnsi" w:hAnsiTheme="minorHAnsi" w:cs="Arial"/>
        </w:rPr>
        <w:tab/>
      </w:r>
      <w:r w:rsidRPr="00810956">
        <w:rPr>
          <w:rFonts w:asciiTheme="minorHAnsi" w:hAnsiTheme="minorHAnsi" w:cs="Arial"/>
        </w:rPr>
        <w:tab/>
        <w:t>Marketing</w:t>
      </w:r>
    </w:p>
    <w:p w14:paraId="35854460" w14:textId="05192D60" w:rsidR="00136F02" w:rsidRPr="008268DD" w:rsidRDefault="007436DD" w:rsidP="001B40B6">
      <w:pPr>
        <w:pStyle w:val="Text"/>
        <w:jc w:val="both"/>
        <w:outlineLvl w:val="0"/>
        <w:rPr>
          <w:rFonts w:asciiTheme="minorHAnsi" w:hAnsiTheme="minorHAnsi" w:cs="Arial"/>
          <w:u w:val="single"/>
        </w:rPr>
      </w:pPr>
      <w:r w:rsidRPr="00810956">
        <w:rPr>
          <w:rFonts w:asciiTheme="minorHAnsi" w:hAnsiTheme="minorHAnsi" w:cs="Arial"/>
        </w:rPr>
        <w:t>24106 Kiel</w:t>
      </w:r>
      <w:r w:rsidRPr="00810956">
        <w:rPr>
          <w:rFonts w:asciiTheme="minorHAnsi" w:hAnsiTheme="minorHAnsi" w:cs="Arial"/>
        </w:rPr>
        <w:tab/>
      </w:r>
      <w:r w:rsidRPr="00810956">
        <w:rPr>
          <w:rFonts w:asciiTheme="minorHAnsi" w:hAnsiTheme="minorHAnsi" w:cs="Arial"/>
        </w:rPr>
        <w:tab/>
      </w:r>
      <w:r w:rsidRPr="00810956">
        <w:rPr>
          <w:rFonts w:asciiTheme="minorHAnsi" w:hAnsiTheme="minorHAnsi" w:cs="Arial"/>
        </w:rPr>
        <w:tab/>
      </w:r>
      <w:r w:rsidRPr="00810956">
        <w:rPr>
          <w:rFonts w:asciiTheme="minorHAnsi" w:hAnsiTheme="minorHAnsi" w:cs="Arial"/>
        </w:rPr>
        <w:tab/>
      </w:r>
      <w:r w:rsidRPr="00810956">
        <w:rPr>
          <w:rFonts w:asciiTheme="minorHAnsi" w:hAnsiTheme="minorHAnsi" w:cs="Arial"/>
        </w:rPr>
        <w:tab/>
      </w:r>
      <w:hyperlink r:id="rId10" w:history="1">
        <w:r w:rsidR="008268DD" w:rsidRPr="00CE574F">
          <w:rPr>
            <w:rStyle w:val="Hyperlink"/>
            <w:rFonts w:asciiTheme="minorHAnsi" w:hAnsiTheme="minorHAnsi" w:cs="Arial"/>
          </w:rPr>
          <w:t>presse@tng.de</w:t>
        </w:r>
      </w:hyperlink>
    </w:p>
    <w:sectPr w:rsidR="00136F02" w:rsidRPr="008268DD" w:rsidSect="00B80110">
      <w:headerReference w:type="even" r:id="rId11"/>
      <w:headerReference w:type="default" r:id="rId12"/>
      <w:footerReference w:type="even" r:id="rId13"/>
      <w:footerReference w:type="default" r:id="rId14"/>
      <w:headerReference w:type="first" r:id="rId15"/>
      <w:footerReference w:type="first" r:id="rId16"/>
      <w:pgSz w:w="11906" w:h="16838"/>
      <w:pgMar w:top="1134" w:right="991"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2277A6" w14:textId="77777777" w:rsidR="005D7EB4" w:rsidRDefault="005D7EB4">
      <w:r>
        <w:separator/>
      </w:r>
    </w:p>
  </w:endnote>
  <w:endnote w:type="continuationSeparator" w:id="0">
    <w:p w14:paraId="6E85EE15" w14:textId="77777777" w:rsidR="005D7EB4" w:rsidRDefault="005D7E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97294F" w14:textId="77777777" w:rsidR="000A499A" w:rsidRDefault="000A499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16CD59" w14:textId="77777777" w:rsidR="000A499A" w:rsidRDefault="000A499A">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FC63D6" w14:textId="77777777" w:rsidR="000A499A" w:rsidRDefault="000A499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C42EF6" w14:textId="77777777" w:rsidR="005D7EB4" w:rsidRDefault="005D7EB4">
      <w:r>
        <w:separator/>
      </w:r>
    </w:p>
  </w:footnote>
  <w:footnote w:type="continuationSeparator" w:id="0">
    <w:p w14:paraId="1AB1D0F4" w14:textId="77777777" w:rsidR="005D7EB4" w:rsidRDefault="005D7E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065141" w14:textId="77777777" w:rsidR="000A499A" w:rsidRDefault="000A499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99678A" w14:textId="1D88F957" w:rsidR="00276388" w:rsidRDefault="00276388" w:rsidP="00276388">
    <w:pPr>
      <w:pStyle w:val="Kopf-undFuzeilen"/>
      <w:tabs>
        <w:tab w:val="clear" w:pos="9020"/>
        <w:tab w:val="center" w:pos="4819"/>
        <w:tab w:val="right" w:pos="9638"/>
      </w:tabs>
      <w:jc w:val="right"/>
    </w:pPr>
    <w:r>
      <w:rPr>
        <w:noProof/>
        <w:lang w:eastAsia="de-DE"/>
      </w:rPr>
      <w:drawing>
        <wp:anchor distT="0" distB="0" distL="114300" distR="114300" simplePos="0" relativeHeight="251659264" behindDoc="1" locked="0" layoutInCell="1" allowOverlap="1" wp14:anchorId="7C9346B0" wp14:editId="2AD231C8">
          <wp:simplePos x="0" y="0"/>
          <wp:positionH relativeFrom="column">
            <wp:posOffset>2985135</wp:posOffset>
          </wp:positionH>
          <wp:positionV relativeFrom="paragraph">
            <wp:posOffset>83185</wp:posOffset>
          </wp:positionV>
          <wp:extent cx="827405" cy="730250"/>
          <wp:effectExtent l="0" t="0" r="0" b="0"/>
          <wp:wrapTight wrapText="bothSides">
            <wp:wrapPolygon edited="0">
              <wp:start x="0" y="0"/>
              <wp:lineTo x="0" y="20849"/>
              <wp:lineTo x="20887" y="20849"/>
              <wp:lineTo x="20887" y="0"/>
              <wp:lineTo x="0" y="0"/>
            </wp:wrapPolygon>
          </wp:wrapTight>
          <wp:docPr id="4" name="Grafik 4"/>
          <wp:cNvGraphicFramePr/>
          <a:graphic xmlns:a="http://schemas.openxmlformats.org/drawingml/2006/main">
            <a:graphicData uri="http://schemas.openxmlformats.org/drawingml/2006/picture">
              <pic:pic xmlns:pic="http://schemas.openxmlformats.org/drawingml/2006/picture">
                <pic:nvPicPr>
                  <pic:cNvPr id="4" name="Grafik 4"/>
                  <pic:cNvPicPr/>
                </pic:nvPicPr>
                <pic:blipFill rotWithShape="1">
                  <a:blip r:embed="rId1" cstate="print">
                    <a:extLst>
                      <a:ext uri="{28A0092B-C50C-407E-A947-70E740481C1C}">
                        <a14:useLocalDpi xmlns:a14="http://schemas.microsoft.com/office/drawing/2010/main" val="0"/>
                      </a:ext>
                    </a:extLst>
                  </a:blip>
                  <a:srcRect l="7936" t="11306" r="10318" b="9369"/>
                  <a:stretch/>
                </pic:blipFill>
                <pic:spPr bwMode="auto">
                  <a:xfrm>
                    <a:off x="0" y="0"/>
                    <a:ext cx="827405" cy="7302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de-DE"/>
      </w:rPr>
      <w:drawing>
        <wp:anchor distT="0" distB="0" distL="114300" distR="114300" simplePos="0" relativeHeight="251658240" behindDoc="1" locked="0" layoutInCell="1" allowOverlap="1" wp14:anchorId="09176943" wp14:editId="5CCCA1D1">
          <wp:simplePos x="0" y="0"/>
          <wp:positionH relativeFrom="column">
            <wp:posOffset>4356735</wp:posOffset>
          </wp:positionH>
          <wp:positionV relativeFrom="paragraph">
            <wp:posOffset>92710</wp:posOffset>
          </wp:positionV>
          <wp:extent cx="1763395" cy="395605"/>
          <wp:effectExtent l="0" t="0" r="8255" b="4445"/>
          <wp:wrapTight wrapText="bothSides">
            <wp:wrapPolygon edited="0">
              <wp:start x="0" y="0"/>
              <wp:lineTo x="0" y="20803"/>
              <wp:lineTo x="21468" y="20803"/>
              <wp:lineTo x="21468" y="0"/>
              <wp:lineTo x="0" y="0"/>
            </wp:wrapPolygon>
          </wp:wrapTight>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pasted-image.tif"/>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1763395" cy="395605"/>
                  </a:xfrm>
                  <a:prstGeom prst="rect">
                    <a:avLst/>
                  </a:prstGeom>
                  <a:ln w="12700" cap="flat">
                    <a:noFill/>
                    <a:miter lim="400000"/>
                  </a:ln>
                  <a:effectLst/>
                </pic:spPr>
              </pic:pic>
            </a:graphicData>
          </a:graphic>
          <wp14:sizeRelH relativeFrom="page">
            <wp14:pctWidth>0</wp14:pctWidth>
          </wp14:sizeRelH>
          <wp14:sizeRelV relativeFrom="page">
            <wp14:pctHeight>0</wp14:pctHeight>
          </wp14:sizeRelV>
        </wp:anchor>
      </w:drawing>
    </w:r>
  </w:p>
  <w:p w14:paraId="536C4BCE" w14:textId="77777777" w:rsidR="00276388" w:rsidRDefault="00276388" w:rsidP="00276388">
    <w:pPr>
      <w:pStyle w:val="Kopf-undFuzeilen"/>
      <w:tabs>
        <w:tab w:val="clear" w:pos="9020"/>
        <w:tab w:val="center" w:pos="4819"/>
        <w:tab w:val="right" w:pos="9638"/>
      </w:tabs>
      <w:jc w:val="right"/>
    </w:pPr>
  </w:p>
  <w:p w14:paraId="62D34C00" w14:textId="77777777" w:rsidR="00276388" w:rsidRDefault="00276388" w:rsidP="00276388">
    <w:pPr>
      <w:pStyle w:val="Kopf-undFuzeilen"/>
      <w:tabs>
        <w:tab w:val="clear" w:pos="9020"/>
        <w:tab w:val="center" w:pos="4819"/>
        <w:tab w:val="left" w:pos="8280"/>
        <w:tab w:val="right" w:pos="9638"/>
      </w:tabs>
      <w:jc w:val="right"/>
    </w:pPr>
  </w:p>
  <w:p w14:paraId="2081084C" w14:textId="77777777" w:rsidR="00276388" w:rsidRDefault="00276388" w:rsidP="00276388">
    <w:pPr>
      <w:pStyle w:val="Kopf-undFuzeilen"/>
      <w:tabs>
        <w:tab w:val="clear" w:pos="9020"/>
        <w:tab w:val="center" w:pos="4819"/>
        <w:tab w:val="left" w:pos="8280"/>
        <w:tab w:val="right" w:pos="9638"/>
      </w:tabs>
      <w:jc w:val="right"/>
    </w:pPr>
  </w:p>
  <w:p w14:paraId="5F177CA8" w14:textId="77777777" w:rsidR="00276388" w:rsidRDefault="00276388" w:rsidP="00276388">
    <w:pPr>
      <w:pStyle w:val="Kopf-undFuzeilen"/>
      <w:tabs>
        <w:tab w:val="clear" w:pos="9020"/>
        <w:tab w:val="center" w:pos="4819"/>
        <w:tab w:val="left" w:pos="8280"/>
        <w:tab w:val="right" w:pos="9638"/>
      </w:tabs>
      <w:jc w:val="right"/>
    </w:pPr>
  </w:p>
  <w:p w14:paraId="4F35D920" w14:textId="77777777" w:rsidR="00276388" w:rsidRDefault="00276388" w:rsidP="00276388">
    <w:pPr>
      <w:pStyle w:val="Kopf-undFuzeilen"/>
      <w:tabs>
        <w:tab w:val="clear" w:pos="9020"/>
        <w:tab w:val="center" w:pos="4819"/>
        <w:tab w:val="right" w:pos="9638"/>
      </w:tabs>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4F93A1" w14:textId="77777777" w:rsidR="000A499A" w:rsidRDefault="000A499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556A3D"/>
    <w:multiLevelType w:val="hybridMultilevel"/>
    <w:tmpl w:val="072C92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E1B06B0"/>
    <w:multiLevelType w:val="hybridMultilevel"/>
    <w:tmpl w:val="9E98BD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CC463BE"/>
    <w:multiLevelType w:val="hybridMultilevel"/>
    <w:tmpl w:val="854C20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0DF66F8"/>
    <w:multiLevelType w:val="multilevel"/>
    <w:tmpl w:val="25CE9F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FB20A68"/>
    <w:multiLevelType w:val="hybridMultilevel"/>
    <w:tmpl w:val="DA6859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77484EC1"/>
    <w:multiLevelType w:val="hybridMultilevel"/>
    <w:tmpl w:val="F3FCB2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3"/>
  </w:num>
  <w:num w:numId="4">
    <w:abstractNumId w:val="0"/>
  </w:num>
  <w:num w:numId="5">
    <w:abstractNumId w:val="4"/>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2892"/>
    <w:rsid w:val="00000362"/>
    <w:rsid w:val="000004C5"/>
    <w:rsid w:val="0000125F"/>
    <w:rsid w:val="0000443C"/>
    <w:rsid w:val="0001032D"/>
    <w:rsid w:val="00010356"/>
    <w:rsid w:val="00020096"/>
    <w:rsid w:val="00020FCA"/>
    <w:rsid w:val="00023FD2"/>
    <w:rsid w:val="00037250"/>
    <w:rsid w:val="00037838"/>
    <w:rsid w:val="00037F3B"/>
    <w:rsid w:val="00040B7D"/>
    <w:rsid w:val="0004709E"/>
    <w:rsid w:val="0005481A"/>
    <w:rsid w:val="00055FF8"/>
    <w:rsid w:val="000603C2"/>
    <w:rsid w:val="00060557"/>
    <w:rsid w:val="00071D17"/>
    <w:rsid w:val="0007733B"/>
    <w:rsid w:val="000825F3"/>
    <w:rsid w:val="0008426F"/>
    <w:rsid w:val="00085CE7"/>
    <w:rsid w:val="00094382"/>
    <w:rsid w:val="000A2F86"/>
    <w:rsid w:val="000A499A"/>
    <w:rsid w:val="000B56D0"/>
    <w:rsid w:val="000B707D"/>
    <w:rsid w:val="000D3818"/>
    <w:rsid w:val="000D3A7E"/>
    <w:rsid w:val="000D78BF"/>
    <w:rsid w:val="000F61D2"/>
    <w:rsid w:val="000F624C"/>
    <w:rsid w:val="00102210"/>
    <w:rsid w:val="00113AFA"/>
    <w:rsid w:val="001166A7"/>
    <w:rsid w:val="00117335"/>
    <w:rsid w:val="0011780F"/>
    <w:rsid w:val="00124ACF"/>
    <w:rsid w:val="001323FF"/>
    <w:rsid w:val="00133F48"/>
    <w:rsid w:val="00136F02"/>
    <w:rsid w:val="001445F5"/>
    <w:rsid w:val="00147594"/>
    <w:rsid w:val="00156E72"/>
    <w:rsid w:val="0015741E"/>
    <w:rsid w:val="00157CB5"/>
    <w:rsid w:val="00161196"/>
    <w:rsid w:val="00161233"/>
    <w:rsid w:val="00170936"/>
    <w:rsid w:val="001727F9"/>
    <w:rsid w:val="00174D64"/>
    <w:rsid w:val="00174E40"/>
    <w:rsid w:val="00175F47"/>
    <w:rsid w:val="00184E0E"/>
    <w:rsid w:val="00185AD3"/>
    <w:rsid w:val="001A508D"/>
    <w:rsid w:val="001A7F2B"/>
    <w:rsid w:val="001B40B6"/>
    <w:rsid w:val="001B4855"/>
    <w:rsid w:val="001B5D83"/>
    <w:rsid w:val="001C6BC0"/>
    <w:rsid w:val="001D2C7B"/>
    <w:rsid w:val="001D4DB3"/>
    <w:rsid w:val="001D67D9"/>
    <w:rsid w:val="001E3E54"/>
    <w:rsid w:val="001F26B8"/>
    <w:rsid w:val="001F5B8E"/>
    <w:rsid w:val="002032B5"/>
    <w:rsid w:val="0021444B"/>
    <w:rsid w:val="002157DB"/>
    <w:rsid w:val="002203AE"/>
    <w:rsid w:val="0022276B"/>
    <w:rsid w:val="00224FA6"/>
    <w:rsid w:val="002301E5"/>
    <w:rsid w:val="00231F06"/>
    <w:rsid w:val="00233CB5"/>
    <w:rsid w:val="00242CB9"/>
    <w:rsid w:val="00246A43"/>
    <w:rsid w:val="002533AF"/>
    <w:rsid w:val="002612B0"/>
    <w:rsid w:val="002635D8"/>
    <w:rsid w:val="002711AB"/>
    <w:rsid w:val="00276388"/>
    <w:rsid w:val="00283647"/>
    <w:rsid w:val="00292935"/>
    <w:rsid w:val="002A1766"/>
    <w:rsid w:val="002A3547"/>
    <w:rsid w:val="002A7064"/>
    <w:rsid w:val="002A73CE"/>
    <w:rsid w:val="002B7A4C"/>
    <w:rsid w:val="002C0C2B"/>
    <w:rsid w:val="002C499F"/>
    <w:rsid w:val="002D01C1"/>
    <w:rsid w:val="002D0B87"/>
    <w:rsid w:val="002D2BC3"/>
    <w:rsid w:val="002D6D33"/>
    <w:rsid w:val="002D7C01"/>
    <w:rsid w:val="002E1D59"/>
    <w:rsid w:val="002E6E76"/>
    <w:rsid w:val="002E79AD"/>
    <w:rsid w:val="002F1910"/>
    <w:rsid w:val="002F1AA6"/>
    <w:rsid w:val="002F6162"/>
    <w:rsid w:val="002F6768"/>
    <w:rsid w:val="003028D0"/>
    <w:rsid w:val="00310D9A"/>
    <w:rsid w:val="00316879"/>
    <w:rsid w:val="003217D5"/>
    <w:rsid w:val="003253F9"/>
    <w:rsid w:val="003321CE"/>
    <w:rsid w:val="00340BDB"/>
    <w:rsid w:val="00346387"/>
    <w:rsid w:val="00347377"/>
    <w:rsid w:val="00360025"/>
    <w:rsid w:val="00365F7B"/>
    <w:rsid w:val="0036790A"/>
    <w:rsid w:val="00375E7D"/>
    <w:rsid w:val="00377E14"/>
    <w:rsid w:val="00397BF1"/>
    <w:rsid w:val="003B7191"/>
    <w:rsid w:val="003C09DC"/>
    <w:rsid w:val="003C5EF2"/>
    <w:rsid w:val="003D16B2"/>
    <w:rsid w:val="003D22CA"/>
    <w:rsid w:val="003E33FE"/>
    <w:rsid w:val="003E3428"/>
    <w:rsid w:val="003E3BF3"/>
    <w:rsid w:val="003E4336"/>
    <w:rsid w:val="003E445D"/>
    <w:rsid w:val="003E75D5"/>
    <w:rsid w:val="00401712"/>
    <w:rsid w:val="004032EF"/>
    <w:rsid w:val="00403A03"/>
    <w:rsid w:val="00407BB9"/>
    <w:rsid w:val="004101DF"/>
    <w:rsid w:val="00420591"/>
    <w:rsid w:val="00422A67"/>
    <w:rsid w:val="00426784"/>
    <w:rsid w:val="00426F1F"/>
    <w:rsid w:val="0042753B"/>
    <w:rsid w:val="00431C41"/>
    <w:rsid w:val="0043529E"/>
    <w:rsid w:val="004416A0"/>
    <w:rsid w:val="00441758"/>
    <w:rsid w:val="00444DAA"/>
    <w:rsid w:val="0045057C"/>
    <w:rsid w:val="004539DE"/>
    <w:rsid w:val="00467386"/>
    <w:rsid w:val="00472AED"/>
    <w:rsid w:val="00473C33"/>
    <w:rsid w:val="00482AFC"/>
    <w:rsid w:val="00484D43"/>
    <w:rsid w:val="004868E5"/>
    <w:rsid w:val="00491769"/>
    <w:rsid w:val="0049354D"/>
    <w:rsid w:val="0049448E"/>
    <w:rsid w:val="00494A3F"/>
    <w:rsid w:val="004A2BE6"/>
    <w:rsid w:val="004A41CA"/>
    <w:rsid w:val="004B17D4"/>
    <w:rsid w:val="004B37EB"/>
    <w:rsid w:val="004B4F83"/>
    <w:rsid w:val="004B55C6"/>
    <w:rsid w:val="004C2511"/>
    <w:rsid w:val="004C2888"/>
    <w:rsid w:val="004C5DBF"/>
    <w:rsid w:val="004C74F0"/>
    <w:rsid w:val="004D097F"/>
    <w:rsid w:val="004D2BDD"/>
    <w:rsid w:val="004D38D2"/>
    <w:rsid w:val="004D6179"/>
    <w:rsid w:val="004D6811"/>
    <w:rsid w:val="004E0576"/>
    <w:rsid w:val="004E0EC3"/>
    <w:rsid w:val="004E5039"/>
    <w:rsid w:val="004F3115"/>
    <w:rsid w:val="004F5B88"/>
    <w:rsid w:val="005016D1"/>
    <w:rsid w:val="00502F91"/>
    <w:rsid w:val="00505FE7"/>
    <w:rsid w:val="00507C0E"/>
    <w:rsid w:val="00517FA8"/>
    <w:rsid w:val="00523A57"/>
    <w:rsid w:val="005247A4"/>
    <w:rsid w:val="00525E1D"/>
    <w:rsid w:val="005262A0"/>
    <w:rsid w:val="00532103"/>
    <w:rsid w:val="00547DB8"/>
    <w:rsid w:val="005639BC"/>
    <w:rsid w:val="00566938"/>
    <w:rsid w:val="005736B7"/>
    <w:rsid w:val="0057430E"/>
    <w:rsid w:val="005928A0"/>
    <w:rsid w:val="00594EF1"/>
    <w:rsid w:val="005A019A"/>
    <w:rsid w:val="005A1289"/>
    <w:rsid w:val="005A1450"/>
    <w:rsid w:val="005A2644"/>
    <w:rsid w:val="005A2E42"/>
    <w:rsid w:val="005A5D85"/>
    <w:rsid w:val="005B3034"/>
    <w:rsid w:val="005B5161"/>
    <w:rsid w:val="005B6248"/>
    <w:rsid w:val="005C1832"/>
    <w:rsid w:val="005C1EB9"/>
    <w:rsid w:val="005C5160"/>
    <w:rsid w:val="005D0DDF"/>
    <w:rsid w:val="005D7EB4"/>
    <w:rsid w:val="005E1B6F"/>
    <w:rsid w:val="005E2BCF"/>
    <w:rsid w:val="005E714A"/>
    <w:rsid w:val="005F17D2"/>
    <w:rsid w:val="005F2F61"/>
    <w:rsid w:val="005F42A4"/>
    <w:rsid w:val="005F58BD"/>
    <w:rsid w:val="005F687B"/>
    <w:rsid w:val="006107CB"/>
    <w:rsid w:val="00622629"/>
    <w:rsid w:val="00632D04"/>
    <w:rsid w:val="00633D2C"/>
    <w:rsid w:val="0063472F"/>
    <w:rsid w:val="00641DA5"/>
    <w:rsid w:val="00646DB4"/>
    <w:rsid w:val="00650371"/>
    <w:rsid w:val="00653D75"/>
    <w:rsid w:val="00654AF5"/>
    <w:rsid w:val="006564B0"/>
    <w:rsid w:val="00656D17"/>
    <w:rsid w:val="00662245"/>
    <w:rsid w:val="00664E79"/>
    <w:rsid w:val="006731E5"/>
    <w:rsid w:val="00675E5D"/>
    <w:rsid w:val="00677A8D"/>
    <w:rsid w:val="00682A30"/>
    <w:rsid w:val="00686E78"/>
    <w:rsid w:val="00687753"/>
    <w:rsid w:val="00692587"/>
    <w:rsid w:val="006A5D51"/>
    <w:rsid w:val="006B0AEE"/>
    <w:rsid w:val="006B397B"/>
    <w:rsid w:val="006B3E4F"/>
    <w:rsid w:val="006C5359"/>
    <w:rsid w:val="006C7C6B"/>
    <w:rsid w:val="006D4A37"/>
    <w:rsid w:val="006E21D4"/>
    <w:rsid w:val="006E5C29"/>
    <w:rsid w:val="006F1F62"/>
    <w:rsid w:val="00703347"/>
    <w:rsid w:val="00703C8B"/>
    <w:rsid w:val="00704DC3"/>
    <w:rsid w:val="00713097"/>
    <w:rsid w:val="0071407E"/>
    <w:rsid w:val="0071648F"/>
    <w:rsid w:val="007315E2"/>
    <w:rsid w:val="00734615"/>
    <w:rsid w:val="0074204B"/>
    <w:rsid w:val="007436DD"/>
    <w:rsid w:val="00752E1A"/>
    <w:rsid w:val="007542F9"/>
    <w:rsid w:val="00755370"/>
    <w:rsid w:val="0075619B"/>
    <w:rsid w:val="007600B4"/>
    <w:rsid w:val="00762156"/>
    <w:rsid w:val="0076695D"/>
    <w:rsid w:val="00773E58"/>
    <w:rsid w:val="00775339"/>
    <w:rsid w:val="00775745"/>
    <w:rsid w:val="00783613"/>
    <w:rsid w:val="00792258"/>
    <w:rsid w:val="00793420"/>
    <w:rsid w:val="007936E5"/>
    <w:rsid w:val="00793987"/>
    <w:rsid w:val="007941E1"/>
    <w:rsid w:val="007951EB"/>
    <w:rsid w:val="00796C5E"/>
    <w:rsid w:val="00797770"/>
    <w:rsid w:val="007A2E43"/>
    <w:rsid w:val="007A6BC4"/>
    <w:rsid w:val="007B69B8"/>
    <w:rsid w:val="007C0DEA"/>
    <w:rsid w:val="007C22A1"/>
    <w:rsid w:val="007C2F99"/>
    <w:rsid w:val="007D2B2B"/>
    <w:rsid w:val="007D2DA9"/>
    <w:rsid w:val="007D7019"/>
    <w:rsid w:val="007E5989"/>
    <w:rsid w:val="007F3164"/>
    <w:rsid w:val="0080083A"/>
    <w:rsid w:val="00800DFA"/>
    <w:rsid w:val="00805D81"/>
    <w:rsid w:val="00806892"/>
    <w:rsid w:val="00815E10"/>
    <w:rsid w:val="0081600B"/>
    <w:rsid w:val="00820F7C"/>
    <w:rsid w:val="00825B37"/>
    <w:rsid w:val="008268DD"/>
    <w:rsid w:val="00830CFA"/>
    <w:rsid w:val="00833E9A"/>
    <w:rsid w:val="00834A71"/>
    <w:rsid w:val="0083509F"/>
    <w:rsid w:val="00843673"/>
    <w:rsid w:val="00843E9B"/>
    <w:rsid w:val="0084618B"/>
    <w:rsid w:val="00850861"/>
    <w:rsid w:val="00852A3D"/>
    <w:rsid w:val="008648D0"/>
    <w:rsid w:val="00865117"/>
    <w:rsid w:val="0086601E"/>
    <w:rsid w:val="00874138"/>
    <w:rsid w:val="008804EF"/>
    <w:rsid w:val="00880CEB"/>
    <w:rsid w:val="0088242D"/>
    <w:rsid w:val="0088575A"/>
    <w:rsid w:val="00885C2B"/>
    <w:rsid w:val="0088695B"/>
    <w:rsid w:val="00890F4C"/>
    <w:rsid w:val="00893DA4"/>
    <w:rsid w:val="00894813"/>
    <w:rsid w:val="008965A2"/>
    <w:rsid w:val="0089686D"/>
    <w:rsid w:val="008A6A14"/>
    <w:rsid w:val="008A725B"/>
    <w:rsid w:val="008B0720"/>
    <w:rsid w:val="008B2097"/>
    <w:rsid w:val="008C31D8"/>
    <w:rsid w:val="008C4A79"/>
    <w:rsid w:val="008C5C68"/>
    <w:rsid w:val="008D2401"/>
    <w:rsid w:val="008E6D2B"/>
    <w:rsid w:val="008E7DAE"/>
    <w:rsid w:val="008F09F5"/>
    <w:rsid w:val="008F56E1"/>
    <w:rsid w:val="00907A70"/>
    <w:rsid w:val="00907B9A"/>
    <w:rsid w:val="00910F0E"/>
    <w:rsid w:val="00912788"/>
    <w:rsid w:val="00914B4B"/>
    <w:rsid w:val="00917F12"/>
    <w:rsid w:val="009218A4"/>
    <w:rsid w:val="00922F61"/>
    <w:rsid w:val="00935195"/>
    <w:rsid w:val="0094315E"/>
    <w:rsid w:val="009441A5"/>
    <w:rsid w:val="00944575"/>
    <w:rsid w:val="00947D26"/>
    <w:rsid w:val="009514C0"/>
    <w:rsid w:val="00952D4D"/>
    <w:rsid w:val="00953C9E"/>
    <w:rsid w:val="009618EB"/>
    <w:rsid w:val="00963ECD"/>
    <w:rsid w:val="00966203"/>
    <w:rsid w:val="009675BD"/>
    <w:rsid w:val="009676CE"/>
    <w:rsid w:val="009715AD"/>
    <w:rsid w:val="00972509"/>
    <w:rsid w:val="00972B52"/>
    <w:rsid w:val="00973780"/>
    <w:rsid w:val="00973FBC"/>
    <w:rsid w:val="00985AC0"/>
    <w:rsid w:val="009916CF"/>
    <w:rsid w:val="009A4671"/>
    <w:rsid w:val="009B3130"/>
    <w:rsid w:val="009B5037"/>
    <w:rsid w:val="009B7711"/>
    <w:rsid w:val="009C1492"/>
    <w:rsid w:val="009C361C"/>
    <w:rsid w:val="009C4DD5"/>
    <w:rsid w:val="009C7F2D"/>
    <w:rsid w:val="009D20CF"/>
    <w:rsid w:val="009D5E50"/>
    <w:rsid w:val="009E08BC"/>
    <w:rsid w:val="009F03F1"/>
    <w:rsid w:val="009F2799"/>
    <w:rsid w:val="009F38F2"/>
    <w:rsid w:val="009F5639"/>
    <w:rsid w:val="009F66FD"/>
    <w:rsid w:val="009F7032"/>
    <w:rsid w:val="00A0050A"/>
    <w:rsid w:val="00A0257F"/>
    <w:rsid w:val="00A027E9"/>
    <w:rsid w:val="00A15B7B"/>
    <w:rsid w:val="00A22EB4"/>
    <w:rsid w:val="00A2547F"/>
    <w:rsid w:val="00A25882"/>
    <w:rsid w:val="00A326E1"/>
    <w:rsid w:val="00A41AFD"/>
    <w:rsid w:val="00A4271D"/>
    <w:rsid w:val="00A4334A"/>
    <w:rsid w:val="00A46E08"/>
    <w:rsid w:val="00A61E18"/>
    <w:rsid w:val="00A64FBE"/>
    <w:rsid w:val="00A70B4B"/>
    <w:rsid w:val="00A7120D"/>
    <w:rsid w:val="00A74BCD"/>
    <w:rsid w:val="00A76269"/>
    <w:rsid w:val="00A84213"/>
    <w:rsid w:val="00A93796"/>
    <w:rsid w:val="00A93DE9"/>
    <w:rsid w:val="00A96997"/>
    <w:rsid w:val="00AA2A26"/>
    <w:rsid w:val="00AA56A3"/>
    <w:rsid w:val="00AA705E"/>
    <w:rsid w:val="00AB2FB7"/>
    <w:rsid w:val="00AC08D7"/>
    <w:rsid w:val="00AC3465"/>
    <w:rsid w:val="00AC46A1"/>
    <w:rsid w:val="00AD210C"/>
    <w:rsid w:val="00AD2892"/>
    <w:rsid w:val="00AD33D5"/>
    <w:rsid w:val="00AD6544"/>
    <w:rsid w:val="00AF0040"/>
    <w:rsid w:val="00AF0C5B"/>
    <w:rsid w:val="00AF40E1"/>
    <w:rsid w:val="00AF620F"/>
    <w:rsid w:val="00B01D16"/>
    <w:rsid w:val="00B05213"/>
    <w:rsid w:val="00B052B3"/>
    <w:rsid w:val="00B05DC7"/>
    <w:rsid w:val="00B06AFF"/>
    <w:rsid w:val="00B103DE"/>
    <w:rsid w:val="00B34904"/>
    <w:rsid w:val="00B366DB"/>
    <w:rsid w:val="00B375D6"/>
    <w:rsid w:val="00B53761"/>
    <w:rsid w:val="00B5732C"/>
    <w:rsid w:val="00B64819"/>
    <w:rsid w:val="00B80110"/>
    <w:rsid w:val="00B811A0"/>
    <w:rsid w:val="00B8135D"/>
    <w:rsid w:val="00B8156A"/>
    <w:rsid w:val="00B9599C"/>
    <w:rsid w:val="00B965C5"/>
    <w:rsid w:val="00B96CA5"/>
    <w:rsid w:val="00B9737C"/>
    <w:rsid w:val="00BA074F"/>
    <w:rsid w:val="00BA0DF0"/>
    <w:rsid w:val="00BA2065"/>
    <w:rsid w:val="00BB0EE6"/>
    <w:rsid w:val="00BB44A9"/>
    <w:rsid w:val="00BB4E01"/>
    <w:rsid w:val="00BC08C2"/>
    <w:rsid w:val="00BC117E"/>
    <w:rsid w:val="00BC6789"/>
    <w:rsid w:val="00BD794C"/>
    <w:rsid w:val="00BE630B"/>
    <w:rsid w:val="00BE67C4"/>
    <w:rsid w:val="00BF28F2"/>
    <w:rsid w:val="00BF300E"/>
    <w:rsid w:val="00BF318D"/>
    <w:rsid w:val="00BF4934"/>
    <w:rsid w:val="00C00DF3"/>
    <w:rsid w:val="00C01943"/>
    <w:rsid w:val="00C0749F"/>
    <w:rsid w:val="00C11804"/>
    <w:rsid w:val="00C135C9"/>
    <w:rsid w:val="00C14A66"/>
    <w:rsid w:val="00C176E7"/>
    <w:rsid w:val="00C17830"/>
    <w:rsid w:val="00C302EA"/>
    <w:rsid w:val="00C36A37"/>
    <w:rsid w:val="00C40C96"/>
    <w:rsid w:val="00C51D99"/>
    <w:rsid w:val="00C5273D"/>
    <w:rsid w:val="00C53EB2"/>
    <w:rsid w:val="00C558F7"/>
    <w:rsid w:val="00C57BA3"/>
    <w:rsid w:val="00C67751"/>
    <w:rsid w:val="00C67A78"/>
    <w:rsid w:val="00C7176A"/>
    <w:rsid w:val="00C74EFA"/>
    <w:rsid w:val="00C82BD5"/>
    <w:rsid w:val="00C83FC0"/>
    <w:rsid w:val="00C912CA"/>
    <w:rsid w:val="00C92D58"/>
    <w:rsid w:val="00CA5129"/>
    <w:rsid w:val="00CB2772"/>
    <w:rsid w:val="00CB4241"/>
    <w:rsid w:val="00CB60D3"/>
    <w:rsid w:val="00CC1A22"/>
    <w:rsid w:val="00CC4683"/>
    <w:rsid w:val="00CD09CE"/>
    <w:rsid w:val="00CD48F1"/>
    <w:rsid w:val="00CE105C"/>
    <w:rsid w:val="00CE32F4"/>
    <w:rsid w:val="00CE3682"/>
    <w:rsid w:val="00CE390A"/>
    <w:rsid w:val="00CE5AB1"/>
    <w:rsid w:val="00CF3463"/>
    <w:rsid w:val="00D00173"/>
    <w:rsid w:val="00D00377"/>
    <w:rsid w:val="00D04B0D"/>
    <w:rsid w:val="00D1728B"/>
    <w:rsid w:val="00D30B47"/>
    <w:rsid w:val="00D31F3B"/>
    <w:rsid w:val="00D4048E"/>
    <w:rsid w:val="00D410E1"/>
    <w:rsid w:val="00D43223"/>
    <w:rsid w:val="00D5274D"/>
    <w:rsid w:val="00D540EE"/>
    <w:rsid w:val="00D54FA0"/>
    <w:rsid w:val="00D552A7"/>
    <w:rsid w:val="00D61D87"/>
    <w:rsid w:val="00D65F19"/>
    <w:rsid w:val="00D67674"/>
    <w:rsid w:val="00D74AC9"/>
    <w:rsid w:val="00D7772F"/>
    <w:rsid w:val="00D777CD"/>
    <w:rsid w:val="00D83B55"/>
    <w:rsid w:val="00D850CC"/>
    <w:rsid w:val="00D942A3"/>
    <w:rsid w:val="00D944A0"/>
    <w:rsid w:val="00DA397D"/>
    <w:rsid w:val="00DA40BD"/>
    <w:rsid w:val="00DB06D1"/>
    <w:rsid w:val="00DB126F"/>
    <w:rsid w:val="00DC38F7"/>
    <w:rsid w:val="00DC6177"/>
    <w:rsid w:val="00DC686C"/>
    <w:rsid w:val="00DD1430"/>
    <w:rsid w:val="00DD1D33"/>
    <w:rsid w:val="00DD28BF"/>
    <w:rsid w:val="00DE1CC0"/>
    <w:rsid w:val="00DE35E0"/>
    <w:rsid w:val="00DE4B6E"/>
    <w:rsid w:val="00DF15FB"/>
    <w:rsid w:val="00E00A58"/>
    <w:rsid w:val="00E019CC"/>
    <w:rsid w:val="00E0269C"/>
    <w:rsid w:val="00E04015"/>
    <w:rsid w:val="00E06F1F"/>
    <w:rsid w:val="00E07D53"/>
    <w:rsid w:val="00E10355"/>
    <w:rsid w:val="00E14F4C"/>
    <w:rsid w:val="00E257A1"/>
    <w:rsid w:val="00E279DE"/>
    <w:rsid w:val="00E31826"/>
    <w:rsid w:val="00E3214E"/>
    <w:rsid w:val="00E32A86"/>
    <w:rsid w:val="00E334BE"/>
    <w:rsid w:val="00E352B9"/>
    <w:rsid w:val="00E40C22"/>
    <w:rsid w:val="00E4111A"/>
    <w:rsid w:val="00E41176"/>
    <w:rsid w:val="00E418A1"/>
    <w:rsid w:val="00E4357F"/>
    <w:rsid w:val="00E545F4"/>
    <w:rsid w:val="00E61A9C"/>
    <w:rsid w:val="00E6374D"/>
    <w:rsid w:val="00E64D12"/>
    <w:rsid w:val="00E705F2"/>
    <w:rsid w:val="00E709EE"/>
    <w:rsid w:val="00E74D33"/>
    <w:rsid w:val="00E806EA"/>
    <w:rsid w:val="00E84B20"/>
    <w:rsid w:val="00E86AA5"/>
    <w:rsid w:val="00E90D7C"/>
    <w:rsid w:val="00E90EF1"/>
    <w:rsid w:val="00E97612"/>
    <w:rsid w:val="00EA366D"/>
    <w:rsid w:val="00EA61EF"/>
    <w:rsid w:val="00EA7B38"/>
    <w:rsid w:val="00EB0424"/>
    <w:rsid w:val="00EB051E"/>
    <w:rsid w:val="00EB2897"/>
    <w:rsid w:val="00EB7EF5"/>
    <w:rsid w:val="00EC0985"/>
    <w:rsid w:val="00EC69CE"/>
    <w:rsid w:val="00EC78FF"/>
    <w:rsid w:val="00ED0B63"/>
    <w:rsid w:val="00ED32EF"/>
    <w:rsid w:val="00ED370A"/>
    <w:rsid w:val="00ED464B"/>
    <w:rsid w:val="00ED642F"/>
    <w:rsid w:val="00EE78AB"/>
    <w:rsid w:val="00EE78FD"/>
    <w:rsid w:val="00F01074"/>
    <w:rsid w:val="00F03A9F"/>
    <w:rsid w:val="00F1086F"/>
    <w:rsid w:val="00F12D76"/>
    <w:rsid w:val="00F133D7"/>
    <w:rsid w:val="00F17E5F"/>
    <w:rsid w:val="00F223C9"/>
    <w:rsid w:val="00F250FF"/>
    <w:rsid w:val="00F31549"/>
    <w:rsid w:val="00F33ABA"/>
    <w:rsid w:val="00F3402A"/>
    <w:rsid w:val="00F40716"/>
    <w:rsid w:val="00F4232A"/>
    <w:rsid w:val="00F430DF"/>
    <w:rsid w:val="00F44FB8"/>
    <w:rsid w:val="00F523DE"/>
    <w:rsid w:val="00F546A7"/>
    <w:rsid w:val="00F555E6"/>
    <w:rsid w:val="00F60155"/>
    <w:rsid w:val="00F60B1D"/>
    <w:rsid w:val="00F635C9"/>
    <w:rsid w:val="00F64D1B"/>
    <w:rsid w:val="00F65DE6"/>
    <w:rsid w:val="00F6651D"/>
    <w:rsid w:val="00F66DDC"/>
    <w:rsid w:val="00F736F1"/>
    <w:rsid w:val="00F7633C"/>
    <w:rsid w:val="00F77352"/>
    <w:rsid w:val="00F8243B"/>
    <w:rsid w:val="00F94BA2"/>
    <w:rsid w:val="00FC1866"/>
    <w:rsid w:val="00FC3642"/>
    <w:rsid w:val="00FC513B"/>
    <w:rsid w:val="00FD087B"/>
    <w:rsid w:val="00FD1173"/>
    <w:rsid w:val="00FD1DF4"/>
    <w:rsid w:val="00FD3803"/>
    <w:rsid w:val="00FD55A1"/>
    <w:rsid w:val="00FD65E2"/>
    <w:rsid w:val="00FD6B2A"/>
    <w:rsid w:val="00FD6F28"/>
    <w:rsid w:val="00FE326B"/>
    <w:rsid w:val="00FE5190"/>
    <w:rsid w:val="00FE7012"/>
    <w:rsid w:val="00FF0149"/>
    <w:rsid w:val="00FF1125"/>
    <w:rsid w:val="00FF3B53"/>
    <w:rsid w:val="00FF3EB0"/>
    <w:rsid w:val="00FF4835"/>
    <w:rsid w:val="00FF7F9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B4D701C"/>
  <w15:docId w15:val="{F46B9DAA-AC7E-0040-B78E-1F39D8AEA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de-DE"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B56D0"/>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paragraph" w:customStyle="1" w:styleId="Kopf-undFuzeilen">
    <w:name w:val="Kopf- und Fußzeilen"/>
    <w:pPr>
      <w:tabs>
        <w:tab w:val="right" w:pos="9020"/>
      </w:tabs>
    </w:pPr>
    <w:rPr>
      <w:rFonts w:ascii="Helvetica" w:hAnsi="Helvetica" w:cs="Arial Unicode MS"/>
      <w:color w:val="000000"/>
      <w:sz w:val="24"/>
      <w:szCs w:val="24"/>
    </w:rPr>
  </w:style>
  <w:style w:type="paragraph" w:customStyle="1" w:styleId="Text">
    <w:name w:val="Text"/>
    <w:pPr>
      <w:spacing w:line="360" w:lineRule="auto"/>
      <w:ind w:right="2835"/>
    </w:pPr>
    <w:rPr>
      <w:rFonts w:ascii="Helvetica" w:hAnsi="Helvetica" w:cs="Arial Unicode MS"/>
      <w:color w:val="000000"/>
      <w:sz w:val="22"/>
      <w:szCs w:val="22"/>
    </w:rPr>
  </w:style>
  <w:style w:type="character" w:customStyle="1" w:styleId="Hyperlink0">
    <w:name w:val="Hyperlink.0"/>
    <w:basedOn w:val="Hyperlink"/>
    <w:rPr>
      <w:u w:val="single"/>
    </w:rPr>
  </w:style>
  <w:style w:type="paragraph" w:styleId="Sprechblasentext">
    <w:name w:val="Balloon Text"/>
    <w:basedOn w:val="Standard"/>
    <w:link w:val="SprechblasentextZchn"/>
    <w:uiPriority w:val="99"/>
    <w:semiHidden/>
    <w:unhideWhenUsed/>
    <w:rsid w:val="009B5037"/>
    <w:rPr>
      <w:rFonts w:ascii="Lucida Grande" w:hAnsi="Lucida Grande"/>
      <w:sz w:val="18"/>
      <w:szCs w:val="18"/>
    </w:rPr>
  </w:style>
  <w:style w:type="character" w:customStyle="1" w:styleId="SprechblasentextZchn">
    <w:name w:val="Sprechblasentext Zchn"/>
    <w:basedOn w:val="Absatz-Standardschriftart"/>
    <w:link w:val="Sprechblasentext"/>
    <w:uiPriority w:val="99"/>
    <w:semiHidden/>
    <w:rsid w:val="009B5037"/>
    <w:rPr>
      <w:rFonts w:ascii="Lucida Grande" w:hAnsi="Lucida Grande"/>
      <w:sz w:val="18"/>
      <w:szCs w:val="18"/>
      <w:lang w:val="en-US"/>
    </w:rPr>
  </w:style>
  <w:style w:type="paragraph" w:styleId="Kopfzeile">
    <w:name w:val="header"/>
    <w:basedOn w:val="Standard"/>
    <w:link w:val="KopfzeileZchn"/>
    <w:uiPriority w:val="99"/>
    <w:unhideWhenUsed/>
    <w:rsid w:val="00C83FC0"/>
    <w:pPr>
      <w:tabs>
        <w:tab w:val="center" w:pos="4536"/>
        <w:tab w:val="right" w:pos="9072"/>
      </w:tabs>
    </w:pPr>
  </w:style>
  <w:style w:type="character" w:customStyle="1" w:styleId="KopfzeileZchn">
    <w:name w:val="Kopfzeile Zchn"/>
    <w:basedOn w:val="Absatz-Standardschriftart"/>
    <w:link w:val="Kopfzeile"/>
    <w:uiPriority w:val="99"/>
    <w:rsid w:val="00C83FC0"/>
    <w:rPr>
      <w:sz w:val="24"/>
      <w:szCs w:val="24"/>
      <w:lang w:val="en-US"/>
    </w:rPr>
  </w:style>
  <w:style w:type="paragraph" w:styleId="Fuzeile">
    <w:name w:val="footer"/>
    <w:basedOn w:val="Standard"/>
    <w:link w:val="FuzeileZchn"/>
    <w:uiPriority w:val="99"/>
    <w:unhideWhenUsed/>
    <w:rsid w:val="00C83FC0"/>
    <w:pPr>
      <w:tabs>
        <w:tab w:val="center" w:pos="4536"/>
        <w:tab w:val="right" w:pos="9072"/>
      </w:tabs>
    </w:pPr>
  </w:style>
  <w:style w:type="character" w:customStyle="1" w:styleId="FuzeileZchn">
    <w:name w:val="Fußzeile Zchn"/>
    <w:basedOn w:val="Absatz-Standardschriftart"/>
    <w:link w:val="Fuzeile"/>
    <w:uiPriority w:val="99"/>
    <w:rsid w:val="00C83FC0"/>
    <w:rPr>
      <w:sz w:val="24"/>
      <w:szCs w:val="24"/>
      <w:lang w:val="en-US"/>
    </w:rPr>
  </w:style>
  <w:style w:type="paragraph" w:styleId="Textkrper-Zeileneinzug">
    <w:name w:val="Body Text Indent"/>
    <w:basedOn w:val="Standard"/>
    <w:link w:val="Textkrper-ZeileneinzugZchn"/>
    <w:rsid w:val="0075619B"/>
    <w:pPr>
      <w:tabs>
        <w:tab w:val="left" w:pos="580"/>
      </w:tabs>
      <w:spacing w:before="120"/>
    </w:pPr>
    <w:rPr>
      <w:rFonts w:ascii="Helvetica" w:hAnsi="Helvetica"/>
      <w:b/>
      <w:szCs w:val="20"/>
    </w:rPr>
  </w:style>
  <w:style w:type="character" w:customStyle="1" w:styleId="Textkrper-ZeileneinzugZchn">
    <w:name w:val="Textkörper-Zeileneinzug Zchn"/>
    <w:basedOn w:val="Absatz-Standardschriftart"/>
    <w:link w:val="Textkrper-Zeileneinzug"/>
    <w:rsid w:val="0075619B"/>
    <w:rPr>
      <w:rFonts w:ascii="Helvetica" w:eastAsia="Times New Roman" w:hAnsi="Helvetica"/>
      <w:b/>
      <w:sz w:val="24"/>
      <w:bdr w:val="none" w:sz="0" w:space="0" w:color="auto"/>
      <w:lang w:eastAsia="de-DE"/>
    </w:rPr>
  </w:style>
  <w:style w:type="paragraph" w:styleId="Listenabsatz">
    <w:name w:val="List Paragraph"/>
    <w:basedOn w:val="Standard"/>
    <w:uiPriority w:val="34"/>
    <w:qFormat/>
    <w:rsid w:val="0075619B"/>
    <w:pPr>
      <w:spacing w:after="200" w:line="276" w:lineRule="auto"/>
      <w:ind w:left="720"/>
      <w:contextualSpacing/>
    </w:pPr>
    <w:rPr>
      <w:rFonts w:asciiTheme="minorHAnsi" w:eastAsiaTheme="minorHAnsi" w:hAnsiTheme="minorHAnsi" w:cstheme="minorBidi"/>
      <w:sz w:val="22"/>
      <w:szCs w:val="22"/>
    </w:rPr>
  </w:style>
  <w:style w:type="character" w:styleId="Kommentarzeichen">
    <w:name w:val="annotation reference"/>
    <w:basedOn w:val="Absatz-Standardschriftart"/>
    <w:uiPriority w:val="99"/>
    <w:semiHidden/>
    <w:unhideWhenUsed/>
    <w:rsid w:val="004032EF"/>
    <w:rPr>
      <w:sz w:val="18"/>
      <w:szCs w:val="18"/>
    </w:rPr>
  </w:style>
  <w:style w:type="paragraph" w:styleId="Kommentartext">
    <w:name w:val="annotation text"/>
    <w:basedOn w:val="Standard"/>
    <w:link w:val="KommentartextZchn"/>
    <w:uiPriority w:val="99"/>
    <w:semiHidden/>
    <w:unhideWhenUsed/>
    <w:rsid w:val="004032EF"/>
    <w:rPr>
      <w:rFonts w:asciiTheme="minorHAnsi" w:eastAsiaTheme="minorHAnsi" w:hAnsiTheme="minorHAnsi" w:cstheme="minorBidi"/>
    </w:rPr>
  </w:style>
  <w:style w:type="character" w:customStyle="1" w:styleId="KommentartextZchn">
    <w:name w:val="Kommentartext Zchn"/>
    <w:basedOn w:val="Absatz-Standardschriftart"/>
    <w:link w:val="Kommentartext"/>
    <w:uiPriority w:val="99"/>
    <w:semiHidden/>
    <w:rsid w:val="004032EF"/>
    <w:rPr>
      <w:rFonts w:asciiTheme="minorHAnsi" w:eastAsiaTheme="minorHAnsi" w:hAnsiTheme="minorHAnsi" w:cstheme="minorBidi"/>
      <w:sz w:val="24"/>
      <w:szCs w:val="24"/>
      <w:bdr w:val="none" w:sz="0" w:space="0" w:color="auto"/>
    </w:rPr>
  </w:style>
  <w:style w:type="paragraph" w:styleId="berarbeitung">
    <w:name w:val="Revision"/>
    <w:hidden/>
    <w:uiPriority w:val="99"/>
    <w:semiHidden/>
    <w:rsid w:val="0083509F"/>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rPr>
  </w:style>
  <w:style w:type="paragraph" w:styleId="Kommentarthema">
    <w:name w:val="annotation subject"/>
    <w:basedOn w:val="Kommentartext"/>
    <w:next w:val="Kommentartext"/>
    <w:link w:val="KommentarthemaZchn"/>
    <w:uiPriority w:val="99"/>
    <w:semiHidden/>
    <w:unhideWhenUsed/>
    <w:rsid w:val="00FE5190"/>
    <w:pPr>
      <w:pBdr>
        <w:top w:val="nil"/>
        <w:left w:val="nil"/>
        <w:bottom w:val="nil"/>
        <w:right w:val="nil"/>
        <w:between w:val="nil"/>
        <w:bar w:val="nil"/>
      </w:pBdr>
    </w:pPr>
    <w:rPr>
      <w:rFonts w:ascii="Times New Roman" w:eastAsia="Arial Unicode MS" w:hAnsi="Times New Roman" w:cs="Times New Roman"/>
      <w:b/>
      <w:bCs/>
      <w:sz w:val="20"/>
      <w:szCs w:val="20"/>
      <w:bdr w:val="nil"/>
      <w:lang w:val="en-US"/>
    </w:rPr>
  </w:style>
  <w:style w:type="character" w:customStyle="1" w:styleId="KommentarthemaZchn">
    <w:name w:val="Kommentarthema Zchn"/>
    <w:basedOn w:val="KommentartextZchn"/>
    <w:link w:val="Kommentarthema"/>
    <w:uiPriority w:val="99"/>
    <w:semiHidden/>
    <w:rsid w:val="00FE5190"/>
    <w:rPr>
      <w:rFonts w:asciiTheme="minorHAnsi" w:eastAsiaTheme="minorHAnsi" w:hAnsiTheme="minorHAnsi" w:cstheme="minorBidi"/>
      <w:b/>
      <w:bCs/>
      <w:sz w:val="24"/>
      <w:szCs w:val="24"/>
      <w:bdr w:val="none" w:sz="0" w:space="0" w:color="auto"/>
      <w:lang w:val="en-US"/>
    </w:rPr>
  </w:style>
  <w:style w:type="character" w:styleId="BesuchterLink">
    <w:name w:val="FollowedHyperlink"/>
    <w:basedOn w:val="Absatz-Standardschriftart"/>
    <w:uiPriority w:val="99"/>
    <w:semiHidden/>
    <w:unhideWhenUsed/>
    <w:rsid w:val="00830CFA"/>
    <w:rPr>
      <w:color w:val="FF00FF" w:themeColor="followedHyperlink"/>
      <w:u w:val="single"/>
    </w:rPr>
  </w:style>
  <w:style w:type="paragraph" w:styleId="StandardWeb">
    <w:name w:val="Normal (Web)"/>
    <w:basedOn w:val="Standard"/>
    <w:uiPriority w:val="99"/>
    <w:unhideWhenUsed/>
    <w:rsid w:val="004C5DBF"/>
    <w:pPr>
      <w:spacing w:before="100" w:beforeAutospacing="1" w:after="100" w:afterAutospacing="1"/>
    </w:pPr>
  </w:style>
  <w:style w:type="character" w:customStyle="1" w:styleId="NichtaufgelsteErwhnung1">
    <w:name w:val="Nicht aufgelöste Erwähnung1"/>
    <w:basedOn w:val="Absatz-Standardschriftart"/>
    <w:uiPriority w:val="99"/>
    <w:rsid w:val="00D83B55"/>
    <w:rPr>
      <w:color w:val="605E5C"/>
      <w:shd w:val="clear" w:color="auto" w:fill="E1DFDD"/>
    </w:rPr>
  </w:style>
  <w:style w:type="character" w:styleId="Fett">
    <w:name w:val="Strong"/>
    <w:basedOn w:val="Absatz-Standardschriftart"/>
    <w:uiPriority w:val="22"/>
    <w:qFormat/>
    <w:rsid w:val="0022276B"/>
    <w:rPr>
      <w:b/>
      <w:bCs/>
    </w:rPr>
  </w:style>
  <w:style w:type="character" w:customStyle="1" w:styleId="NichtaufgelsteErwhnung2">
    <w:name w:val="Nicht aufgelöste Erwähnung2"/>
    <w:basedOn w:val="Absatz-Standardschriftart"/>
    <w:uiPriority w:val="99"/>
    <w:semiHidden/>
    <w:unhideWhenUsed/>
    <w:rsid w:val="002A3547"/>
    <w:rPr>
      <w:color w:val="605E5C"/>
      <w:shd w:val="clear" w:color="auto" w:fill="E1DFDD"/>
    </w:rPr>
  </w:style>
  <w:style w:type="character" w:customStyle="1" w:styleId="NichtaufgelsteErwhnung3">
    <w:name w:val="Nicht aufgelöste Erwähnung3"/>
    <w:basedOn w:val="Absatz-Standardschriftart"/>
    <w:uiPriority w:val="99"/>
    <w:semiHidden/>
    <w:unhideWhenUsed/>
    <w:rsid w:val="00000362"/>
    <w:rPr>
      <w:color w:val="605E5C"/>
      <w:shd w:val="clear" w:color="auto" w:fill="E1DFDD"/>
    </w:rPr>
  </w:style>
  <w:style w:type="character" w:styleId="NichtaufgelsteErwhnung">
    <w:name w:val="Unresolved Mention"/>
    <w:basedOn w:val="Absatz-Standardschriftart"/>
    <w:uiPriority w:val="99"/>
    <w:semiHidden/>
    <w:unhideWhenUsed/>
    <w:rsid w:val="008268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616633">
      <w:bodyDiv w:val="1"/>
      <w:marLeft w:val="0"/>
      <w:marRight w:val="0"/>
      <w:marTop w:val="0"/>
      <w:marBottom w:val="0"/>
      <w:divBdr>
        <w:top w:val="none" w:sz="0" w:space="0" w:color="auto"/>
        <w:left w:val="none" w:sz="0" w:space="0" w:color="auto"/>
        <w:bottom w:val="none" w:sz="0" w:space="0" w:color="auto"/>
        <w:right w:val="none" w:sz="0" w:space="0" w:color="auto"/>
      </w:divBdr>
    </w:div>
    <w:div w:id="49501710">
      <w:bodyDiv w:val="1"/>
      <w:marLeft w:val="0"/>
      <w:marRight w:val="0"/>
      <w:marTop w:val="0"/>
      <w:marBottom w:val="0"/>
      <w:divBdr>
        <w:top w:val="none" w:sz="0" w:space="0" w:color="auto"/>
        <w:left w:val="none" w:sz="0" w:space="0" w:color="auto"/>
        <w:bottom w:val="none" w:sz="0" w:space="0" w:color="auto"/>
        <w:right w:val="none" w:sz="0" w:space="0" w:color="auto"/>
      </w:divBdr>
    </w:div>
    <w:div w:id="70083336">
      <w:bodyDiv w:val="1"/>
      <w:marLeft w:val="0"/>
      <w:marRight w:val="0"/>
      <w:marTop w:val="0"/>
      <w:marBottom w:val="0"/>
      <w:divBdr>
        <w:top w:val="none" w:sz="0" w:space="0" w:color="auto"/>
        <w:left w:val="none" w:sz="0" w:space="0" w:color="auto"/>
        <w:bottom w:val="none" w:sz="0" w:space="0" w:color="auto"/>
        <w:right w:val="none" w:sz="0" w:space="0" w:color="auto"/>
      </w:divBdr>
    </w:div>
    <w:div w:id="126044859">
      <w:bodyDiv w:val="1"/>
      <w:marLeft w:val="0"/>
      <w:marRight w:val="0"/>
      <w:marTop w:val="0"/>
      <w:marBottom w:val="0"/>
      <w:divBdr>
        <w:top w:val="none" w:sz="0" w:space="0" w:color="auto"/>
        <w:left w:val="none" w:sz="0" w:space="0" w:color="auto"/>
        <w:bottom w:val="none" w:sz="0" w:space="0" w:color="auto"/>
        <w:right w:val="none" w:sz="0" w:space="0" w:color="auto"/>
      </w:divBdr>
    </w:div>
    <w:div w:id="209387831">
      <w:bodyDiv w:val="1"/>
      <w:marLeft w:val="0"/>
      <w:marRight w:val="0"/>
      <w:marTop w:val="0"/>
      <w:marBottom w:val="0"/>
      <w:divBdr>
        <w:top w:val="none" w:sz="0" w:space="0" w:color="auto"/>
        <w:left w:val="none" w:sz="0" w:space="0" w:color="auto"/>
        <w:bottom w:val="none" w:sz="0" w:space="0" w:color="auto"/>
        <w:right w:val="none" w:sz="0" w:space="0" w:color="auto"/>
      </w:divBdr>
    </w:div>
    <w:div w:id="252208516">
      <w:bodyDiv w:val="1"/>
      <w:marLeft w:val="0"/>
      <w:marRight w:val="0"/>
      <w:marTop w:val="0"/>
      <w:marBottom w:val="0"/>
      <w:divBdr>
        <w:top w:val="none" w:sz="0" w:space="0" w:color="auto"/>
        <w:left w:val="none" w:sz="0" w:space="0" w:color="auto"/>
        <w:bottom w:val="none" w:sz="0" w:space="0" w:color="auto"/>
        <w:right w:val="none" w:sz="0" w:space="0" w:color="auto"/>
      </w:divBdr>
    </w:div>
    <w:div w:id="269512505">
      <w:bodyDiv w:val="1"/>
      <w:marLeft w:val="0"/>
      <w:marRight w:val="0"/>
      <w:marTop w:val="0"/>
      <w:marBottom w:val="0"/>
      <w:divBdr>
        <w:top w:val="none" w:sz="0" w:space="0" w:color="auto"/>
        <w:left w:val="none" w:sz="0" w:space="0" w:color="auto"/>
        <w:bottom w:val="none" w:sz="0" w:space="0" w:color="auto"/>
        <w:right w:val="none" w:sz="0" w:space="0" w:color="auto"/>
      </w:divBdr>
    </w:div>
    <w:div w:id="362900252">
      <w:bodyDiv w:val="1"/>
      <w:marLeft w:val="0"/>
      <w:marRight w:val="0"/>
      <w:marTop w:val="0"/>
      <w:marBottom w:val="0"/>
      <w:divBdr>
        <w:top w:val="none" w:sz="0" w:space="0" w:color="auto"/>
        <w:left w:val="none" w:sz="0" w:space="0" w:color="auto"/>
        <w:bottom w:val="none" w:sz="0" w:space="0" w:color="auto"/>
        <w:right w:val="none" w:sz="0" w:space="0" w:color="auto"/>
      </w:divBdr>
    </w:div>
    <w:div w:id="381753527">
      <w:bodyDiv w:val="1"/>
      <w:marLeft w:val="0"/>
      <w:marRight w:val="0"/>
      <w:marTop w:val="0"/>
      <w:marBottom w:val="0"/>
      <w:divBdr>
        <w:top w:val="none" w:sz="0" w:space="0" w:color="auto"/>
        <w:left w:val="none" w:sz="0" w:space="0" w:color="auto"/>
        <w:bottom w:val="none" w:sz="0" w:space="0" w:color="auto"/>
        <w:right w:val="none" w:sz="0" w:space="0" w:color="auto"/>
      </w:divBdr>
    </w:div>
    <w:div w:id="439299450">
      <w:bodyDiv w:val="1"/>
      <w:marLeft w:val="0"/>
      <w:marRight w:val="0"/>
      <w:marTop w:val="0"/>
      <w:marBottom w:val="0"/>
      <w:divBdr>
        <w:top w:val="none" w:sz="0" w:space="0" w:color="auto"/>
        <w:left w:val="none" w:sz="0" w:space="0" w:color="auto"/>
        <w:bottom w:val="none" w:sz="0" w:space="0" w:color="auto"/>
        <w:right w:val="none" w:sz="0" w:space="0" w:color="auto"/>
      </w:divBdr>
    </w:div>
    <w:div w:id="464006266">
      <w:bodyDiv w:val="1"/>
      <w:marLeft w:val="0"/>
      <w:marRight w:val="0"/>
      <w:marTop w:val="0"/>
      <w:marBottom w:val="0"/>
      <w:divBdr>
        <w:top w:val="none" w:sz="0" w:space="0" w:color="auto"/>
        <w:left w:val="none" w:sz="0" w:space="0" w:color="auto"/>
        <w:bottom w:val="none" w:sz="0" w:space="0" w:color="auto"/>
        <w:right w:val="none" w:sz="0" w:space="0" w:color="auto"/>
      </w:divBdr>
    </w:div>
    <w:div w:id="522207649">
      <w:bodyDiv w:val="1"/>
      <w:marLeft w:val="0"/>
      <w:marRight w:val="0"/>
      <w:marTop w:val="0"/>
      <w:marBottom w:val="0"/>
      <w:divBdr>
        <w:top w:val="none" w:sz="0" w:space="0" w:color="auto"/>
        <w:left w:val="none" w:sz="0" w:space="0" w:color="auto"/>
        <w:bottom w:val="none" w:sz="0" w:space="0" w:color="auto"/>
        <w:right w:val="none" w:sz="0" w:space="0" w:color="auto"/>
      </w:divBdr>
    </w:div>
    <w:div w:id="536309113">
      <w:bodyDiv w:val="1"/>
      <w:marLeft w:val="0"/>
      <w:marRight w:val="0"/>
      <w:marTop w:val="0"/>
      <w:marBottom w:val="0"/>
      <w:divBdr>
        <w:top w:val="none" w:sz="0" w:space="0" w:color="auto"/>
        <w:left w:val="none" w:sz="0" w:space="0" w:color="auto"/>
        <w:bottom w:val="none" w:sz="0" w:space="0" w:color="auto"/>
        <w:right w:val="none" w:sz="0" w:space="0" w:color="auto"/>
      </w:divBdr>
    </w:div>
    <w:div w:id="604267837">
      <w:bodyDiv w:val="1"/>
      <w:marLeft w:val="0"/>
      <w:marRight w:val="0"/>
      <w:marTop w:val="0"/>
      <w:marBottom w:val="0"/>
      <w:divBdr>
        <w:top w:val="none" w:sz="0" w:space="0" w:color="auto"/>
        <w:left w:val="none" w:sz="0" w:space="0" w:color="auto"/>
        <w:bottom w:val="none" w:sz="0" w:space="0" w:color="auto"/>
        <w:right w:val="none" w:sz="0" w:space="0" w:color="auto"/>
      </w:divBdr>
    </w:div>
    <w:div w:id="611398931">
      <w:bodyDiv w:val="1"/>
      <w:marLeft w:val="0"/>
      <w:marRight w:val="0"/>
      <w:marTop w:val="0"/>
      <w:marBottom w:val="0"/>
      <w:divBdr>
        <w:top w:val="none" w:sz="0" w:space="0" w:color="auto"/>
        <w:left w:val="none" w:sz="0" w:space="0" w:color="auto"/>
        <w:bottom w:val="none" w:sz="0" w:space="0" w:color="auto"/>
        <w:right w:val="none" w:sz="0" w:space="0" w:color="auto"/>
      </w:divBdr>
    </w:div>
    <w:div w:id="635372430">
      <w:bodyDiv w:val="1"/>
      <w:marLeft w:val="0"/>
      <w:marRight w:val="0"/>
      <w:marTop w:val="0"/>
      <w:marBottom w:val="0"/>
      <w:divBdr>
        <w:top w:val="none" w:sz="0" w:space="0" w:color="auto"/>
        <w:left w:val="none" w:sz="0" w:space="0" w:color="auto"/>
        <w:bottom w:val="none" w:sz="0" w:space="0" w:color="auto"/>
        <w:right w:val="none" w:sz="0" w:space="0" w:color="auto"/>
      </w:divBdr>
    </w:div>
    <w:div w:id="754861020">
      <w:bodyDiv w:val="1"/>
      <w:marLeft w:val="0"/>
      <w:marRight w:val="0"/>
      <w:marTop w:val="0"/>
      <w:marBottom w:val="0"/>
      <w:divBdr>
        <w:top w:val="none" w:sz="0" w:space="0" w:color="auto"/>
        <w:left w:val="none" w:sz="0" w:space="0" w:color="auto"/>
        <w:bottom w:val="none" w:sz="0" w:space="0" w:color="auto"/>
        <w:right w:val="none" w:sz="0" w:space="0" w:color="auto"/>
      </w:divBdr>
      <w:divsChild>
        <w:div w:id="890075839">
          <w:marLeft w:val="0"/>
          <w:marRight w:val="0"/>
          <w:marTop w:val="0"/>
          <w:marBottom w:val="0"/>
          <w:divBdr>
            <w:top w:val="none" w:sz="0" w:space="0" w:color="auto"/>
            <w:left w:val="none" w:sz="0" w:space="0" w:color="auto"/>
            <w:bottom w:val="none" w:sz="0" w:space="0" w:color="auto"/>
            <w:right w:val="none" w:sz="0" w:space="0" w:color="auto"/>
          </w:divBdr>
          <w:divsChild>
            <w:div w:id="1907295280">
              <w:marLeft w:val="0"/>
              <w:marRight w:val="0"/>
              <w:marTop w:val="0"/>
              <w:marBottom w:val="0"/>
              <w:divBdr>
                <w:top w:val="none" w:sz="0" w:space="0" w:color="auto"/>
                <w:left w:val="none" w:sz="0" w:space="0" w:color="auto"/>
                <w:bottom w:val="none" w:sz="0" w:space="0" w:color="auto"/>
                <w:right w:val="none" w:sz="0" w:space="0" w:color="auto"/>
              </w:divBdr>
              <w:divsChild>
                <w:div w:id="193700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414186">
      <w:bodyDiv w:val="1"/>
      <w:marLeft w:val="0"/>
      <w:marRight w:val="0"/>
      <w:marTop w:val="0"/>
      <w:marBottom w:val="0"/>
      <w:divBdr>
        <w:top w:val="none" w:sz="0" w:space="0" w:color="auto"/>
        <w:left w:val="none" w:sz="0" w:space="0" w:color="auto"/>
        <w:bottom w:val="none" w:sz="0" w:space="0" w:color="auto"/>
        <w:right w:val="none" w:sz="0" w:space="0" w:color="auto"/>
      </w:divBdr>
    </w:div>
    <w:div w:id="961425732">
      <w:bodyDiv w:val="1"/>
      <w:marLeft w:val="0"/>
      <w:marRight w:val="0"/>
      <w:marTop w:val="0"/>
      <w:marBottom w:val="0"/>
      <w:divBdr>
        <w:top w:val="none" w:sz="0" w:space="0" w:color="auto"/>
        <w:left w:val="none" w:sz="0" w:space="0" w:color="auto"/>
        <w:bottom w:val="none" w:sz="0" w:space="0" w:color="auto"/>
        <w:right w:val="none" w:sz="0" w:space="0" w:color="auto"/>
      </w:divBdr>
    </w:div>
    <w:div w:id="1016232776">
      <w:bodyDiv w:val="1"/>
      <w:marLeft w:val="0"/>
      <w:marRight w:val="0"/>
      <w:marTop w:val="0"/>
      <w:marBottom w:val="0"/>
      <w:divBdr>
        <w:top w:val="none" w:sz="0" w:space="0" w:color="auto"/>
        <w:left w:val="none" w:sz="0" w:space="0" w:color="auto"/>
        <w:bottom w:val="none" w:sz="0" w:space="0" w:color="auto"/>
        <w:right w:val="none" w:sz="0" w:space="0" w:color="auto"/>
      </w:divBdr>
    </w:div>
    <w:div w:id="1123813607">
      <w:bodyDiv w:val="1"/>
      <w:marLeft w:val="0"/>
      <w:marRight w:val="0"/>
      <w:marTop w:val="0"/>
      <w:marBottom w:val="0"/>
      <w:divBdr>
        <w:top w:val="none" w:sz="0" w:space="0" w:color="auto"/>
        <w:left w:val="none" w:sz="0" w:space="0" w:color="auto"/>
        <w:bottom w:val="none" w:sz="0" w:space="0" w:color="auto"/>
        <w:right w:val="none" w:sz="0" w:space="0" w:color="auto"/>
      </w:divBdr>
    </w:div>
    <w:div w:id="1260026220">
      <w:bodyDiv w:val="1"/>
      <w:marLeft w:val="0"/>
      <w:marRight w:val="0"/>
      <w:marTop w:val="0"/>
      <w:marBottom w:val="0"/>
      <w:divBdr>
        <w:top w:val="none" w:sz="0" w:space="0" w:color="auto"/>
        <w:left w:val="none" w:sz="0" w:space="0" w:color="auto"/>
        <w:bottom w:val="none" w:sz="0" w:space="0" w:color="auto"/>
        <w:right w:val="none" w:sz="0" w:space="0" w:color="auto"/>
      </w:divBdr>
    </w:div>
    <w:div w:id="1313414060">
      <w:bodyDiv w:val="1"/>
      <w:marLeft w:val="0"/>
      <w:marRight w:val="0"/>
      <w:marTop w:val="0"/>
      <w:marBottom w:val="0"/>
      <w:divBdr>
        <w:top w:val="none" w:sz="0" w:space="0" w:color="auto"/>
        <w:left w:val="none" w:sz="0" w:space="0" w:color="auto"/>
        <w:bottom w:val="none" w:sz="0" w:space="0" w:color="auto"/>
        <w:right w:val="none" w:sz="0" w:space="0" w:color="auto"/>
      </w:divBdr>
    </w:div>
    <w:div w:id="1362242203">
      <w:bodyDiv w:val="1"/>
      <w:marLeft w:val="0"/>
      <w:marRight w:val="0"/>
      <w:marTop w:val="0"/>
      <w:marBottom w:val="0"/>
      <w:divBdr>
        <w:top w:val="none" w:sz="0" w:space="0" w:color="auto"/>
        <w:left w:val="none" w:sz="0" w:space="0" w:color="auto"/>
        <w:bottom w:val="none" w:sz="0" w:space="0" w:color="auto"/>
        <w:right w:val="none" w:sz="0" w:space="0" w:color="auto"/>
      </w:divBdr>
    </w:div>
    <w:div w:id="1409957446">
      <w:bodyDiv w:val="1"/>
      <w:marLeft w:val="0"/>
      <w:marRight w:val="0"/>
      <w:marTop w:val="0"/>
      <w:marBottom w:val="0"/>
      <w:divBdr>
        <w:top w:val="none" w:sz="0" w:space="0" w:color="auto"/>
        <w:left w:val="none" w:sz="0" w:space="0" w:color="auto"/>
        <w:bottom w:val="none" w:sz="0" w:space="0" w:color="auto"/>
        <w:right w:val="none" w:sz="0" w:space="0" w:color="auto"/>
      </w:divBdr>
    </w:div>
    <w:div w:id="1421172245">
      <w:bodyDiv w:val="1"/>
      <w:marLeft w:val="0"/>
      <w:marRight w:val="0"/>
      <w:marTop w:val="0"/>
      <w:marBottom w:val="0"/>
      <w:divBdr>
        <w:top w:val="none" w:sz="0" w:space="0" w:color="auto"/>
        <w:left w:val="none" w:sz="0" w:space="0" w:color="auto"/>
        <w:bottom w:val="none" w:sz="0" w:space="0" w:color="auto"/>
        <w:right w:val="none" w:sz="0" w:space="0" w:color="auto"/>
      </w:divBdr>
    </w:div>
    <w:div w:id="1445539897">
      <w:bodyDiv w:val="1"/>
      <w:marLeft w:val="0"/>
      <w:marRight w:val="0"/>
      <w:marTop w:val="0"/>
      <w:marBottom w:val="0"/>
      <w:divBdr>
        <w:top w:val="none" w:sz="0" w:space="0" w:color="auto"/>
        <w:left w:val="none" w:sz="0" w:space="0" w:color="auto"/>
        <w:bottom w:val="none" w:sz="0" w:space="0" w:color="auto"/>
        <w:right w:val="none" w:sz="0" w:space="0" w:color="auto"/>
      </w:divBdr>
    </w:div>
    <w:div w:id="1449200188">
      <w:bodyDiv w:val="1"/>
      <w:marLeft w:val="0"/>
      <w:marRight w:val="0"/>
      <w:marTop w:val="0"/>
      <w:marBottom w:val="0"/>
      <w:divBdr>
        <w:top w:val="none" w:sz="0" w:space="0" w:color="auto"/>
        <w:left w:val="none" w:sz="0" w:space="0" w:color="auto"/>
        <w:bottom w:val="none" w:sz="0" w:space="0" w:color="auto"/>
        <w:right w:val="none" w:sz="0" w:space="0" w:color="auto"/>
      </w:divBdr>
    </w:div>
    <w:div w:id="1455952173">
      <w:bodyDiv w:val="1"/>
      <w:marLeft w:val="0"/>
      <w:marRight w:val="0"/>
      <w:marTop w:val="0"/>
      <w:marBottom w:val="0"/>
      <w:divBdr>
        <w:top w:val="none" w:sz="0" w:space="0" w:color="auto"/>
        <w:left w:val="none" w:sz="0" w:space="0" w:color="auto"/>
        <w:bottom w:val="none" w:sz="0" w:space="0" w:color="auto"/>
        <w:right w:val="none" w:sz="0" w:space="0" w:color="auto"/>
      </w:divBdr>
      <w:divsChild>
        <w:div w:id="173887472">
          <w:marLeft w:val="0"/>
          <w:marRight w:val="0"/>
          <w:marTop w:val="0"/>
          <w:marBottom w:val="0"/>
          <w:divBdr>
            <w:top w:val="none" w:sz="0" w:space="0" w:color="auto"/>
            <w:left w:val="none" w:sz="0" w:space="0" w:color="auto"/>
            <w:bottom w:val="none" w:sz="0" w:space="0" w:color="auto"/>
            <w:right w:val="none" w:sz="0" w:space="0" w:color="auto"/>
          </w:divBdr>
          <w:divsChild>
            <w:div w:id="1770465617">
              <w:marLeft w:val="0"/>
              <w:marRight w:val="0"/>
              <w:marTop w:val="0"/>
              <w:marBottom w:val="0"/>
              <w:divBdr>
                <w:top w:val="none" w:sz="0" w:space="0" w:color="auto"/>
                <w:left w:val="none" w:sz="0" w:space="0" w:color="auto"/>
                <w:bottom w:val="none" w:sz="0" w:space="0" w:color="auto"/>
                <w:right w:val="none" w:sz="0" w:space="0" w:color="auto"/>
              </w:divBdr>
              <w:divsChild>
                <w:div w:id="27055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466025">
      <w:bodyDiv w:val="1"/>
      <w:marLeft w:val="0"/>
      <w:marRight w:val="0"/>
      <w:marTop w:val="0"/>
      <w:marBottom w:val="0"/>
      <w:divBdr>
        <w:top w:val="none" w:sz="0" w:space="0" w:color="auto"/>
        <w:left w:val="none" w:sz="0" w:space="0" w:color="auto"/>
        <w:bottom w:val="none" w:sz="0" w:space="0" w:color="auto"/>
        <w:right w:val="none" w:sz="0" w:space="0" w:color="auto"/>
      </w:divBdr>
    </w:div>
    <w:div w:id="1515878713">
      <w:bodyDiv w:val="1"/>
      <w:marLeft w:val="0"/>
      <w:marRight w:val="0"/>
      <w:marTop w:val="0"/>
      <w:marBottom w:val="0"/>
      <w:divBdr>
        <w:top w:val="none" w:sz="0" w:space="0" w:color="auto"/>
        <w:left w:val="none" w:sz="0" w:space="0" w:color="auto"/>
        <w:bottom w:val="none" w:sz="0" w:space="0" w:color="auto"/>
        <w:right w:val="none" w:sz="0" w:space="0" w:color="auto"/>
      </w:divBdr>
    </w:div>
    <w:div w:id="1566719742">
      <w:bodyDiv w:val="1"/>
      <w:marLeft w:val="0"/>
      <w:marRight w:val="0"/>
      <w:marTop w:val="0"/>
      <w:marBottom w:val="0"/>
      <w:divBdr>
        <w:top w:val="none" w:sz="0" w:space="0" w:color="auto"/>
        <w:left w:val="none" w:sz="0" w:space="0" w:color="auto"/>
        <w:bottom w:val="none" w:sz="0" w:space="0" w:color="auto"/>
        <w:right w:val="none" w:sz="0" w:space="0" w:color="auto"/>
      </w:divBdr>
    </w:div>
    <w:div w:id="1870557509">
      <w:bodyDiv w:val="1"/>
      <w:marLeft w:val="0"/>
      <w:marRight w:val="0"/>
      <w:marTop w:val="0"/>
      <w:marBottom w:val="0"/>
      <w:divBdr>
        <w:top w:val="none" w:sz="0" w:space="0" w:color="auto"/>
        <w:left w:val="none" w:sz="0" w:space="0" w:color="auto"/>
        <w:bottom w:val="none" w:sz="0" w:space="0" w:color="auto"/>
        <w:right w:val="none" w:sz="0" w:space="0" w:color="auto"/>
      </w:divBdr>
    </w:div>
    <w:div w:id="1883789363">
      <w:bodyDiv w:val="1"/>
      <w:marLeft w:val="0"/>
      <w:marRight w:val="0"/>
      <w:marTop w:val="0"/>
      <w:marBottom w:val="0"/>
      <w:divBdr>
        <w:top w:val="none" w:sz="0" w:space="0" w:color="auto"/>
        <w:left w:val="none" w:sz="0" w:space="0" w:color="auto"/>
        <w:bottom w:val="none" w:sz="0" w:space="0" w:color="auto"/>
        <w:right w:val="none" w:sz="0" w:space="0" w:color="auto"/>
      </w:divBdr>
    </w:div>
    <w:div w:id="1920016930">
      <w:bodyDiv w:val="1"/>
      <w:marLeft w:val="0"/>
      <w:marRight w:val="0"/>
      <w:marTop w:val="0"/>
      <w:marBottom w:val="0"/>
      <w:divBdr>
        <w:top w:val="none" w:sz="0" w:space="0" w:color="auto"/>
        <w:left w:val="none" w:sz="0" w:space="0" w:color="auto"/>
        <w:bottom w:val="none" w:sz="0" w:space="0" w:color="auto"/>
        <w:right w:val="none" w:sz="0" w:space="0" w:color="auto"/>
      </w:divBdr>
    </w:div>
    <w:div w:id="1942250671">
      <w:bodyDiv w:val="1"/>
      <w:marLeft w:val="0"/>
      <w:marRight w:val="0"/>
      <w:marTop w:val="0"/>
      <w:marBottom w:val="0"/>
      <w:divBdr>
        <w:top w:val="none" w:sz="0" w:space="0" w:color="auto"/>
        <w:left w:val="none" w:sz="0" w:space="0" w:color="auto"/>
        <w:bottom w:val="none" w:sz="0" w:space="0" w:color="auto"/>
        <w:right w:val="none" w:sz="0" w:space="0" w:color="auto"/>
      </w:divBdr>
    </w:div>
    <w:div w:id="1971084762">
      <w:bodyDiv w:val="1"/>
      <w:marLeft w:val="0"/>
      <w:marRight w:val="0"/>
      <w:marTop w:val="0"/>
      <w:marBottom w:val="0"/>
      <w:divBdr>
        <w:top w:val="none" w:sz="0" w:space="0" w:color="auto"/>
        <w:left w:val="none" w:sz="0" w:space="0" w:color="auto"/>
        <w:bottom w:val="none" w:sz="0" w:space="0" w:color="auto"/>
        <w:right w:val="none" w:sz="0" w:space="0" w:color="auto"/>
      </w:divBdr>
    </w:div>
    <w:div w:id="1971472275">
      <w:bodyDiv w:val="1"/>
      <w:marLeft w:val="0"/>
      <w:marRight w:val="0"/>
      <w:marTop w:val="0"/>
      <w:marBottom w:val="0"/>
      <w:divBdr>
        <w:top w:val="none" w:sz="0" w:space="0" w:color="auto"/>
        <w:left w:val="none" w:sz="0" w:space="0" w:color="auto"/>
        <w:bottom w:val="none" w:sz="0" w:space="0" w:color="auto"/>
        <w:right w:val="none" w:sz="0" w:space="0" w:color="auto"/>
      </w:divBdr>
    </w:div>
    <w:div w:id="2020353202">
      <w:bodyDiv w:val="1"/>
      <w:marLeft w:val="0"/>
      <w:marRight w:val="0"/>
      <w:marTop w:val="0"/>
      <w:marBottom w:val="0"/>
      <w:divBdr>
        <w:top w:val="none" w:sz="0" w:space="0" w:color="auto"/>
        <w:left w:val="none" w:sz="0" w:space="0" w:color="auto"/>
        <w:bottom w:val="none" w:sz="0" w:space="0" w:color="auto"/>
        <w:right w:val="none" w:sz="0" w:space="0" w:color="auto"/>
      </w:divBdr>
    </w:div>
    <w:div w:id="21016778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tng.de/ostholstein"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presse@tng.de" TargetMode="External"/><Relationship Id="rId4" Type="http://schemas.openxmlformats.org/officeDocument/2006/relationships/settings" Target="settings.xml"/><Relationship Id="rId9" Type="http://schemas.openxmlformats.org/officeDocument/2006/relationships/hyperlink" Target="http://www.tng.de/onlinebestellung"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tif"/><Relationship Id="rId1" Type="http://schemas.openxmlformats.org/officeDocument/2006/relationships/image" Target="media/image1.jpeg"/></Relationships>
</file>

<file path=word/theme/_rels/theme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1800000" indent="0" algn="l" defTabSz="457200" rtl="0" fontAlgn="auto" latinLnBrk="0" hangingPunct="0">
          <a:lnSpc>
            <a:spcPct val="15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ECD3EB-95B2-F046-B988-492F608F47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710</Words>
  <Characters>4480</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TNG AG</Company>
  <LinksUpToDate>false</LinksUpToDate>
  <CharactersWithSpaces>5180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Hindenburg, Torsten</dc:creator>
  <cp:lastModifiedBy>Microsoft Office-Anwender</cp:lastModifiedBy>
  <cp:revision>2</cp:revision>
  <cp:lastPrinted>2019-06-24T07:01:00Z</cp:lastPrinted>
  <dcterms:created xsi:type="dcterms:W3CDTF">2019-06-24T12:05:00Z</dcterms:created>
  <dcterms:modified xsi:type="dcterms:W3CDTF">2019-06-24T12:05:00Z</dcterms:modified>
</cp:coreProperties>
</file>