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E7F8" w14:textId="659F97F9" w:rsidR="00775745" w:rsidRPr="00901B23" w:rsidRDefault="004B17D4" w:rsidP="006F3A43">
      <w:pPr>
        <w:pStyle w:val="Text"/>
        <w:ind w:right="142"/>
        <w:rPr>
          <w:rFonts w:cs="Arial"/>
          <w:b/>
          <w:color w:val="000000" w:themeColor="text1"/>
          <w:sz w:val="24"/>
          <w:szCs w:val="24"/>
        </w:rPr>
      </w:pPr>
      <w:r w:rsidRPr="00901B23">
        <w:rPr>
          <w:rFonts w:cs="Arial"/>
          <w:b/>
          <w:color w:val="000000" w:themeColor="text1"/>
          <w:sz w:val="24"/>
          <w:szCs w:val="24"/>
        </w:rPr>
        <w:t>Pressemitteilung</w:t>
      </w:r>
    </w:p>
    <w:p w14:paraId="36961149" w14:textId="77777777" w:rsidR="00C57BA3" w:rsidRPr="00901B23" w:rsidRDefault="00C57BA3" w:rsidP="00467386">
      <w:pPr>
        <w:spacing w:line="360" w:lineRule="auto"/>
        <w:rPr>
          <w:rFonts w:ascii="Helvetica" w:hAnsi="Helvetica" w:cs="Arial"/>
          <w:b/>
          <w:color w:val="000000" w:themeColor="text1"/>
        </w:rPr>
      </w:pPr>
    </w:p>
    <w:p w14:paraId="23223AC6" w14:textId="24FA4E45" w:rsidR="0022276B" w:rsidRDefault="007A4537" w:rsidP="007A4537">
      <w:pPr>
        <w:pStyle w:val="Text"/>
        <w:spacing w:line="276" w:lineRule="auto"/>
        <w:ind w:right="142"/>
        <w:rPr>
          <w:rFonts w:cs="Arial"/>
          <w:b/>
          <w:color w:val="000000" w:themeColor="text1"/>
          <w:sz w:val="24"/>
          <w:szCs w:val="24"/>
        </w:rPr>
      </w:pPr>
      <w:r>
        <w:rPr>
          <w:rFonts w:cs="Arial"/>
          <w:b/>
          <w:color w:val="000000" w:themeColor="text1"/>
          <w:sz w:val="24"/>
          <w:szCs w:val="24"/>
        </w:rPr>
        <w:t xml:space="preserve">Die Glasfaser-Aktionsphase der </w:t>
      </w:r>
      <w:r w:rsidR="006A6C92">
        <w:rPr>
          <w:rFonts w:cs="Arial"/>
          <w:b/>
          <w:color w:val="000000" w:themeColor="text1"/>
          <w:sz w:val="24"/>
          <w:szCs w:val="24"/>
        </w:rPr>
        <w:t xml:space="preserve">TNG Stadtnetz GmbH </w:t>
      </w:r>
      <w:r w:rsidRPr="007A4537">
        <w:rPr>
          <w:rFonts w:cs="Arial"/>
          <w:b/>
          <w:color w:val="000000" w:themeColor="text1"/>
          <w:sz w:val="24"/>
          <w:szCs w:val="24"/>
        </w:rPr>
        <w:t>startet am 18. August</w:t>
      </w:r>
    </w:p>
    <w:p w14:paraId="31996723" w14:textId="77777777" w:rsidR="007A4537" w:rsidRPr="007A4537" w:rsidRDefault="007A4537" w:rsidP="007A4537">
      <w:pPr>
        <w:pStyle w:val="Text"/>
        <w:spacing w:line="276" w:lineRule="auto"/>
        <w:ind w:right="142"/>
        <w:rPr>
          <w:rFonts w:cs="Arial"/>
          <w:b/>
          <w:color w:val="000000" w:themeColor="text1"/>
          <w:sz w:val="24"/>
          <w:szCs w:val="24"/>
        </w:rPr>
      </w:pPr>
    </w:p>
    <w:p w14:paraId="2BF78F89" w14:textId="66FF3184" w:rsidR="000D3A7E" w:rsidRPr="00901B23" w:rsidRDefault="00527C80" w:rsidP="009F4058">
      <w:pPr>
        <w:pStyle w:val="Text"/>
        <w:numPr>
          <w:ilvl w:val="0"/>
          <w:numId w:val="6"/>
        </w:numPr>
        <w:ind w:right="142"/>
        <w:rPr>
          <w:rFonts w:cs="Arial"/>
          <w:b/>
          <w:bCs/>
          <w:color w:val="000000" w:themeColor="text1"/>
          <w:sz w:val="21"/>
          <w:szCs w:val="21"/>
        </w:rPr>
      </w:pPr>
      <w:r>
        <w:rPr>
          <w:rFonts w:cs="Arial"/>
          <w:b/>
          <w:bCs/>
          <w:color w:val="000000" w:themeColor="text1"/>
          <w:sz w:val="21"/>
          <w:szCs w:val="21"/>
        </w:rPr>
        <w:t xml:space="preserve">In </w:t>
      </w:r>
      <w:proofErr w:type="spellStart"/>
      <w:r w:rsidR="008909D3">
        <w:rPr>
          <w:rFonts w:cs="Arial"/>
          <w:b/>
          <w:bCs/>
          <w:color w:val="000000" w:themeColor="text1"/>
          <w:sz w:val="21"/>
          <w:szCs w:val="21"/>
        </w:rPr>
        <w:t>Grebenau</w:t>
      </w:r>
      <w:proofErr w:type="spellEnd"/>
      <w:r w:rsidR="008909D3">
        <w:rPr>
          <w:rFonts w:cs="Arial"/>
          <w:b/>
          <w:bCs/>
          <w:color w:val="000000" w:themeColor="text1"/>
          <w:sz w:val="21"/>
          <w:szCs w:val="21"/>
        </w:rPr>
        <w:t>, Gemünden (</w:t>
      </w:r>
      <w:proofErr w:type="spellStart"/>
      <w:r w:rsidR="008909D3">
        <w:rPr>
          <w:rFonts w:cs="Arial"/>
          <w:b/>
          <w:bCs/>
          <w:color w:val="000000" w:themeColor="text1"/>
          <w:sz w:val="21"/>
          <w:szCs w:val="21"/>
        </w:rPr>
        <w:t>Felda</w:t>
      </w:r>
      <w:proofErr w:type="spellEnd"/>
      <w:r w:rsidR="008909D3">
        <w:rPr>
          <w:rFonts w:cs="Arial"/>
          <w:b/>
          <w:bCs/>
          <w:color w:val="000000" w:themeColor="text1"/>
          <w:sz w:val="21"/>
          <w:szCs w:val="21"/>
        </w:rPr>
        <w:t xml:space="preserve">) und </w:t>
      </w:r>
      <w:proofErr w:type="spellStart"/>
      <w:r w:rsidR="008909D3">
        <w:rPr>
          <w:rFonts w:cs="Arial"/>
          <w:b/>
          <w:bCs/>
          <w:color w:val="000000" w:themeColor="text1"/>
          <w:sz w:val="21"/>
          <w:szCs w:val="21"/>
        </w:rPr>
        <w:t>Romrod</w:t>
      </w:r>
      <w:proofErr w:type="spellEnd"/>
      <w:r w:rsidR="008909D3">
        <w:rPr>
          <w:rFonts w:cs="Arial"/>
          <w:b/>
          <w:bCs/>
          <w:color w:val="000000" w:themeColor="text1"/>
          <w:sz w:val="21"/>
          <w:szCs w:val="21"/>
        </w:rPr>
        <w:t xml:space="preserve"> </w:t>
      </w:r>
      <w:r w:rsidR="007A4537">
        <w:rPr>
          <w:rFonts w:cs="Arial"/>
          <w:b/>
          <w:bCs/>
          <w:color w:val="000000" w:themeColor="text1"/>
          <w:sz w:val="21"/>
          <w:szCs w:val="21"/>
        </w:rPr>
        <w:t xml:space="preserve">können sich </w:t>
      </w:r>
      <w:r>
        <w:rPr>
          <w:rFonts w:cs="Arial"/>
          <w:b/>
          <w:bCs/>
          <w:color w:val="000000" w:themeColor="text1"/>
          <w:sz w:val="21"/>
          <w:szCs w:val="21"/>
        </w:rPr>
        <w:t xml:space="preserve">Interessenten </w:t>
      </w:r>
      <w:r w:rsidR="007A4537">
        <w:rPr>
          <w:rFonts w:cs="Arial"/>
          <w:b/>
          <w:bCs/>
          <w:color w:val="000000" w:themeColor="text1"/>
          <w:sz w:val="21"/>
          <w:szCs w:val="21"/>
        </w:rPr>
        <w:t>einen kostenlosen Glasfaser-Hausanschluss sichern</w:t>
      </w:r>
    </w:p>
    <w:p w14:paraId="4473A1D3" w14:textId="5111852B" w:rsidR="003228F3" w:rsidRPr="00901B23" w:rsidRDefault="00527C80" w:rsidP="009F4058">
      <w:pPr>
        <w:pStyle w:val="Text"/>
        <w:numPr>
          <w:ilvl w:val="0"/>
          <w:numId w:val="6"/>
        </w:numPr>
        <w:ind w:right="142"/>
        <w:rPr>
          <w:rFonts w:cs="Arial"/>
          <w:b/>
          <w:bCs/>
          <w:color w:val="000000" w:themeColor="text1"/>
          <w:sz w:val="21"/>
          <w:szCs w:val="21"/>
        </w:rPr>
      </w:pPr>
      <w:r>
        <w:rPr>
          <w:rFonts w:cs="Arial"/>
          <w:b/>
          <w:bCs/>
          <w:color w:val="000000" w:themeColor="text1"/>
          <w:sz w:val="21"/>
          <w:szCs w:val="21"/>
        </w:rPr>
        <w:t>Netza</w:t>
      </w:r>
      <w:r w:rsidR="008909D3">
        <w:rPr>
          <w:rFonts w:cs="Arial"/>
          <w:b/>
          <w:bCs/>
          <w:color w:val="000000" w:themeColor="text1"/>
          <w:sz w:val="21"/>
          <w:szCs w:val="21"/>
        </w:rPr>
        <w:t>usbau bei Beteiligung von 40% der Haushalte</w:t>
      </w:r>
    </w:p>
    <w:p w14:paraId="50F25BCA" w14:textId="71820B59" w:rsidR="007A4537" w:rsidRPr="007A4537" w:rsidRDefault="008909D3" w:rsidP="007A4537">
      <w:pPr>
        <w:pStyle w:val="Text"/>
        <w:numPr>
          <w:ilvl w:val="0"/>
          <w:numId w:val="6"/>
        </w:numPr>
        <w:ind w:right="142"/>
        <w:rPr>
          <w:rFonts w:cs="Arial"/>
          <w:b/>
          <w:bCs/>
          <w:color w:val="000000" w:themeColor="text1"/>
          <w:sz w:val="21"/>
          <w:szCs w:val="21"/>
        </w:rPr>
      </w:pPr>
      <w:r>
        <w:rPr>
          <w:rFonts w:cs="Arial"/>
          <w:b/>
          <w:bCs/>
          <w:color w:val="000000" w:themeColor="text1"/>
          <w:sz w:val="21"/>
          <w:szCs w:val="21"/>
        </w:rPr>
        <w:t>Aktionszeitraum bis 18. Oktober mit Info</w:t>
      </w:r>
      <w:r w:rsidR="007A4537">
        <w:rPr>
          <w:rFonts w:cs="Arial"/>
          <w:b/>
          <w:bCs/>
          <w:color w:val="000000" w:themeColor="text1"/>
          <w:sz w:val="21"/>
          <w:szCs w:val="21"/>
        </w:rPr>
        <w:t>rmations</w:t>
      </w:r>
      <w:r>
        <w:rPr>
          <w:rFonts w:cs="Arial"/>
          <w:b/>
          <w:bCs/>
          <w:color w:val="000000" w:themeColor="text1"/>
          <w:sz w:val="21"/>
          <w:szCs w:val="21"/>
        </w:rPr>
        <w:t>veranstaltungen sowie Beratungsterminen</w:t>
      </w:r>
    </w:p>
    <w:p w14:paraId="7CB83ABB" w14:textId="77777777" w:rsidR="007A4537" w:rsidRPr="007A4537" w:rsidRDefault="007A4537" w:rsidP="007A4537">
      <w:pPr>
        <w:spacing w:line="360" w:lineRule="auto"/>
        <w:rPr>
          <w:rFonts w:asciiTheme="minorHAnsi" w:hAnsiTheme="minorHAnsi"/>
          <w:sz w:val="21"/>
          <w:szCs w:val="21"/>
        </w:rPr>
      </w:pPr>
    </w:p>
    <w:p w14:paraId="42B21CC8" w14:textId="71C067ED" w:rsidR="007A4537" w:rsidRPr="007A4537" w:rsidRDefault="007A4537" w:rsidP="007A4537">
      <w:pPr>
        <w:spacing w:line="360" w:lineRule="auto"/>
        <w:rPr>
          <w:rFonts w:asciiTheme="minorHAnsi" w:hAnsiTheme="minorHAnsi"/>
          <w:sz w:val="21"/>
          <w:szCs w:val="21"/>
        </w:rPr>
      </w:pPr>
      <w:r w:rsidRPr="007A4537">
        <w:rPr>
          <w:rFonts w:asciiTheme="minorHAnsi" w:hAnsiTheme="minorHAnsi"/>
          <w:sz w:val="21"/>
          <w:szCs w:val="21"/>
        </w:rPr>
        <w:t xml:space="preserve">Kiel, 14.07.2020 – Am 18. August 2020 startet der Telekommunikationsanbieter TNG Stadtnetz GmbH (TNG) in </w:t>
      </w:r>
      <w:proofErr w:type="spellStart"/>
      <w:r w:rsidRPr="007A4537">
        <w:rPr>
          <w:rFonts w:asciiTheme="minorHAnsi" w:hAnsiTheme="minorHAnsi"/>
          <w:sz w:val="21"/>
          <w:szCs w:val="21"/>
        </w:rPr>
        <w:t>Grebenau</w:t>
      </w:r>
      <w:proofErr w:type="spellEnd"/>
      <w:r w:rsidR="00120086">
        <w:rPr>
          <w:rFonts w:asciiTheme="minorHAnsi" w:hAnsiTheme="minorHAnsi"/>
          <w:sz w:val="21"/>
          <w:szCs w:val="21"/>
        </w:rPr>
        <w:t>,</w:t>
      </w:r>
      <w:r w:rsidRPr="007A4537">
        <w:rPr>
          <w:rFonts w:asciiTheme="minorHAnsi" w:hAnsiTheme="minorHAnsi"/>
          <w:sz w:val="21"/>
          <w:szCs w:val="21"/>
        </w:rPr>
        <w:t xml:space="preserve"> Gemünden (</w:t>
      </w:r>
      <w:proofErr w:type="spellStart"/>
      <w:r w:rsidRPr="007A4537">
        <w:rPr>
          <w:rFonts w:asciiTheme="minorHAnsi" w:hAnsiTheme="minorHAnsi"/>
          <w:sz w:val="21"/>
          <w:szCs w:val="21"/>
        </w:rPr>
        <w:t>Felda</w:t>
      </w:r>
      <w:proofErr w:type="spellEnd"/>
      <w:r w:rsidRPr="007A4537">
        <w:rPr>
          <w:rFonts w:asciiTheme="minorHAnsi" w:hAnsiTheme="minorHAnsi"/>
          <w:sz w:val="21"/>
          <w:szCs w:val="21"/>
        </w:rPr>
        <w:t>)</w:t>
      </w:r>
      <w:r w:rsidR="00120086">
        <w:rPr>
          <w:rFonts w:asciiTheme="minorHAnsi" w:hAnsiTheme="minorHAnsi"/>
          <w:sz w:val="21"/>
          <w:szCs w:val="21"/>
        </w:rPr>
        <w:t xml:space="preserve"> und </w:t>
      </w:r>
      <w:proofErr w:type="spellStart"/>
      <w:r w:rsidR="00120086">
        <w:rPr>
          <w:rFonts w:asciiTheme="minorHAnsi" w:hAnsiTheme="minorHAnsi"/>
          <w:sz w:val="21"/>
          <w:szCs w:val="21"/>
        </w:rPr>
        <w:t>Romrod</w:t>
      </w:r>
      <w:proofErr w:type="spellEnd"/>
      <w:r w:rsidRPr="007A4537">
        <w:rPr>
          <w:rFonts w:asciiTheme="minorHAnsi" w:hAnsiTheme="minorHAnsi"/>
          <w:sz w:val="21"/>
          <w:szCs w:val="21"/>
        </w:rPr>
        <w:t xml:space="preserve"> </w:t>
      </w:r>
      <w:r w:rsidR="00527C80">
        <w:rPr>
          <w:rFonts w:asciiTheme="minorHAnsi" w:hAnsiTheme="minorHAnsi"/>
          <w:sz w:val="21"/>
          <w:szCs w:val="21"/>
        </w:rPr>
        <w:t xml:space="preserve">offiziell </w:t>
      </w:r>
      <w:r w:rsidRPr="007A4537">
        <w:rPr>
          <w:rFonts w:asciiTheme="minorHAnsi" w:hAnsiTheme="minorHAnsi"/>
          <w:sz w:val="21"/>
          <w:szCs w:val="21"/>
        </w:rPr>
        <w:t xml:space="preserve">in den Aktionszeitraum, </w:t>
      </w:r>
      <w:r w:rsidR="00120086">
        <w:rPr>
          <w:rFonts w:asciiTheme="minorHAnsi" w:hAnsiTheme="minorHAnsi"/>
          <w:sz w:val="21"/>
          <w:szCs w:val="21"/>
        </w:rPr>
        <w:t>in welchem</w:t>
      </w:r>
      <w:r w:rsidRPr="007A4537">
        <w:rPr>
          <w:rFonts w:asciiTheme="minorHAnsi" w:hAnsiTheme="minorHAnsi"/>
          <w:sz w:val="21"/>
          <w:szCs w:val="21"/>
        </w:rPr>
        <w:t xml:space="preserve"> das zu errichtende Glasfasernetz vermarktet wird. In der Zeit bis zum 18. Oktober wird die TNG während zahlreicher Termine vor Ort sein, um die </w:t>
      </w:r>
      <w:r w:rsidR="005E0C59">
        <w:rPr>
          <w:rFonts w:asciiTheme="minorHAnsi" w:hAnsiTheme="minorHAnsi"/>
          <w:sz w:val="21"/>
          <w:szCs w:val="21"/>
        </w:rPr>
        <w:t>Bürgerinnen und Bürger</w:t>
      </w:r>
      <w:r w:rsidRPr="007A4537">
        <w:rPr>
          <w:rFonts w:asciiTheme="minorHAnsi" w:hAnsiTheme="minorHAnsi"/>
          <w:sz w:val="21"/>
          <w:szCs w:val="21"/>
        </w:rPr>
        <w:t xml:space="preserve"> allumfassend über das Projekt zu informieren und Fragen zu dem kostenlosen Glasfaser-Hausanschluss zu beantworten. Dabei ist es wichtig, dass sich die </w:t>
      </w:r>
      <w:r w:rsidR="005E0C59">
        <w:rPr>
          <w:rFonts w:asciiTheme="minorHAnsi" w:hAnsiTheme="minorHAnsi"/>
          <w:sz w:val="21"/>
          <w:szCs w:val="21"/>
        </w:rPr>
        <w:t>Interessenten</w:t>
      </w:r>
      <w:r w:rsidR="005E0C59" w:rsidRPr="007A4537">
        <w:rPr>
          <w:rFonts w:asciiTheme="minorHAnsi" w:hAnsiTheme="minorHAnsi"/>
          <w:sz w:val="21"/>
          <w:szCs w:val="21"/>
        </w:rPr>
        <w:t xml:space="preserve"> </w:t>
      </w:r>
      <w:r w:rsidRPr="007A4537">
        <w:rPr>
          <w:rFonts w:asciiTheme="minorHAnsi" w:hAnsiTheme="minorHAnsi"/>
          <w:sz w:val="21"/>
          <w:szCs w:val="21"/>
        </w:rPr>
        <w:t xml:space="preserve">jetzt für die zukunftsfähige Glasfaser entscheiden – denn damit das Netz errichtet </w:t>
      </w:r>
      <w:r w:rsidR="005E0C59">
        <w:rPr>
          <w:rFonts w:asciiTheme="minorHAnsi" w:hAnsiTheme="minorHAnsi"/>
          <w:sz w:val="21"/>
          <w:szCs w:val="21"/>
        </w:rPr>
        <w:t xml:space="preserve">und wirtschaftlich betrieben </w:t>
      </w:r>
      <w:r w:rsidRPr="007A4537">
        <w:rPr>
          <w:rFonts w:asciiTheme="minorHAnsi" w:hAnsiTheme="minorHAnsi"/>
          <w:sz w:val="21"/>
          <w:szCs w:val="21"/>
        </w:rPr>
        <w:t xml:space="preserve">werden kann, braucht es die Beteiligung von mindestens 40 % aller Haushalte bis zum 18. Oktober 2020. </w:t>
      </w:r>
    </w:p>
    <w:p w14:paraId="15A8DC73" w14:textId="77777777" w:rsidR="007A4537" w:rsidRPr="007A4537" w:rsidRDefault="007A4537" w:rsidP="007A4537">
      <w:pPr>
        <w:spacing w:line="360" w:lineRule="auto"/>
        <w:rPr>
          <w:rFonts w:asciiTheme="minorHAnsi" w:hAnsiTheme="minorHAnsi"/>
          <w:b/>
          <w:bCs/>
          <w:sz w:val="21"/>
          <w:szCs w:val="21"/>
        </w:rPr>
      </w:pPr>
    </w:p>
    <w:p w14:paraId="0A1DE2C0" w14:textId="77777777" w:rsidR="007A4537" w:rsidRPr="007A4537" w:rsidRDefault="007A4537" w:rsidP="008D1F36">
      <w:pPr>
        <w:spacing w:line="360" w:lineRule="auto"/>
        <w:rPr>
          <w:rFonts w:asciiTheme="minorHAnsi" w:hAnsiTheme="minorHAnsi"/>
          <w:b/>
          <w:bCs/>
          <w:sz w:val="21"/>
          <w:szCs w:val="21"/>
        </w:rPr>
      </w:pPr>
      <w:r w:rsidRPr="007A4537">
        <w:rPr>
          <w:rFonts w:asciiTheme="minorHAnsi" w:hAnsiTheme="minorHAnsi"/>
          <w:b/>
          <w:bCs/>
          <w:sz w:val="21"/>
          <w:szCs w:val="21"/>
        </w:rPr>
        <w:t>Die TNG startet in die Vermarktung mit zahlreichen Terminen</w:t>
      </w:r>
    </w:p>
    <w:p w14:paraId="40250CFA" w14:textId="146B24F5" w:rsidR="007A4537" w:rsidRPr="007A4537" w:rsidRDefault="007A4537" w:rsidP="008D1F36">
      <w:pPr>
        <w:spacing w:line="360" w:lineRule="auto"/>
        <w:rPr>
          <w:rFonts w:asciiTheme="minorHAnsi" w:hAnsiTheme="minorHAnsi"/>
          <w:sz w:val="21"/>
          <w:szCs w:val="21"/>
        </w:rPr>
      </w:pPr>
      <w:r w:rsidRPr="00591F55">
        <w:rPr>
          <w:rFonts w:asciiTheme="minorHAnsi" w:hAnsiTheme="minorHAnsi"/>
          <w:sz w:val="21"/>
          <w:szCs w:val="21"/>
        </w:rPr>
        <w:t xml:space="preserve">Bei Abschluss eines Vorvertrags bis zum 18. Oktober ist der Glasfaseranschluss kostenlos, inklusive 20 Meter </w:t>
      </w:r>
      <w:r w:rsidR="008D1F36" w:rsidRPr="008D1F36">
        <w:rPr>
          <w:rFonts w:asciiTheme="minorHAnsi" w:hAnsiTheme="minorHAnsi"/>
          <w:sz w:val="21"/>
          <w:szCs w:val="21"/>
        </w:rPr>
        <w:t>Tiefbau auf dem direkten Weg von der an den öffentlichen Grund anschließenden Grundstücksgrenze bis zum Hausanschluss</w:t>
      </w:r>
      <w:r w:rsidRPr="00591F55">
        <w:rPr>
          <w:rFonts w:asciiTheme="minorHAnsi" w:hAnsiTheme="minorHAnsi"/>
          <w:sz w:val="21"/>
          <w:szCs w:val="21"/>
        </w:rPr>
        <w:t>.</w:t>
      </w:r>
      <w:r w:rsidR="008D1F36">
        <w:rPr>
          <w:rFonts w:asciiTheme="minorHAnsi" w:hAnsiTheme="minorHAnsi"/>
          <w:sz w:val="21"/>
          <w:szCs w:val="21"/>
        </w:rPr>
        <w:t xml:space="preserve"> </w:t>
      </w:r>
      <w:r w:rsidRPr="007A4537">
        <w:rPr>
          <w:rFonts w:asciiTheme="minorHAnsi" w:hAnsiTheme="minorHAnsi"/>
          <w:sz w:val="21"/>
          <w:szCs w:val="21"/>
        </w:rPr>
        <w:t>Um das Projekt zu erläutern und auch auf individuelle Fragen eingehen zu können, wird die TNG sowohl Vorträge als auch persönliche Beratung</w:t>
      </w:r>
      <w:r w:rsidR="004F2A58">
        <w:rPr>
          <w:rFonts w:asciiTheme="minorHAnsi" w:hAnsiTheme="minorHAnsi"/>
          <w:sz w:val="21"/>
          <w:szCs w:val="21"/>
        </w:rPr>
        <w:t>en</w:t>
      </w:r>
      <w:r w:rsidRPr="007A4537">
        <w:rPr>
          <w:rFonts w:asciiTheme="minorHAnsi" w:hAnsiTheme="minorHAnsi"/>
          <w:sz w:val="21"/>
          <w:szCs w:val="21"/>
        </w:rPr>
        <w:t xml:space="preserve"> anbieten. </w:t>
      </w:r>
      <w:r w:rsidRPr="00591F55">
        <w:rPr>
          <w:rFonts w:asciiTheme="minorHAnsi" w:hAnsiTheme="minorHAnsi"/>
          <w:sz w:val="21"/>
          <w:szCs w:val="21"/>
        </w:rPr>
        <w:t xml:space="preserve">Diese Veranstaltungen werden unter strengen Hygienebedingungen sowie der Einhaltung der aktuellen Vorgaben zur Eindämmung des Corona-Virus durchgeführt. </w:t>
      </w:r>
      <w:r w:rsidRPr="007A4537">
        <w:rPr>
          <w:rFonts w:asciiTheme="minorHAnsi" w:hAnsiTheme="minorHAnsi"/>
          <w:sz w:val="21"/>
          <w:szCs w:val="21"/>
        </w:rPr>
        <w:t>Zum Auftakt</w:t>
      </w:r>
      <w:r w:rsidRPr="00591F55">
        <w:rPr>
          <w:rFonts w:asciiTheme="minorHAnsi" w:hAnsiTheme="minorHAnsi"/>
          <w:sz w:val="21"/>
          <w:szCs w:val="21"/>
        </w:rPr>
        <w:t xml:space="preserve"> lädt die TNG zu Informations</w:t>
      </w:r>
      <w:r w:rsidRPr="007A4537">
        <w:rPr>
          <w:rFonts w:asciiTheme="minorHAnsi" w:hAnsiTheme="minorHAnsi"/>
          <w:sz w:val="21"/>
          <w:szCs w:val="21"/>
        </w:rPr>
        <w:t>veranstaltungen</w:t>
      </w:r>
      <w:r w:rsidRPr="00591F55">
        <w:rPr>
          <w:rFonts w:asciiTheme="minorHAnsi" w:hAnsiTheme="minorHAnsi"/>
          <w:sz w:val="21"/>
          <w:szCs w:val="21"/>
        </w:rPr>
        <w:t xml:space="preserve"> ein, </w:t>
      </w:r>
      <w:r w:rsidRPr="007A4537">
        <w:rPr>
          <w:rFonts w:asciiTheme="minorHAnsi" w:hAnsiTheme="minorHAnsi"/>
          <w:sz w:val="21"/>
          <w:szCs w:val="21"/>
        </w:rPr>
        <w:t>während derer das</w:t>
      </w:r>
      <w:r w:rsidRPr="00591F55">
        <w:rPr>
          <w:rFonts w:asciiTheme="minorHAnsi" w:hAnsiTheme="minorHAnsi"/>
          <w:sz w:val="21"/>
          <w:szCs w:val="21"/>
        </w:rPr>
        <w:t xml:space="preserve"> Projekt</w:t>
      </w:r>
      <w:r w:rsidRPr="007A4537">
        <w:rPr>
          <w:rFonts w:asciiTheme="minorHAnsi" w:hAnsiTheme="minorHAnsi"/>
          <w:sz w:val="21"/>
          <w:szCs w:val="21"/>
        </w:rPr>
        <w:t xml:space="preserve">, </w:t>
      </w:r>
      <w:r w:rsidRPr="00591F55">
        <w:rPr>
          <w:rFonts w:asciiTheme="minorHAnsi" w:hAnsiTheme="minorHAnsi"/>
          <w:sz w:val="21"/>
          <w:szCs w:val="21"/>
        </w:rPr>
        <w:t>die Technik und die Produkte</w:t>
      </w:r>
      <w:r w:rsidRPr="007A4537">
        <w:rPr>
          <w:rFonts w:asciiTheme="minorHAnsi" w:hAnsiTheme="minorHAnsi"/>
          <w:sz w:val="21"/>
          <w:szCs w:val="21"/>
        </w:rPr>
        <w:t xml:space="preserve"> vorgestellt w</w:t>
      </w:r>
      <w:r w:rsidR="004F2A58">
        <w:rPr>
          <w:rFonts w:asciiTheme="minorHAnsi" w:hAnsiTheme="minorHAnsi"/>
          <w:sz w:val="21"/>
          <w:szCs w:val="21"/>
        </w:rPr>
        <w:t>e</w:t>
      </w:r>
      <w:r w:rsidRPr="007A4537">
        <w:rPr>
          <w:rFonts w:asciiTheme="minorHAnsi" w:hAnsiTheme="minorHAnsi"/>
          <w:sz w:val="21"/>
          <w:szCs w:val="21"/>
        </w:rPr>
        <w:t>rd</w:t>
      </w:r>
      <w:r w:rsidR="004F2A58">
        <w:rPr>
          <w:rFonts w:asciiTheme="minorHAnsi" w:hAnsiTheme="minorHAnsi"/>
          <w:sz w:val="21"/>
          <w:szCs w:val="21"/>
        </w:rPr>
        <w:t>en</w:t>
      </w:r>
      <w:r w:rsidRPr="007A4537">
        <w:rPr>
          <w:rFonts w:asciiTheme="minorHAnsi" w:hAnsiTheme="minorHAnsi"/>
          <w:sz w:val="21"/>
          <w:szCs w:val="21"/>
        </w:rPr>
        <w:t>:</w:t>
      </w:r>
    </w:p>
    <w:p w14:paraId="686FA025" w14:textId="77777777" w:rsidR="007A4537" w:rsidRPr="007A4537" w:rsidRDefault="007A4537" w:rsidP="007A4537">
      <w:pPr>
        <w:spacing w:line="360" w:lineRule="auto"/>
        <w:rPr>
          <w:rFonts w:asciiTheme="minorHAnsi" w:hAnsiTheme="minorHAnsi"/>
          <w:sz w:val="21"/>
          <w:szCs w:val="21"/>
        </w:rPr>
      </w:pPr>
    </w:p>
    <w:p w14:paraId="1D5F96AB" w14:textId="4E1AB685" w:rsidR="007A4537" w:rsidRPr="007A4537" w:rsidRDefault="007A4537" w:rsidP="007A4537">
      <w:pPr>
        <w:spacing w:line="360" w:lineRule="auto"/>
        <w:rPr>
          <w:rFonts w:asciiTheme="minorHAnsi" w:hAnsiTheme="minorHAnsi"/>
          <w:sz w:val="21"/>
          <w:szCs w:val="21"/>
        </w:rPr>
      </w:pPr>
      <w:r w:rsidRPr="00E22C9B">
        <w:rPr>
          <w:rFonts w:asciiTheme="minorHAnsi" w:hAnsiTheme="minorHAnsi"/>
          <w:sz w:val="21"/>
          <w:szCs w:val="21"/>
        </w:rPr>
        <w:t>Dienstag, 18. August</w:t>
      </w:r>
      <w:r w:rsidR="004F2A58">
        <w:rPr>
          <w:rFonts w:asciiTheme="minorHAnsi" w:hAnsiTheme="minorHAnsi"/>
          <w:sz w:val="21"/>
          <w:szCs w:val="21"/>
        </w:rPr>
        <w:t>, 18:00 Uhr</w:t>
      </w:r>
      <w:r w:rsidRPr="007A4537">
        <w:rPr>
          <w:rFonts w:asciiTheme="minorHAnsi" w:hAnsiTheme="minorHAnsi"/>
          <w:sz w:val="21"/>
          <w:szCs w:val="21"/>
        </w:rPr>
        <w:tab/>
      </w:r>
      <w:r w:rsidRPr="00E22C9B">
        <w:rPr>
          <w:rFonts w:asciiTheme="minorHAnsi" w:hAnsiTheme="minorHAnsi"/>
          <w:sz w:val="21"/>
          <w:szCs w:val="21"/>
        </w:rPr>
        <w:t xml:space="preserve">Mehrzweckhalle Gemünden, </w:t>
      </w:r>
      <w:proofErr w:type="spellStart"/>
      <w:r w:rsidRPr="00E22C9B">
        <w:rPr>
          <w:rFonts w:asciiTheme="minorHAnsi" w:hAnsiTheme="minorHAnsi"/>
          <w:sz w:val="21"/>
          <w:szCs w:val="21"/>
        </w:rPr>
        <w:t>Feldastraße</w:t>
      </w:r>
      <w:proofErr w:type="spellEnd"/>
      <w:r w:rsidRPr="00E22C9B">
        <w:rPr>
          <w:rFonts w:asciiTheme="minorHAnsi" w:hAnsiTheme="minorHAnsi"/>
          <w:sz w:val="21"/>
          <w:szCs w:val="21"/>
        </w:rPr>
        <w:t xml:space="preserve"> 58, 35329 Gemünden</w:t>
      </w:r>
    </w:p>
    <w:p w14:paraId="7723CED2" w14:textId="71D8F630" w:rsidR="007A4537" w:rsidRPr="007A4537" w:rsidRDefault="007A4537" w:rsidP="007A4537">
      <w:pPr>
        <w:spacing w:line="360" w:lineRule="auto"/>
        <w:rPr>
          <w:rFonts w:asciiTheme="minorHAnsi" w:hAnsiTheme="minorHAnsi"/>
          <w:sz w:val="21"/>
          <w:szCs w:val="21"/>
        </w:rPr>
      </w:pPr>
      <w:r w:rsidRPr="00E22C9B">
        <w:rPr>
          <w:rFonts w:asciiTheme="minorHAnsi" w:hAnsiTheme="minorHAnsi"/>
          <w:sz w:val="21"/>
          <w:szCs w:val="21"/>
        </w:rPr>
        <w:t>Mittwoch, 19. August</w:t>
      </w:r>
      <w:r w:rsidR="004F2A58">
        <w:rPr>
          <w:rFonts w:asciiTheme="minorHAnsi" w:hAnsiTheme="minorHAnsi"/>
          <w:sz w:val="21"/>
          <w:szCs w:val="21"/>
        </w:rPr>
        <w:t>, 18:00 Uhr</w:t>
      </w:r>
      <w:r w:rsidRPr="00E22C9B">
        <w:rPr>
          <w:rFonts w:asciiTheme="minorHAnsi" w:hAnsiTheme="minorHAnsi"/>
          <w:sz w:val="21"/>
          <w:szCs w:val="21"/>
        </w:rPr>
        <w:t xml:space="preserve"> </w:t>
      </w:r>
      <w:r w:rsidRPr="007A4537">
        <w:rPr>
          <w:rFonts w:asciiTheme="minorHAnsi" w:hAnsiTheme="minorHAnsi"/>
          <w:sz w:val="21"/>
          <w:szCs w:val="21"/>
        </w:rPr>
        <w:tab/>
      </w:r>
      <w:r w:rsidRPr="00E22C9B">
        <w:rPr>
          <w:rFonts w:asciiTheme="minorHAnsi" w:hAnsiTheme="minorHAnsi"/>
          <w:sz w:val="21"/>
          <w:szCs w:val="21"/>
        </w:rPr>
        <w:t xml:space="preserve">Johanniterhalle </w:t>
      </w:r>
      <w:proofErr w:type="spellStart"/>
      <w:r w:rsidRPr="00E22C9B">
        <w:rPr>
          <w:rFonts w:asciiTheme="minorHAnsi" w:hAnsiTheme="minorHAnsi"/>
          <w:sz w:val="21"/>
          <w:szCs w:val="21"/>
        </w:rPr>
        <w:t>Grebenau</w:t>
      </w:r>
      <w:proofErr w:type="spellEnd"/>
      <w:r w:rsidRPr="00E22C9B">
        <w:rPr>
          <w:rFonts w:asciiTheme="minorHAnsi" w:hAnsiTheme="minorHAnsi"/>
          <w:sz w:val="21"/>
          <w:szCs w:val="21"/>
        </w:rPr>
        <w:t xml:space="preserve">, </w:t>
      </w:r>
      <w:proofErr w:type="spellStart"/>
      <w:r w:rsidRPr="00E22C9B">
        <w:rPr>
          <w:rFonts w:asciiTheme="minorHAnsi" w:hAnsiTheme="minorHAnsi"/>
          <w:sz w:val="21"/>
          <w:szCs w:val="21"/>
        </w:rPr>
        <w:t>Amthof</w:t>
      </w:r>
      <w:proofErr w:type="spellEnd"/>
      <w:r w:rsidRPr="00E22C9B">
        <w:rPr>
          <w:rFonts w:asciiTheme="minorHAnsi" w:hAnsiTheme="minorHAnsi"/>
          <w:sz w:val="21"/>
          <w:szCs w:val="21"/>
        </w:rPr>
        <w:t xml:space="preserve"> 2, 36323 </w:t>
      </w:r>
      <w:proofErr w:type="spellStart"/>
      <w:r w:rsidRPr="00E22C9B">
        <w:rPr>
          <w:rFonts w:asciiTheme="minorHAnsi" w:hAnsiTheme="minorHAnsi"/>
          <w:sz w:val="21"/>
          <w:szCs w:val="21"/>
        </w:rPr>
        <w:t>Grebenau</w:t>
      </w:r>
      <w:proofErr w:type="spellEnd"/>
    </w:p>
    <w:p w14:paraId="33C2510A" w14:textId="3E67052A" w:rsidR="007A4537" w:rsidRPr="007A4537" w:rsidRDefault="007A4537" w:rsidP="007A4537">
      <w:pPr>
        <w:spacing w:line="360" w:lineRule="auto"/>
        <w:rPr>
          <w:rFonts w:asciiTheme="minorHAnsi" w:hAnsiTheme="minorHAnsi"/>
          <w:sz w:val="21"/>
          <w:szCs w:val="21"/>
        </w:rPr>
      </w:pPr>
      <w:r w:rsidRPr="00E22C9B">
        <w:rPr>
          <w:rFonts w:asciiTheme="minorHAnsi" w:hAnsiTheme="minorHAnsi"/>
          <w:sz w:val="21"/>
          <w:szCs w:val="21"/>
        </w:rPr>
        <w:t>Donnerstag, 20. August</w:t>
      </w:r>
      <w:r w:rsidR="004F2A58">
        <w:rPr>
          <w:rFonts w:asciiTheme="minorHAnsi" w:hAnsiTheme="minorHAnsi"/>
          <w:sz w:val="21"/>
          <w:szCs w:val="21"/>
        </w:rPr>
        <w:t>, 18:00 Uhr</w:t>
      </w:r>
      <w:r w:rsidRPr="00E22C9B">
        <w:rPr>
          <w:rFonts w:asciiTheme="minorHAnsi" w:hAnsiTheme="minorHAnsi"/>
          <w:sz w:val="21"/>
          <w:szCs w:val="21"/>
        </w:rPr>
        <w:t xml:space="preserve"> </w:t>
      </w:r>
      <w:r w:rsidRPr="007A4537">
        <w:rPr>
          <w:rFonts w:asciiTheme="minorHAnsi" w:hAnsiTheme="minorHAnsi"/>
          <w:sz w:val="21"/>
          <w:szCs w:val="21"/>
        </w:rPr>
        <w:tab/>
      </w:r>
      <w:r w:rsidRPr="00E22C9B">
        <w:rPr>
          <w:rFonts w:asciiTheme="minorHAnsi" w:hAnsiTheme="minorHAnsi"/>
          <w:sz w:val="21"/>
          <w:szCs w:val="21"/>
        </w:rPr>
        <w:t xml:space="preserve">Bürgerhaus </w:t>
      </w:r>
      <w:proofErr w:type="spellStart"/>
      <w:r w:rsidRPr="00E22C9B">
        <w:rPr>
          <w:rFonts w:asciiTheme="minorHAnsi" w:hAnsiTheme="minorHAnsi"/>
          <w:sz w:val="21"/>
          <w:szCs w:val="21"/>
        </w:rPr>
        <w:t>Romrod</w:t>
      </w:r>
      <w:proofErr w:type="spellEnd"/>
      <w:r w:rsidRPr="00E22C9B">
        <w:rPr>
          <w:rFonts w:asciiTheme="minorHAnsi" w:hAnsiTheme="minorHAnsi"/>
          <w:sz w:val="21"/>
          <w:szCs w:val="21"/>
        </w:rPr>
        <w:t xml:space="preserve"> Saal, Zeller Str. 9, 36329 </w:t>
      </w:r>
      <w:proofErr w:type="spellStart"/>
      <w:r w:rsidRPr="00E22C9B">
        <w:rPr>
          <w:rFonts w:asciiTheme="minorHAnsi" w:hAnsiTheme="minorHAnsi"/>
          <w:sz w:val="21"/>
          <w:szCs w:val="21"/>
        </w:rPr>
        <w:t>Romrod</w:t>
      </w:r>
      <w:proofErr w:type="spellEnd"/>
    </w:p>
    <w:p w14:paraId="40ABC520" w14:textId="77777777" w:rsidR="007A4537" w:rsidRPr="007A4537" w:rsidRDefault="007A4537" w:rsidP="007A4537">
      <w:pPr>
        <w:spacing w:line="360" w:lineRule="auto"/>
        <w:rPr>
          <w:rFonts w:asciiTheme="minorHAnsi" w:hAnsiTheme="minorHAnsi"/>
          <w:sz w:val="21"/>
          <w:szCs w:val="21"/>
        </w:rPr>
      </w:pPr>
    </w:p>
    <w:p w14:paraId="1E8E44D9" w14:textId="056C3DD7" w:rsidR="007A4537" w:rsidRPr="007A4537" w:rsidRDefault="007A4537" w:rsidP="007A4537">
      <w:pPr>
        <w:spacing w:line="360" w:lineRule="auto"/>
        <w:rPr>
          <w:rFonts w:asciiTheme="minorHAnsi" w:hAnsiTheme="minorHAnsi"/>
          <w:sz w:val="21"/>
          <w:szCs w:val="21"/>
        </w:rPr>
      </w:pPr>
      <w:r w:rsidRPr="007A4537">
        <w:rPr>
          <w:rFonts w:asciiTheme="minorHAnsi" w:hAnsiTheme="minorHAnsi"/>
          <w:sz w:val="21"/>
          <w:szCs w:val="21"/>
        </w:rPr>
        <w:lastRenderedPageBreak/>
        <w:t>Danach bietet die TNG bis zum Ende des Aktionszeitraums am 18. Oktober rund zehn Beratungstermine in jede</w:t>
      </w:r>
      <w:r w:rsidR="00120086">
        <w:rPr>
          <w:rFonts w:asciiTheme="minorHAnsi" w:hAnsiTheme="minorHAnsi"/>
          <w:sz w:val="21"/>
          <w:szCs w:val="21"/>
        </w:rPr>
        <w:t xml:space="preserve">m Aktionsgebiet </w:t>
      </w:r>
      <w:r w:rsidRPr="007A4537">
        <w:rPr>
          <w:rFonts w:asciiTheme="minorHAnsi" w:hAnsiTheme="minorHAnsi"/>
          <w:sz w:val="21"/>
          <w:szCs w:val="21"/>
        </w:rPr>
        <w:t xml:space="preserve">an. Diese können genutzt werden, um in einem persönlichen Gespräch Fragen zu stellen und Vorverträge einzureichen. Alle Termine sind unter </w:t>
      </w:r>
      <w:hyperlink r:id="rId8" w:history="1">
        <w:r w:rsidRPr="007A4537">
          <w:rPr>
            <w:rFonts w:asciiTheme="minorHAnsi" w:hAnsiTheme="minorHAnsi"/>
            <w:sz w:val="21"/>
            <w:szCs w:val="21"/>
          </w:rPr>
          <w:t>www.tng.de/hessen</w:t>
        </w:r>
      </w:hyperlink>
      <w:r w:rsidRPr="007A4537">
        <w:rPr>
          <w:rFonts w:asciiTheme="minorHAnsi" w:hAnsiTheme="minorHAnsi"/>
          <w:sz w:val="21"/>
          <w:szCs w:val="21"/>
        </w:rPr>
        <w:t xml:space="preserve"> aufgelistet.</w:t>
      </w:r>
    </w:p>
    <w:p w14:paraId="52F40050" w14:textId="77777777" w:rsidR="007A4537" w:rsidRPr="007A4537" w:rsidRDefault="007A4537" w:rsidP="007A4537">
      <w:pPr>
        <w:spacing w:line="360" w:lineRule="auto"/>
        <w:rPr>
          <w:rFonts w:asciiTheme="minorHAnsi" w:hAnsiTheme="minorHAnsi"/>
          <w:sz w:val="21"/>
          <w:szCs w:val="21"/>
        </w:rPr>
      </w:pPr>
    </w:p>
    <w:p w14:paraId="75BCE1D7" w14:textId="77777777" w:rsidR="007A4537" w:rsidRPr="007A4537" w:rsidRDefault="007A4537" w:rsidP="007A4537">
      <w:pPr>
        <w:spacing w:line="360" w:lineRule="auto"/>
        <w:rPr>
          <w:rFonts w:asciiTheme="minorHAnsi" w:hAnsiTheme="minorHAnsi"/>
          <w:b/>
          <w:bCs/>
          <w:sz w:val="21"/>
          <w:szCs w:val="21"/>
        </w:rPr>
      </w:pPr>
      <w:r w:rsidRPr="007A4537">
        <w:rPr>
          <w:rFonts w:asciiTheme="minorHAnsi" w:hAnsiTheme="minorHAnsi"/>
          <w:b/>
          <w:bCs/>
          <w:sz w:val="21"/>
          <w:szCs w:val="21"/>
        </w:rPr>
        <w:t>Das Glasfasernetz ist wichtig für die Zukunft</w:t>
      </w:r>
    </w:p>
    <w:p w14:paraId="6F433747" w14:textId="641934D6" w:rsidR="007A4537" w:rsidRPr="007A4537" w:rsidRDefault="007A4537" w:rsidP="007A4537">
      <w:pPr>
        <w:spacing w:line="360" w:lineRule="auto"/>
        <w:rPr>
          <w:rFonts w:asciiTheme="minorHAnsi" w:hAnsiTheme="minorHAnsi"/>
          <w:sz w:val="21"/>
          <w:szCs w:val="21"/>
        </w:rPr>
      </w:pPr>
      <w:r w:rsidRPr="007A4537">
        <w:rPr>
          <w:rFonts w:asciiTheme="minorHAnsi" w:hAnsiTheme="minorHAnsi"/>
          <w:sz w:val="21"/>
          <w:szCs w:val="21"/>
        </w:rPr>
        <w:t xml:space="preserve">Das schnelle Internet wird in Zukunft unentbehrlich </w:t>
      </w:r>
      <w:r w:rsidR="004F2A58">
        <w:rPr>
          <w:rFonts w:asciiTheme="minorHAnsi" w:hAnsiTheme="minorHAnsi"/>
          <w:sz w:val="21"/>
          <w:szCs w:val="21"/>
        </w:rPr>
        <w:softHyphen/>
        <w:t>–</w:t>
      </w:r>
      <w:r w:rsidR="004F2A58" w:rsidRPr="007A4537">
        <w:rPr>
          <w:rFonts w:asciiTheme="minorHAnsi" w:hAnsiTheme="minorHAnsi"/>
          <w:sz w:val="21"/>
          <w:szCs w:val="21"/>
        </w:rPr>
        <w:t xml:space="preserve"> </w:t>
      </w:r>
      <w:r w:rsidRPr="007A4537">
        <w:rPr>
          <w:rFonts w:asciiTheme="minorHAnsi" w:hAnsiTheme="minorHAnsi"/>
          <w:sz w:val="21"/>
          <w:szCs w:val="21"/>
        </w:rPr>
        <w:t xml:space="preserve">das haben viele Menschen im Zuge der Corona-Einschränkungen durch die Erfahrung im Home-Office erlebt. Eine </w:t>
      </w:r>
      <w:r w:rsidR="00C749A2">
        <w:rPr>
          <w:rFonts w:asciiTheme="minorHAnsi" w:hAnsiTheme="minorHAnsi"/>
          <w:sz w:val="21"/>
          <w:szCs w:val="21"/>
        </w:rPr>
        <w:t>stockende</w:t>
      </w:r>
      <w:r w:rsidR="00C749A2" w:rsidRPr="007A4537">
        <w:rPr>
          <w:rFonts w:asciiTheme="minorHAnsi" w:hAnsiTheme="minorHAnsi"/>
          <w:sz w:val="21"/>
          <w:szCs w:val="21"/>
        </w:rPr>
        <w:t xml:space="preserve"> </w:t>
      </w:r>
      <w:r w:rsidRPr="007A4537">
        <w:rPr>
          <w:rFonts w:asciiTheme="minorHAnsi" w:hAnsiTheme="minorHAnsi"/>
          <w:sz w:val="21"/>
          <w:szCs w:val="21"/>
        </w:rPr>
        <w:t>Verbindung während des Video-Telefonats und andauernde Ladezeiten sind insbesondere für Unternehmen eine Erschwernis im Alltag, d</w:t>
      </w:r>
      <w:r w:rsidR="00120086">
        <w:rPr>
          <w:rFonts w:asciiTheme="minorHAnsi" w:hAnsiTheme="minorHAnsi"/>
          <w:sz w:val="21"/>
          <w:szCs w:val="21"/>
        </w:rPr>
        <w:t>ie</w:t>
      </w:r>
      <w:r w:rsidRPr="007A4537">
        <w:rPr>
          <w:rFonts w:asciiTheme="minorHAnsi" w:hAnsiTheme="minorHAnsi"/>
          <w:sz w:val="21"/>
          <w:szCs w:val="21"/>
        </w:rPr>
        <w:t xml:space="preserve"> zu Verzögerung und Unmut führen kann. „Für die Förderung der Wirtschaftlichkeit und Wettbewerbsfähigkeit in der Region bietet der Glasfaserausbau ganz neue Zukunftsperspektiven“</w:t>
      </w:r>
      <w:r w:rsidR="006D629D">
        <w:rPr>
          <w:rFonts w:asciiTheme="minorHAnsi" w:hAnsiTheme="minorHAnsi"/>
          <w:sz w:val="21"/>
          <w:szCs w:val="21"/>
        </w:rPr>
        <w:t>,</w:t>
      </w:r>
      <w:r w:rsidRPr="007A4537">
        <w:rPr>
          <w:rFonts w:asciiTheme="minorHAnsi" w:hAnsiTheme="minorHAnsi"/>
          <w:sz w:val="21"/>
          <w:szCs w:val="21"/>
        </w:rPr>
        <w:t xml:space="preserve"> sagt TNG-Projektleiter Hannes </w:t>
      </w:r>
      <w:proofErr w:type="spellStart"/>
      <w:r w:rsidRPr="007A4537">
        <w:rPr>
          <w:rFonts w:asciiTheme="minorHAnsi" w:hAnsiTheme="minorHAnsi"/>
          <w:sz w:val="21"/>
          <w:szCs w:val="21"/>
        </w:rPr>
        <w:t>Szameitat</w:t>
      </w:r>
      <w:proofErr w:type="spellEnd"/>
      <w:r w:rsidRPr="007A4537">
        <w:rPr>
          <w:rFonts w:asciiTheme="minorHAnsi" w:hAnsiTheme="minorHAnsi"/>
          <w:sz w:val="21"/>
          <w:szCs w:val="21"/>
        </w:rPr>
        <w:t>. „Deshalb ist es umso wichtiger, diese einmalige Chance auf den Glasfaserausbau jetzt zu nutzen und somit dafür Sorge zu tragen, dass der Vogelsbergkreis in der Zukunft nicht von der umliegenden Region abgehängt wird“</w:t>
      </w:r>
      <w:r w:rsidR="006D629D">
        <w:rPr>
          <w:rFonts w:asciiTheme="minorHAnsi" w:hAnsiTheme="minorHAnsi"/>
          <w:sz w:val="21"/>
          <w:szCs w:val="21"/>
        </w:rPr>
        <w:t>,</w:t>
      </w:r>
      <w:r w:rsidRPr="007A4537">
        <w:rPr>
          <w:rFonts w:asciiTheme="minorHAnsi" w:hAnsiTheme="minorHAnsi"/>
          <w:sz w:val="21"/>
          <w:szCs w:val="21"/>
        </w:rPr>
        <w:t xml:space="preserve"> so </w:t>
      </w:r>
      <w:proofErr w:type="spellStart"/>
      <w:r w:rsidRPr="007A4537">
        <w:rPr>
          <w:rFonts w:asciiTheme="minorHAnsi" w:hAnsiTheme="minorHAnsi"/>
          <w:sz w:val="21"/>
          <w:szCs w:val="21"/>
        </w:rPr>
        <w:t>Szameitat</w:t>
      </w:r>
      <w:proofErr w:type="spellEnd"/>
      <w:r w:rsidRPr="007A4537">
        <w:rPr>
          <w:rFonts w:asciiTheme="minorHAnsi" w:hAnsiTheme="minorHAnsi"/>
          <w:sz w:val="21"/>
          <w:szCs w:val="21"/>
        </w:rPr>
        <w:t xml:space="preserve"> weiter. D</w:t>
      </w:r>
      <w:r w:rsidR="00554866">
        <w:rPr>
          <w:rFonts w:asciiTheme="minorHAnsi" w:hAnsiTheme="minorHAnsi"/>
          <w:sz w:val="21"/>
          <w:szCs w:val="21"/>
        </w:rPr>
        <w:t>er Vogelsbergkreis</w:t>
      </w:r>
      <w:r w:rsidRPr="007A4537">
        <w:rPr>
          <w:rFonts w:asciiTheme="minorHAnsi" w:hAnsiTheme="minorHAnsi"/>
          <w:sz w:val="21"/>
          <w:szCs w:val="21"/>
        </w:rPr>
        <w:t xml:space="preserve"> ist auf den Ausbau angewiesen, denn der aktuelle Internetanschluss über die veraltete Kupferleitung bietet vielen Bürgerinnen und Bürger nicht einmal 30 MBit/s. Um die Region nachhaltig und </w:t>
      </w:r>
      <w:r w:rsidR="006D629D">
        <w:rPr>
          <w:rFonts w:asciiTheme="minorHAnsi" w:hAnsiTheme="minorHAnsi"/>
          <w:sz w:val="21"/>
          <w:szCs w:val="21"/>
        </w:rPr>
        <w:t>lang</w:t>
      </w:r>
      <w:r w:rsidR="006D629D" w:rsidRPr="007A4537">
        <w:rPr>
          <w:rFonts w:asciiTheme="minorHAnsi" w:hAnsiTheme="minorHAnsi"/>
          <w:sz w:val="21"/>
          <w:szCs w:val="21"/>
        </w:rPr>
        <w:t xml:space="preserve">fristig </w:t>
      </w:r>
      <w:r w:rsidRPr="007A4537">
        <w:rPr>
          <w:rFonts w:asciiTheme="minorHAnsi" w:hAnsiTheme="minorHAnsi"/>
          <w:sz w:val="21"/>
          <w:szCs w:val="21"/>
        </w:rPr>
        <w:t xml:space="preserve">für die Zukunft </w:t>
      </w:r>
      <w:r w:rsidR="006D629D">
        <w:rPr>
          <w:rFonts w:asciiTheme="minorHAnsi" w:hAnsiTheme="minorHAnsi"/>
          <w:sz w:val="21"/>
          <w:szCs w:val="21"/>
        </w:rPr>
        <w:t>flott zu machen</w:t>
      </w:r>
      <w:r w:rsidRPr="007A4537">
        <w:rPr>
          <w:rFonts w:asciiTheme="minorHAnsi" w:hAnsiTheme="minorHAnsi"/>
          <w:sz w:val="21"/>
          <w:szCs w:val="21"/>
        </w:rPr>
        <w:t>, setzt die TNG auf den Ausbau eines Gla</w:t>
      </w:r>
      <w:r w:rsidR="008D1F36">
        <w:rPr>
          <w:rFonts w:asciiTheme="minorHAnsi" w:hAnsiTheme="minorHAnsi"/>
          <w:sz w:val="21"/>
          <w:szCs w:val="21"/>
        </w:rPr>
        <w:t>s</w:t>
      </w:r>
      <w:r w:rsidRPr="007A4537">
        <w:rPr>
          <w:rFonts w:asciiTheme="minorHAnsi" w:hAnsiTheme="minorHAnsi"/>
          <w:sz w:val="21"/>
          <w:szCs w:val="21"/>
        </w:rPr>
        <w:t>fasernetzes</w:t>
      </w:r>
      <w:r w:rsidR="006D629D">
        <w:rPr>
          <w:rFonts w:asciiTheme="minorHAnsi" w:hAnsiTheme="minorHAnsi"/>
          <w:sz w:val="21"/>
          <w:szCs w:val="21"/>
        </w:rPr>
        <w:t>.</w:t>
      </w:r>
      <w:r w:rsidRPr="007A4537">
        <w:rPr>
          <w:rFonts w:asciiTheme="minorHAnsi" w:hAnsiTheme="minorHAnsi"/>
          <w:sz w:val="21"/>
          <w:szCs w:val="21"/>
        </w:rPr>
        <w:t xml:space="preserve"> </w:t>
      </w:r>
      <w:r w:rsidR="006D629D">
        <w:rPr>
          <w:rFonts w:asciiTheme="minorHAnsi" w:hAnsiTheme="minorHAnsi"/>
          <w:sz w:val="21"/>
          <w:szCs w:val="21"/>
        </w:rPr>
        <w:t>A</w:t>
      </w:r>
      <w:r w:rsidRPr="007A4537">
        <w:rPr>
          <w:rFonts w:asciiTheme="minorHAnsi" w:hAnsiTheme="minorHAnsi"/>
          <w:sz w:val="21"/>
          <w:szCs w:val="21"/>
        </w:rPr>
        <w:t>n d</w:t>
      </w:r>
      <w:r w:rsidR="006D629D">
        <w:rPr>
          <w:rFonts w:asciiTheme="minorHAnsi" w:hAnsiTheme="minorHAnsi"/>
          <w:sz w:val="21"/>
          <w:szCs w:val="21"/>
        </w:rPr>
        <w:t>iese</w:t>
      </w:r>
      <w:r w:rsidRPr="007A4537">
        <w:rPr>
          <w:rFonts w:asciiTheme="minorHAnsi" w:hAnsiTheme="minorHAnsi"/>
          <w:sz w:val="21"/>
          <w:szCs w:val="21"/>
        </w:rPr>
        <w:t xml:space="preserve">s </w:t>
      </w:r>
      <w:r w:rsidR="006D629D">
        <w:rPr>
          <w:rFonts w:asciiTheme="minorHAnsi" w:hAnsiTheme="minorHAnsi"/>
          <w:sz w:val="21"/>
          <w:szCs w:val="21"/>
        </w:rPr>
        <w:t>wird</w:t>
      </w:r>
      <w:r w:rsidRPr="007A4537">
        <w:rPr>
          <w:rFonts w:asciiTheme="minorHAnsi" w:hAnsiTheme="minorHAnsi"/>
          <w:sz w:val="21"/>
          <w:szCs w:val="21"/>
        </w:rPr>
        <w:t xml:space="preserve"> jede Immobilie mit eingereichtem Vorvertrag direkt mit einem eigenen Hausanschluss </w:t>
      </w:r>
      <w:r w:rsidR="00574384">
        <w:rPr>
          <w:rFonts w:asciiTheme="minorHAnsi" w:hAnsiTheme="minorHAnsi"/>
          <w:sz w:val="21"/>
          <w:szCs w:val="21"/>
        </w:rPr>
        <w:t>angebunden</w:t>
      </w:r>
      <w:r w:rsidRPr="007A4537">
        <w:rPr>
          <w:rFonts w:asciiTheme="minorHAnsi" w:hAnsiTheme="minorHAnsi"/>
          <w:sz w:val="21"/>
          <w:szCs w:val="21"/>
        </w:rPr>
        <w:t xml:space="preserve">. „Ausbauten der Multifunktionsgehäuse </w:t>
      </w:r>
      <w:r w:rsidR="00574384">
        <w:rPr>
          <w:rFonts w:asciiTheme="minorHAnsi" w:hAnsiTheme="minorHAnsi"/>
          <w:sz w:val="21"/>
          <w:szCs w:val="21"/>
        </w:rPr>
        <w:t xml:space="preserve">und damit kupfer- und glasfaserhybride Lösungen </w:t>
      </w:r>
      <w:r w:rsidRPr="007A4537">
        <w:rPr>
          <w:rFonts w:asciiTheme="minorHAnsi" w:hAnsiTheme="minorHAnsi"/>
          <w:sz w:val="21"/>
          <w:szCs w:val="21"/>
        </w:rPr>
        <w:t>sind nur kurz</w:t>
      </w:r>
      <w:r w:rsidR="008D1F36">
        <w:rPr>
          <w:rFonts w:asciiTheme="minorHAnsi" w:hAnsiTheme="minorHAnsi"/>
          <w:sz w:val="21"/>
          <w:szCs w:val="21"/>
        </w:rPr>
        <w:t>-</w:t>
      </w:r>
      <w:r w:rsidRPr="007A4537">
        <w:rPr>
          <w:rFonts w:asciiTheme="minorHAnsi" w:hAnsiTheme="minorHAnsi"/>
          <w:sz w:val="21"/>
          <w:szCs w:val="21"/>
        </w:rPr>
        <w:t xml:space="preserve"> bis mittelfristig hilfreich</w:t>
      </w:r>
      <w:r w:rsidR="00574384">
        <w:rPr>
          <w:rFonts w:asciiTheme="minorHAnsi" w:hAnsiTheme="minorHAnsi"/>
          <w:sz w:val="21"/>
          <w:szCs w:val="21"/>
        </w:rPr>
        <w:t>. D</w:t>
      </w:r>
      <w:r w:rsidRPr="007A4537">
        <w:rPr>
          <w:rFonts w:asciiTheme="minorHAnsi" w:hAnsiTheme="minorHAnsi"/>
          <w:sz w:val="21"/>
          <w:szCs w:val="21"/>
        </w:rPr>
        <w:t xml:space="preserve">eshalb setzen wir </w:t>
      </w:r>
      <w:r w:rsidR="00574384">
        <w:rPr>
          <w:rFonts w:asciiTheme="minorHAnsi" w:hAnsiTheme="minorHAnsi"/>
          <w:sz w:val="21"/>
          <w:szCs w:val="21"/>
        </w:rPr>
        <w:t xml:space="preserve">bei der ausschließlichen Verwendung von </w:t>
      </w:r>
      <w:r w:rsidRPr="007A4537">
        <w:rPr>
          <w:rFonts w:asciiTheme="minorHAnsi" w:hAnsiTheme="minorHAnsi"/>
          <w:sz w:val="21"/>
          <w:szCs w:val="21"/>
        </w:rPr>
        <w:t xml:space="preserve">Glasfaser auf eine komplett neue </w:t>
      </w:r>
      <w:r w:rsidR="00574384">
        <w:rPr>
          <w:rFonts w:asciiTheme="minorHAnsi" w:hAnsiTheme="minorHAnsi"/>
          <w:sz w:val="21"/>
          <w:szCs w:val="21"/>
        </w:rPr>
        <w:t>Infrastruktur</w:t>
      </w:r>
      <w:r w:rsidRPr="007A4537">
        <w:rPr>
          <w:rFonts w:asciiTheme="minorHAnsi" w:hAnsiTheme="minorHAnsi"/>
          <w:sz w:val="21"/>
          <w:szCs w:val="21"/>
        </w:rPr>
        <w:t>, die ohne die störanfällige Kupferleitung auskommt. Denn nur Glasfaser kann schon heute die steigenden Bandbreiten der Zukunft abdecken“</w:t>
      </w:r>
      <w:r w:rsidR="006D629D">
        <w:rPr>
          <w:rFonts w:asciiTheme="minorHAnsi" w:hAnsiTheme="minorHAnsi"/>
          <w:sz w:val="21"/>
          <w:szCs w:val="21"/>
        </w:rPr>
        <w:t>,</w:t>
      </w:r>
      <w:r w:rsidRPr="007A4537">
        <w:rPr>
          <w:rFonts w:asciiTheme="minorHAnsi" w:hAnsiTheme="minorHAnsi"/>
          <w:sz w:val="21"/>
          <w:szCs w:val="21"/>
        </w:rPr>
        <w:t xml:space="preserve"> erläutert </w:t>
      </w:r>
      <w:proofErr w:type="spellStart"/>
      <w:r w:rsidRPr="007A4537">
        <w:rPr>
          <w:rFonts w:asciiTheme="minorHAnsi" w:hAnsiTheme="minorHAnsi"/>
          <w:sz w:val="21"/>
          <w:szCs w:val="21"/>
        </w:rPr>
        <w:t>Szameitat</w:t>
      </w:r>
      <w:proofErr w:type="spellEnd"/>
      <w:r w:rsidRPr="007A4537">
        <w:rPr>
          <w:rFonts w:asciiTheme="minorHAnsi" w:hAnsiTheme="minorHAnsi"/>
          <w:sz w:val="21"/>
          <w:szCs w:val="21"/>
        </w:rPr>
        <w:t>.</w:t>
      </w:r>
    </w:p>
    <w:p w14:paraId="00ACA3B8" w14:textId="77777777" w:rsidR="007A4537" w:rsidRPr="007A4537" w:rsidRDefault="007A4537" w:rsidP="007A4537">
      <w:pPr>
        <w:spacing w:line="360" w:lineRule="auto"/>
        <w:rPr>
          <w:rFonts w:asciiTheme="minorHAnsi" w:hAnsiTheme="minorHAnsi"/>
          <w:sz w:val="21"/>
          <w:szCs w:val="21"/>
        </w:rPr>
      </w:pPr>
    </w:p>
    <w:p w14:paraId="7A11864F" w14:textId="274D38BB" w:rsidR="007A4537" w:rsidRPr="00591F55" w:rsidRDefault="007A4537" w:rsidP="007A4537">
      <w:pPr>
        <w:spacing w:line="360" w:lineRule="auto"/>
        <w:rPr>
          <w:rFonts w:asciiTheme="minorHAnsi" w:hAnsiTheme="minorHAnsi"/>
          <w:sz w:val="21"/>
          <w:szCs w:val="21"/>
        </w:rPr>
      </w:pPr>
      <w:r w:rsidRPr="00591F55">
        <w:rPr>
          <w:rFonts w:asciiTheme="minorHAnsi" w:hAnsiTheme="minorHAnsi"/>
          <w:sz w:val="21"/>
          <w:szCs w:val="21"/>
        </w:rPr>
        <w:t xml:space="preserve">Aktuelles </w:t>
      </w:r>
      <w:r w:rsidRPr="007A4537">
        <w:rPr>
          <w:rFonts w:asciiTheme="minorHAnsi" w:hAnsiTheme="minorHAnsi"/>
          <w:sz w:val="21"/>
          <w:szCs w:val="21"/>
        </w:rPr>
        <w:t xml:space="preserve">zum Projekt </w:t>
      </w:r>
      <w:r w:rsidRPr="00591F55">
        <w:rPr>
          <w:rFonts w:asciiTheme="minorHAnsi" w:hAnsiTheme="minorHAnsi"/>
          <w:sz w:val="21"/>
          <w:szCs w:val="21"/>
        </w:rPr>
        <w:t xml:space="preserve">wird laufend über den Glasfaserblog </w:t>
      </w:r>
      <w:hyperlink r:id="rId9" w:history="1">
        <w:r w:rsidRPr="00591F55">
          <w:rPr>
            <w:rFonts w:asciiTheme="minorHAnsi" w:hAnsiTheme="minorHAnsi"/>
            <w:sz w:val="21"/>
            <w:szCs w:val="21"/>
          </w:rPr>
          <w:t>www.glasfaser.tng.de</w:t>
        </w:r>
      </w:hyperlink>
      <w:r w:rsidRPr="00591F55">
        <w:rPr>
          <w:rFonts w:asciiTheme="minorHAnsi" w:hAnsiTheme="minorHAnsi"/>
          <w:sz w:val="21"/>
          <w:szCs w:val="21"/>
        </w:rPr>
        <w:t xml:space="preserve"> mitgeteilt. Geschulte </w:t>
      </w:r>
      <w:proofErr w:type="spellStart"/>
      <w:r w:rsidRPr="00591F55">
        <w:rPr>
          <w:rFonts w:asciiTheme="minorHAnsi" w:hAnsiTheme="minorHAnsi"/>
          <w:sz w:val="21"/>
          <w:szCs w:val="21"/>
        </w:rPr>
        <w:t>MitarbeiterInnen</w:t>
      </w:r>
      <w:proofErr w:type="spellEnd"/>
      <w:r w:rsidRPr="00591F55">
        <w:rPr>
          <w:rFonts w:asciiTheme="minorHAnsi" w:hAnsiTheme="minorHAnsi"/>
          <w:sz w:val="21"/>
          <w:szCs w:val="21"/>
        </w:rPr>
        <w:t xml:space="preserve"> der TNG-Kundenbetreuung stehen </w:t>
      </w:r>
      <w:r w:rsidRPr="007A4537">
        <w:rPr>
          <w:rFonts w:asciiTheme="minorHAnsi" w:hAnsiTheme="minorHAnsi"/>
          <w:sz w:val="21"/>
          <w:szCs w:val="21"/>
        </w:rPr>
        <w:t xml:space="preserve">über E-Mail an </w:t>
      </w:r>
      <w:hyperlink r:id="rId10" w:history="1">
        <w:r w:rsidRPr="008D1F36">
          <w:rPr>
            <w:rFonts w:asciiTheme="minorHAnsi" w:hAnsiTheme="minorHAnsi"/>
            <w:sz w:val="21"/>
            <w:szCs w:val="21"/>
          </w:rPr>
          <w:t>hessen@tng.de</w:t>
        </w:r>
      </w:hyperlink>
      <w:r w:rsidRPr="007A4537">
        <w:rPr>
          <w:rFonts w:asciiTheme="minorHAnsi" w:hAnsiTheme="minorHAnsi"/>
          <w:sz w:val="21"/>
          <w:szCs w:val="21"/>
        </w:rPr>
        <w:t xml:space="preserve"> und </w:t>
      </w:r>
      <w:r w:rsidRPr="00591F55">
        <w:rPr>
          <w:rFonts w:asciiTheme="minorHAnsi" w:hAnsiTheme="minorHAnsi"/>
          <w:sz w:val="21"/>
          <w:szCs w:val="21"/>
        </w:rPr>
        <w:t>telefonisch unter 0431 / 530 50</w:t>
      </w:r>
      <w:r w:rsidR="00554866">
        <w:rPr>
          <w:rFonts w:asciiTheme="minorHAnsi" w:hAnsiTheme="minorHAnsi"/>
          <w:sz w:val="21"/>
          <w:szCs w:val="21"/>
        </w:rPr>
        <w:t xml:space="preserve"> </w:t>
      </w:r>
      <w:r w:rsidRPr="00591F55">
        <w:rPr>
          <w:rFonts w:asciiTheme="minorHAnsi" w:hAnsiTheme="minorHAnsi"/>
          <w:sz w:val="21"/>
          <w:szCs w:val="21"/>
        </w:rPr>
        <w:t xml:space="preserve">400 am Montag, Mittwoch und Freitag von 15:00 bis 18:00 Uhr </w:t>
      </w:r>
      <w:r>
        <w:rPr>
          <w:rFonts w:asciiTheme="minorHAnsi" w:hAnsiTheme="minorHAnsi"/>
          <w:sz w:val="21"/>
          <w:szCs w:val="21"/>
        </w:rPr>
        <w:t xml:space="preserve">exklusiv für dieses Projekt </w:t>
      </w:r>
      <w:r w:rsidRPr="00591F55">
        <w:rPr>
          <w:rFonts w:asciiTheme="minorHAnsi" w:hAnsiTheme="minorHAnsi"/>
          <w:sz w:val="21"/>
          <w:szCs w:val="21"/>
        </w:rPr>
        <w:t>zur Verfügung.</w:t>
      </w:r>
      <w:r>
        <w:rPr>
          <w:rFonts w:asciiTheme="minorHAnsi" w:hAnsiTheme="minorHAnsi"/>
          <w:sz w:val="21"/>
          <w:szCs w:val="21"/>
        </w:rPr>
        <w:t xml:space="preserve"> </w:t>
      </w:r>
      <w:r w:rsidRPr="007A4537">
        <w:rPr>
          <w:rFonts w:asciiTheme="minorHAnsi" w:hAnsiTheme="minorHAnsi"/>
          <w:sz w:val="21"/>
          <w:szCs w:val="21"/>
        </w:rPr>
        <w:t xml:space="preserve">Alle Informationen sind auch unter </w:t>
      </w:r>
      <w:hyperlink r:id="rId11" w:history="1">
        <w:r w:rsidRPr="008D1F36">
          <w:rPr>
            <w:rFonts w:asciiTheme="minorHAnsi" w:hAnsiTheme="minorHAnsi"/>
            <w:sz w:val="21"/>
            <w:szCs w:val="21"/>
          </w:rPr>
          <w:t>www.tng.de/hessen</w:t>
        </w:r>
      </w:hyperlink>
      <w:r w:rsidRPr="007A4537">
        <w:rPr>
          <w:rFonts w:asciiTheme="minorHAnsi" w:hAnsiTheme="minorHAnsi"/>
          <w:sz w:val="21"/>
          <w:szCs w:val="21"/>
        </w:rPr>
        <w:t xml:space="preserve"> zu finden.</w:t>
      </w:r>
    </w:p>
    <w:p w14:paraId="2B98E3F5" w14:textId="77777777" w:rsidR="00591F55" w:rsidRPr="00591F55" w:rsidRDefault="00591F55" w:rsidP="00591F55">
      <w:pPr>
        <w:spacing w:line="360" w:lineRule="auto"/>
        <w:rPr>
          <w:rFonts w:asciiTheme="minorHAnsi" w:hAnsiTheme="minorHAnsi"/>
          <w:sz w:val="21"/>
          <w:szCs w:val="21"/>
        </w:rPr>
      </w:pPr>
    </w:p>
    <w:p w14:paraId="236DED3F" w14:textId="77777777" w:rsidR="00591F55" w:rsidRPr="00591F55" w:rsidRDefault="00591F55" w:rsidP="00591F55">
      <w:pPr>
        <w:spacing w:line="360" w:lineRule="auto"/>
        <w:rPr>
          <w:rFonts w:asciiTheme="minorHAnsi" w:hAnsiTheme="minorHAnsi"/>
          <w:b/>
          <w:bCs/>
          <w:sz w:val="21"/>
          <w:szCs w:val="21"/>
        </w:rPr>
      </w:pPr>
      <w:r w:rsidRPr="00591F55">
        <w:rPr>
          <w:rFonts w:asciiTheme="minorHAnsi" w:hAnsiTheme="minorHAnsi"/>
          <w:b/>
          <w:bCs/>
          <w:sz w:val="21"/>
          <w:szCs w:val="21"/>
        </w:rPr>
        <w:t>Informationen zur TNG Stadtnetz GmbH</w:t>
      </w:r>
    </w:p>
    <w:p w14:paraId="4B33490D" w14:textId="3C6A4B1B" w:rsidR="00591F55" w:rsidRPr="00591F55" w:rsidRDefault="00591F55" w:rsidP="00591F55">
      <w:pPr>
        <w:spacing w:line="360" w:lineRule="auto"/>
        <w:rPr>
          <w:rFonts w:asciiTheme="minorHAnsi" w:hAnsiTheme="minorHAnsi"/>
          <w:sz w:val="21"/>
          <w:szCs w:val="21"/>
        </w:rPr>
      </w:pPr>
      <w:r w:rsidRPr="00591F55">
        <w:rPr>
          <w:rFonts w:asciiTheme="minorHAnsi" w:hAnsiTheme="minorHAnsi"/>
          <w:sz w:val="21"/>
          <w:szCs w:val="21"/>
        </w:rPr>
        <w:t>Die TNG Stadtnetz GmbH mit Sitz in Kiel ist Teil der ennit Unternehmensgruppe, in der heute mehr als 2</w:t>
      </w:r>
      <w:r w:rsidR="00072C30">
        <w:rPr>
          <w:rFonts w:asciiTheme="minorHAnsi" w:hAnsiTheme="minorHAnsi"/>
          <w:sz w:val="21"/>
          <w:szCs w:val="21"/>
        </w:rPr>
        <w:t>1</w:t>
      </w:r>
      <w:r w:rsidRPr="00591F55">
        <w:rPr>
          <w:rFonts w:asciiTheme="minorHAnsi" w:hAnsiTheme="minorHAnsi"/>
          <w:sz w:val="21"/>
          <w:szCs w:val="21"/>
        </w:rPr>
        <w:t>0 Mitarbeiter Privat- und Geschäftskunden betreuen. Die Kernkompetenzen der Gruppe umfassen Telekommunikation, Rechenzentrumsdienstleistungen, IT-Systemberatung, Interfilialvernetzungen, Softwareentwicklung und die Realisierung von Internetprojekten.</w:t>
      </w:r>
    </w:p>
    <w:p w14:paraId="09865649" w14:textId="77777777" w:rsidR="00591F55" w:rsidRPr="00591F55" w:rsidRDefault="00591F55" w:rsidP="00591F55">
      <w:pPr>
        <w:spacing w:line="360" w:lineRule="auto"/>
        <w:rPr>
          <w:rFonts w:asciiTheme="minorHAnsi" w:hAnsiTheme="minorHAnsi"/>
          <w:sz w:val="21"/>
          <w:szCs w:val="21"/>
        </w:rPr>
      </w:pPr>
    </w:p>
    <w:p w14:paraId="1100F429" w14:textId="7DE137A7" w:rsidR="009F4058" w:rsidRPr="00E878B2" w:rsidRDefault="00591F55" w:rsidP="00E878B2">
      <w:pPr>
        <w:spacing w:line="360" w:lineRule="auto"/>
        <w:rPr>
          <w:rFonts w:asciiTheme="minorHAnsi" w:hAnsiTheme="minorHAnsi"/>
          <w:sz w:val="21"/>
          <w:szCs w:val="21"/>
        </w:rPr>
      </w:pPr>
      <w:r w:rsidRPr="00591F55">
        <w:rPr>
          <w:rFonts w:asciiTheme="minorHAnsi" w:hAnsiTheme="minorHAnsi"/>
          <w:sz w:val="21"/>
          <w:szCs w:val="21"/>
        </w:rPr>
        <w:t xml:space="preserve">Zu den Arbeitsbereichen der TNG Stadtnetz GmbH zählen neben der Bereitstellung von Telefon-, DSL- und </w:t>
      </w:r>
      <w:proofErr w:type="spellStart"/>
      <w:r w:rsidRPr="00591F55">
        <w:rPr>
          <w:rFonts w:asciiTheme="minorHAnsi" w:hAnsiTheme="minorHAnsi"/>
          <w:sz w:val="21"/>
          <w:szCs w:val="21"/>
        </w:rPr>
        <w:t>VDSL-Anschlüssen</w:t>
      </w:r>
      <w:proofErr w:type="spellEnd"/>
      <w:r w:rsidRPr="00591F55">
        <w:rPr>
          <w:rFonts w:asciiTheme="minorHAnsi" w:hAnsiTheme="minorHAnsi"/>
          <w:sz w:val="21"/>
          <w:szCs w:val="21"/>
        </w:rPr>
        <w:t xml:space="preserve"> </w:t>
      </w:r>
      <w:r w:rsidR="005E0C59" w:rsidRPr="00591F55">
        <w:rPr>
          <w:rFonts w:asciiTheme="minorHAnsi" w:hAnsiTheme="minorHAnsi"/>
          <w:sz w:val="21"/>
          <w:szCs w:val="21"/>
        </w:rPr>
        <w:t>über</w:t>
      </w:r>
      <w:r w:rsidRPr="00591F55">
        <w:rPr>
          <w:rFonts w:asciiTheme="minorHAnsi" w:hAnsiTheme="minorHAnsi"/>
          <w:sz w:val="21"/>
          <w:szCs w:val="21"/>
        </w:rPr>
        <w:t xml:space="preserve"> das eigene City-Netz in Kiel und Umland auch die Vermarktung eines </w:t>
      </w:r>
      <w:r w:rsidRPr="00591F55">
        <w:rPr>
          <w:rFonts w:asciiTheme="minorHAnsi" w:hAnsiTheme="minorHAnsi"/>
          <w:sz w:val="21"/>
          <w:szCs w:val="21"/>
        </w:rPr>
        <w:lastRenderedPageBreak/>
        <w:t xml:space="preserve">eigenen Mobilfunk- sowie eines IPTV-Produktes. Außerdem ist das Unternehmen seit 2013 an mehreren Glasfaser-Projekten beteiligt und treibt mit verschiedenen Kooperationspartnern aber auch </w:t>
      </w:r>
      <w:r w:rsidR="00574384">
        <w:rPr>
          <w:rFonts w:asciiTheme="minorHAnsi" w:hAnsiTheme="minorHAnsi"/>
          <w:sz w:val="21"/>
          <w:szCs w:val="21"/>
        </w:rPr>
        <w:t>eigen</w:t>
      </w:r>
      <w:r w:rsidR="00574384" w:rsidRPr="00591F55">
        <w:rPr>
          <w:rFonts w:asciiTheme="minorHAnsi" w:hAnsiTheme="minorHAnsi"/>
          <w:sz w:val="21"/>
          <w:szCs w:val="21"/>
        </w:rPr>
        <w:t xml:space="preserve">wirtschaftlich </w:t>
      </w:r>
      <w:r w:rsidRPr="00591F55">
        <w:rPr>
          <w:rFonts w:asciiTheme="minorHAnsi" w:hAnsiTheme="minorHAnsi"/>
          <w:sz w:val="21"/>
          <w:szCs w:val="21"/>
        </w:rPr>
        <w:t>die Versorgung ländlicher Regionen mit schnellem Internet voran. Mehr Infos unter www.tng.de.</w:t>
      </w:r>
    </w:p>
    <w:sectPr w:rsidR="009F4058" w:rsidRPr="00E878B2" w:rsidSect="00B80110">
      <w:headerReference w:type="default" r:id="rId12"/>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12D62" w14:textId="77777777" w:rsidR="00247FAA" w:rsidRDefault="00247FAA">
      <w:r>
        <w:separator/>
      </w:r>
    </w:p>
  </w:endnote>
  <w:endnote w:type="continuationSeparator" w:id="0">
    <w:p w14:paraId="48429B71" w14:textId="77777777" w:rsidR="00247FAA" w:rsidRDefault="0024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C9CC7" w14:textId="77777777" w:rsidR="00247FAA" w:rsidRDefault="00247FAA">
      <w:r>
        <w:separator/>
      </w:r>
    </w:p>
  </w:footnote>
  <w:footnote w:type="continuationSeparator" w:id="0">
    <w:p w14:paraId="1EA78E2F" w14:textId="77777777" w:rsidR="00247FAA" w:rsidRDefault="0024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2DA09916" w:rsidR="00276388" w:rsidRDefault="00E53F4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3360" behindDoc="1" locked="0" layoutInCell="1" allowOverlap="1" wp14:anchorId="2FA4147E" wp14:editId="532444D3">
          <wp:simplePos x="0" y="0"/>
          <wp:positionH relativeFrom="column">
            <wp:posOffset>4353560</wp:posOffset>
          </wp:positionH>
          <wp:positionV relativeFrom="paragraph">
            <wp:posOffset>93980</wp:posOffset>
          </wp:positionV>
          <wp:extent cx="1763395" cy="395605"/>
          <wp:effectExtent l="0" t="0" r="8255" b="4445"/>
          <wp:wrapTight wrapText="bothSides">
            <wp:wrapPolygon edited="0">
              <wp:start x="0" y="0"/>
              <wp:lineTo x="0" y="20803"/>
              <wp:lineTo x="21468" y="20803"/>
              <wp:lineTo x="21468" y="0"/>
              <wp:lineTo x="0" y="0"/>
            </wp:wrapPolygon>
          </wp:wrapTight>
          <wp:docPr id="3"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5391870D"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7250"/>
    <w:rsid w:val="00037F3B"/>
    <w:rsid w:val="00040B7D"/>
    <w:rsid w:val="0004709E"/>
    <w:rsid w:val="0005481A"/>
    <w:rsid w:val="00055FF8"/>
    <w:rsid w:val="000603C2"/>
    <w:rsid w:val="00060557"/>
    <w:rsid w:val="0006162C"/>
    <w:rsid w:val="000714ED"/>
    <w:rsid w:val="00071D17"/>
    <w:rsid w:val="000724F7"/>
    <w:rsid w:val="00072C30"/>
    <w:rsid w:val="0007733B"/>
    <w:rsid w:val="000825F3"/>
    <w:rsid w:val="0008426F"/>
    <w:rsid w:val="00085CE7"/>
    <w:rsid w:val="00085DF0"/>
    <w:rsid w:val="00094382"/>
    <w:rsid w:val="000A2B0E"/>
    <w:rsid w:val="000A2F86"/>
    <w:rsid w:val="000A499A"/>
    <w:rsid w:val="000B3ED4"/>
    <w:rsid w:val="000B56D0"/>
    <w:rsid w:val="000D3818"/>
    <w:rsid w:val="000D3A7E"/>
    <w:rsid w:val="000D78BF"/>
    <w:rsid w:val="000E0276"/>
    <w:rsid w:val="000F61D2"/>
    <w:rsid w:val="000F624C"/>
    <w:rsid w:val="00102210"/>
    <w:rsid w:val="00111E73"/>
    <w:rsid w:val="00113AFA"/>
    <w:rsid w:val="001166A7"/>
    <w:rsid w:val="00117335"/>
    <w:rsid w:val="00120086"/>
    <w:rsid w:val="001206F7"/>
    <w:rsid w:val="00124ACF"/>
    <w:rsid w:val="00131972"/>
    <w:rsid w:val="001323FF"/>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855"/>
    <w:rsid w:val="001C6BC0"/>
    <w:rsid w:val="001D0784"/>
    <w:rsid w:val="001D2C7B"/>
    <w:rsid w:val="001D4DB3"/>
    <w:rsid w:val="001E3E54"/>
    <w:rsid w:val="001F26B8"/>
    <w:rsid w:val="001F5B8E"/>
    <w:rsid w:val="002032B5"/>
    <w:rsid w:val="0021444B"/>
    <w:rsid w:val="002203AE"/>
    <w:rsid w:val="0022276B"/>
    <w:rsid w:val="00224FA6"/>
    <w:rsid w:val="002301E5"/>
    <w:rsid w:val="00231F06"/>
    <w:rsid w:val="00233CB5"/>
    <w:rsid w:val="00240FCA"/>
    <w:rsid w:val="00246A43"/>
    <w:rsid w:val="00247FAA"/>
    <w:rsid w:val="002533AF"/>
    <w:rsid w:val="002612B0"/>
    <w:rsid w:val="002635D8"/>
    <w:rsid w:val="002711AB"/>
    <w:rsid w:val="00272952"/>
    <w:rsid w:val="00276388"/>
    <w:rsid w:val="00283647"/>
    <w:rsid w:val="00292935"/>
    <w:rsid w:val="002A1766"/>
    <w:rsid w:val="002A7064"/>
    <w:rsid w:val="002A73CE"/>
    <w:rsid w:val="002C0C2B"/>
    <w:rsid w:val="002C499F"/>
    <w:rsid w:val="002C6ACA"/>
    <w:rsid w:val="002D01C1"/>
    <w:rsid w:val="002D0B87"/>
    <w:rsid w:val="002D2BC3"/>
    <w:rsid w:val="002D6D33"/>
    <w:rsid w:val="002E1D59"/>
    <w:rsid w:val="002E6E76"/>
    <w:rsid w:val="002E79AD"/>
    <w:rsid w:val="002F1910"/>
    <w:rsid w:val="002F1AA6"/>
    <w:rsid w:val="002F6162"/>
    <w:rsid w:val="002F6768"/>
    <w:rsid w:val="003028D0"/>
    <w:rsid w:val="00310D9A"/>
    <w:rsid w:val="00316879"/>
    <w:rsid w:val="003217D5"/>
    <w:rsid w:val="003228F3"/>
    <w:rsid w:val="003253F9"/>
    <w:rsid w:val="003321CE"/>
    <w:rsid w:val="00340BDB"/>
    <w:rsid w:val="00347377"/>
    <w:rsid w:val="00351FFA"/>
    <w:rsid w:val="00360025"/>
    <w:rsid w:val="00365F7B"/>
    <w:rsid w:val="0036790A"/>
    <w:rsid w:val="00375E7D"/>
    <w:rsid w:val="00377E14"/>
    <w:rsid w:val="00397BF1"/>
    <w:rsid w:val="003B7191"/>
    <w:rsid w:val="003C09DC"/>
    <w:rsid w:val="003C14A9"/>
    <w:rsid w:val="003D16B2"/>
    <w:rsid w:val="003D22CA"/>
    <w:rsid w:val="003E33FE"/>
    <w:rsid w:val="003E3428"/>
    <w:rsid w:val="003E4336"/>
    <w:rsid w:val="003E445D"/>
    <w:rsid w:val="003E75D5"/>
    <w:rsid w:val="00401712"/>
    <w:rsid w:val="004032EF"/>
    <w:rsid w:val="00403A03"/>
    <w:rsid w:val="00407BB9"/>
    <w:rsid w:val="004101DF"/>
    <w:rsid w:val="0042010A"/>
    <w:rsid w:val="00420591"/>
    <w:rsid w:val="00422A67"/>
    <w:rsid w:val="004233D0"/>
    <w:rsid w:val="00426784"/>
    <w:rsid w:val="00426F1F"/>
    <w:rsid w:val="0042753B"/>
    <w:rsid w:val="00431C41"/>
    <w:rsid w:val="0043583A"/>
    <w:rsid w:val="004416A0"/>
    <w:rsid w:val="00444DAA"/>
    <w:rsid w:val="0045057C"/>
    <w:rsid w:val="004539DE"/>
    <w:rsid w:val="004565EA"/>
    <w:rsid w:val="00465452"/>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2A58"/>
    <w:rsid w:val="004F3115"/>
    <w:rsid w:val="004F5B88"/>
    <w:rsid w:val="005016D1"/>
    <w:rsid w:val="00502F91"/>
    <w:rsid w:val="00505FE7"/>
    <w:rsid w:val="00507C0E"/>
    <w:rsid w:val="00523A57"/>
    <w:rsid w:val="005247A4"/>
    <w:rsid w:val="005262A0"/>
    <w:rsid w:val="00527C80"/>
    <w:rsid w:val="00530722"/>
    <w:rsid w:val="00532103"/>
    <w:rsid w:val="00547DB8"/>
    <w:rsid w:val="00554866"/>
    <w:rsid w:val="005639BC"/>
    <w:rsid w:val="00566938"/>
    <w:rsid w:val="00570486"/>
    <w:rsid w:val="005736B7"/>
    <w:rsid w:val="0057430E"/>
    <w:rsid w:val="00574384"/>
    <w:rsid w:val="00587F98"/>
    <w:rsid w:val="00591F55"/>
    <w:rsid w:val="005928A0"/>
    <w:rsid w:val="00594D4B"/>
    <w:rsid w:val="00594EF1"/>
    <w:rsid w:val="005A019A"/>
    <w:rsid w:val="005A1289"/>
    <w:rsid w:val="005A1450"/>
    <w:rsid w:val="005A2644"/>
    <w:rsid w:val="005A2E42"/>
    <w:rsid w:val="005A5D85"/>
    <w:rsid w:val="005B3034"/>
    <w:rsid w:val="005B5161"/>
    <w:rsid w:val="005B6248"/>
    <w:rsid w:val="005B6AF6"/>
    <w:rsid w:val="005C1832"/>
    <w:rsid w:val="005C1EB9"/>
    <w:rsid w:val="005C5160"/>
    <w:rsid w:val="005D0DDF"/>
    <w:rsid w:val="005D25F8"/>
    <w:rsid w:val="005E0C59"/>
    <w:rsid w:val="005E2BCF"/>
    <w:rsid w:val="005E714A"/>
    <w:rsid w:val="005F17D2"/>
    <w:rsid w:val="005F2F61"/>
    <w:rsid w:val="005F687B"/>
    <w:rsid w:val="006107CB"/>
    <w:rsid w:val="00622629"/>
    <w:rsid w:val="0062311B"/>
    <w:rsid w:val="006255E2"/>
    <w:rsid w:val="00632D04"/>
    <w:rsid w:val="00633D2C"/>
    <w:rsid w:val="0063472F"/>
    <w:rsid w:val="00641DA5"/>
    <w:rsid w:val="00650371"/>
    <w:rsid w:val="00652DBA"/>
    <w:rsid w:val="00653D75"/>
    <w:rsid w:val="00656D17"/>
    <w:rsid w:val="00662245"/>
    <w:rsid w:val="00664E79"/>
    <w:rsid w:val="006731E5"/>
    <w:rsid w:val="00675FBE"/>
    <w:rsid w:val="00677A8D"/>
    <w:rsid w:val="00686E78"/>
    <w:rsid w:val="00687753"/>
    <w:rsid w:val="00695D1C"/>
    <w:rsid w:val="006A5D51"/>
    <w:rsid w:val="006A6C92"/>
    <w:rsid w:val="006B0AEE"/>
    <w:rsid w:val="006B397B"/>
    <w:rsid w:val="006B3E4F"/>
    <w:rsid w:val="006C5359"/>
    <w:rsid w:val="006D4A37"/>
    <w:rsid w:val="006D629D"/>
    <w:rsid w:val="006E21D4"/>
    <w:rsid w:val="006E5C29"/>
    <w:rsid w:val="006F1F62"/>
    <w:rsid w:val="006F3A43"/>
    <w:rsid w:val="006F7859"/>
    <w:rsid w:val="00703347"/>
    <w:rsid w:val="00703C8B"/>
    <w:rsid w:val="00704DC3"/>
    <w:rsid w:val="00713097"/>
    <w:rsid w:val="007315E2"/>
    <w:rsid w:val="00734615"/>
    <w:rsid w:val="00740943"/>
    <w:rsid w:val="0074204B"/>
    <w:rsid w:val="00752E1A"/>
    <w:rsid w:val="007542F9"/>
    <w:rsid w:val="0075466D"/>
    <w:rsid w:val="00755370"/>
    <w:rsid w:val="0075619B"/>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4537"/>
    <w:rsid w:val="007A6BC4"/>
    <w:rsid w:val="007B69B8"/>
    <w:rsid w:val="007C0DEA"/>
    <w:rsid w:val="007C22A1"/>
    <w:rsid w:val="007C2F99"/>
    <w:rsid w:val="007D2B2B"/>
    <w:rsid w:val="007D7019"/>
    <w:rsid w:val="007E5989"/>
    <w:rsid w:val="0080083A"/>
    <w:rsid w:val="00800DFA"/>
    <w:rsid w:val="00802902"/>
    <w:rsid w:val="008036D6"/>
    <w:rsid w:val="00805D81"/>
    <w:rsid w:val="00806892"/>
    <w:rsid w:val="00810669"/>
    <w:rsid w:val="00815E10"/>
    <w:rsid w:val="0081600B"/>
    <w:rsid w:val="00820F7C"/>
    <w:rsid w:val="00830CFA"/>
    <w:rsid w:val="00833E9A"/>
    <w:rsid w:val="00834A71"/>
    <w:rsid w:val="0083509F"/>
    <w:rsid w:val="00837953"/>
    <w:rsid w:val="00843673"/>
    <w:rsid w:val="00843E9B"/>
    <w:rsid w:val="0084618B"/>
    <w:rsid w:val="00850861"/>
    <w:rsid w:val="008628E2"/>
    <w:rsid w:val="008648D0"/>
    <w:rsid w:val="00865117"/>
    <w:rsid w:val="0086601E"/>
    <w:rsid w:val="00874138"/>
    <w:rsid w:val="008804EF"/>
    <w:rsid w:val="00880CEB"/>
    <w:rsid w:val="0088242D"/>
    <w:rsid w:val="0088575A"/>
    <w:rsid w:val="00885C2B"/>
    <w:rsid w:val="0088695B"/>
    <w:rsid w:val="008909D3"/>
    <w:rsid w:val="00890F4C"/>
    <w:rsid w:val="00893DA4"/>
    <w:rsid w:val="00894813"/>
    <w:rsid w:val="008965A2"/>
    <w:rsid w:val="0089686D"/>
    <w:rsid w:val="008A00BB"/>
    <w:rsid w:val="008A6A14"/>
    <w:rsid w:val="008A725B"/>
    <w:rsid w:val="008B2097"/>
    <w:rsid w:val="008C31D8"/>
    <w:rsid w:val="008C4A79"/>
    <w:rsid w:val="008C5C68"/>
    <w:rsid w:val="008D1F36"/>
    <w:rsid w:val="008D2401"/>
    <w:rsid w:val="008E6D2B"/>
    <w:rsid w:val="008E7DAE"/>
    <w:rsid w:val="008F52E2"/>
    <w:rsid w:val="008F56E1"/>
    <w:rsid w:val="00901B23"/>
    <w:rsid w:val="009068AF"/>
    <w:rsid w:val="00907A70"/>
    <w:rsid w:val="00910F0E"/>
    <w:rsid w:val="00912788"/>
    <w:rsid w:val="00917F12"/>
    <w:rsid w:val="009218A4"/>
    <w:rsid w:val="00922F61"/>
    <w:rsid w:val="00935195"/>
    <w:rsid w:val="0094315E"/>
    <w:rsid w:val="009433A2"/>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3130"/>
    <w:rsid w:val="009B5037"/>
    <w:rsid w:val="009B7711"/>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22EB4"/>
    <w:rsid w:val="00A2547F"/>
    <w:rsid w:val="00A326E1"/>
    <w:rsid w:val="00A46E08"/>
    <w:rsid w:val="00A53C82"/>
    <w:rsid w:val="00A61E18"/>
    <w:rsid w:val="00A64FBE"/>
    <w:rsid w:val="00A70B4B"/>
    <w:rsid w:val="00A7120D"/>
    <w:rsid w:val="00A74BCD"/>
    <w:rsid w:val="00A76269"/>
    <w:rsid w:val="00A84213"/>
    <w:rsid w:val="00A93796"/>
    <w:rsid w:val="00A93DE9"/>
    <w:rsid w:val="00AA56A3"/>
    <w:rsid w:val="00AA705E"/>
    <w:rsid w:val="00AB2FB7"/>
    <w:rsid w:val="00AC08D7"/>
    <w:rsid w:val="00AC3465"/>
    <w:rsid w:val="00AC46A1"/>
    <w:rsid w:val="00AD210C"/>
    <w:rsid w:val="00AD2892"/>
    <w:rsid w:val="00AD33D5"/>
    <w:rsid w:val="00AD6544"/>
    <w:rsid w:val="00AF0040"/>
    <w:rsid w:val="00AF0C5B"/>
    <w:rsid w:val="00AF3E09"/>
    <w:rsid w:val="00AF40E1"/>
    <w:rsid w:val="00AF620F"/>
    <w:rsid w:val="00B01D16"/>
    <w:rsid w:val="00B052B3"/>
    <w:rsid w:val="00B05DC7"/>
    <w:rsid w:val="00B06AFF"/>
    <w:rsid w:val="00B103DE"/>
    <w:rsid w:val="00B21ABD"/>
    <w:rsid w:val="00B30E4B"/>
    <w:rsid w:val="00B3118B"/>
    <w:rsid w:val="00B366DB"/>
    <w:rsid w:val="00B53761"/>
    <w:rsid w:val="00B5732C"/>
    <w:rsid w:val="00B64819"/>
    <w:rsid w:val="00B80110"/>
    <w:rsid w:val="00B811A0"/>
    <w:rsid w:val="00B8156A"/>
    <w:rsid w:val="00B818E3"/>
    <w:rsid w:val="00B86286"/>
    <w:rsid w:val="00B9599C"/>
    <w:rsid w:val="00B965C5"/>
    <w:rsid w:val="00B96CA5"/>
    <w:rsid w:val="00B9737C"/>
    <w:rsid w:val="00BA074F"/>
    <w:rsid w:val="00BA0DF0"/>
    <w:rsid w:val="00BA2065"/>
    <w:rsid w:val="00BA3BB2"/>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751"/>
    <w:rsid w:val="00C67A78"/>
    <w:rsid w:val="00C7001F"/>
    <w:rsid w:val="00C749A2"/>
    <w:rsid w:val="00C74EFA"/>
    <w:rsid w:val="00C82BD5"/>
    <w:rsid w:val="00C83FC0"/>
    <w:rsid w:val="00C92D58"/>
    <w:rsid w:val="00CB2772"/>
    <w:rsid w:val="00CB4241"/>
    <w:rsid w:val="00CB60D3"/>
    <w:rsid w:val="00CD09CE"/>
    <w:rsid w:val="00CD48F1"/>
    <w:rsid w:val="00CE105C"/>
    <w:rsid w:val="00CE3682"/>
    <w:rsid w:val="00CE390A"/>
    <w:rsid w:val="00CE5AB1"/>
    <w:rsid w:val="00CF3463"/>
    <w:rsid w:val="00D00173"/>
    <w:rsid w:val="00D00377"/>
    <w:rsid w:val="00D04B0D"/>
    <w:rsid w:val="00D30B47"/>
    <w:rsid w:val="00D31F3B"/>
    <w:rsid w:val="00D34624"/>
    <w:rsid w:val="00D3685E"/>
    <w:rsid w:val="00D4048E"/>
    <w:rsid w:val="00D410E1"/>
    <w:rsid w:val="00D43223"/>
    <w:rsid w:val="00D438DC"/>
    <w:rsid w:val="00D5274D"/>
    <w:rsid w:val="00D540EE"/>
    <w:rsid w:val="00D54FA0"/>
    <w:rsid w:val="00D552A7"/>
    <w:rsid w:val="00D61D87"/>
    <w:rsid w:val="00D65F19"/>
    <w:rsid w:val="00D67674"/>
    <w:rsid w:val="00D74AC9"/>
    <w:rsid w:val="00D7772F"/>
    <w:rsid w:val="00D777CD"/>
    <w:rsid w:val="00D81DA5"/>
    <w:rsid w:val="00D83B55"/>
    <w:rsid w:val="00D850CC"/>
    <w:rsid w:val="00D87776"/>
    <w:rsid w:val="00D942A3"/>
    <w:rsid w:val="00D944A0"/>
    <w:rsid w:val="00DA40BD"/>
    <w:rsid w:val="00DB06D1"/>
    <w:rsid w:val="00DB126F"/>
    <w:rsid w:val="00DC38F7"/>
    <w:rsid w:val="00DC6177"/>
    <w:rsid w:val="00DC686C"/>
    <w:rsid w:val="00DD1430"/>
    <w:rsid w:val="00DD1D33"/>
    <w:rsid w:val="00DD28BF"/>
    <w:rsid w:val="00DE1CC0"/>
    <w:rsid w:val="00DE35E0"/>
    <w:rsid w:val="00DE4B6E"/>
    <w:rsid w:val="00DF15FB"/>
    <w:rsid w:val="00DF2DD6"/>
    <w:rsid w:val="00DF3064"/>
    <w:rsid w:val="00E00A58"/>
    <w:rsid w:val="00E019CC"/>
    <w:rsid w:val="00E022AF"/>
    <w:rsid w:val="00E0269C"/>
    <w:rsid w:val="00E04015"/>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4B20"/>
    <w:rsid w:val="00E86AA5"/>
    <w:rsid w:val="00E878B2"/>
    <w:rsid w:val="00E87FE9"/>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70A"/>
    <w:rsid w:val="00ED464B"/>
    <w:rsid w:val="00ED642F"/>
    <w:rsid w:val="00EE78AB"/>
    <w:rsid w:val="00EE78FD"/>
    <w:rsid w:val="00F01074"/>
    <w:rsid w:val="00F03A9F"/>
    <w:rsid w:val="00F1086F"/>
    <w:rsid w:val="00F133D7"/>
    <w:rsid w:val="00F17E5F"/>
    <w:rsid w:val="00F223C9"/>
    <w:rsid w:val="00F250FF"/>
    <w:rsid w:val="00F27EB5"/>
    <w:rsid w:val="00F33ABA"/>
    <w:rsid w:val="00F3402A"/>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84288"/>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he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g.de/hessen" TargetMode="External"/><Relationship Id="rId5" Type="http://schemas.openxmlformats.org/officeDocument/2006/relationships/webSettings" Target="webSettings.xml"/><Relationship Id="rId10" Type="http://schemas.openxmlformats.org/officeDocument/2006/relationships/hyperlink" Target="mailto:hessen@tng.de" TargetMode="External"/><Relationship Id="rId4" Type="http://schemas.openxmlformats.org/officeDocument/2006/relationships/settings" Target="settings.xml"/><Relationship Id="rId9" Type="http://schemas.openxmlformats.org/officeDocument/2006/relationships/hyperlink" Target="http://www.glasfaser.t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2F05-195A-F14A-88C6-3EE2C712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2020-08-14T10:20:00Z</cp:lastPrinted>
  <dcterms:created xsi:type="dcterms:W3CDTF">2020-08-14T10:20:00Z</dcterms:created>
  <dcterms:modified xsi:type="dcterms:W3CDTF">2020-08-14T10:20:00Z</dcterms:modified>
</cp:coreProperties>
</file>