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56D6" w14:textId="77777777" w:rsidR="00E814D3" w:rsidRPr="00E814D3" w:rsidRDefault="00E814D3" w:rsidP="00E814D3">
      <w:pPr>
        <w:pStyle w:val="Text"/>
        <w:ind w:right="142"/>
        <w:rPr>
          <w:sz w:val="28"/>
          <w:szCs w:val="28"/>
        </w:rPr>
      </w:pPr>
      <w:r w:rsidRPr="00E814D3">
        <w:rPr>
          <w:rFonts w:cs="Arial"/>
          <w:b/>
          <w:color w:val="000000" w:themeColor="text1"/>
          <w:sz w:val="28"/>
          <w:szCs w:val="28"/>
        </w:rPr>
        <w:t>Pressemitteilung</w:t>
      </w:r>
    </w:p>
    <w:p w14:paraId="68C11E7D" w14:textId="11C92BB1" w:rsidR="00E814D3" w:rsidRPr="00E814D3" w:rsidRDefault="002E1EA8" w:rsidP="00E814D3">
      <w:pPr>
        <w:spacing w:line="360" w:lineRule="auto"/>
        <w:rPr>
          <w:rFonts w:ascii="Helvetica" w:hAnsi="Helvetica" w:cs="Arial"/>
          <w:b/>
          <w:sz w:val="28"/>
          <w:szCs w:val="28"/>
        </w:rPr>
      </w:pPr>
      <w:r>
        <w:rPr>
          <w:rFonts w:ascii="Helvetica" w:hAnsi="Helvetica" w:cs="Arial"/>
          <w:b/>
          <w:sz w:val="28"/>
          <w:szCs w:val="28"/>
        </w:rPr>
        <w:t xml:space="preserve">Weitere </w:t>
      </w:r>
      <w:r w:rsidR="00082AA9">
        <w:rPr>
          <w:rFonts w:ascii="Helvetica" w:hAnsi="Helvetica" w:cs="Arial"/>
          <w:b/>
          <w:sz w:val="28"/>
          <w:szCs w:val="28"/>
        </w:rPr>
        <w:t xml:space="preserve">Gebiete </w:t>
      </w:r>
      <w:r>
        <w:rPr>
          <w:rFonts w:ascii="Helvetica" w:hAnsi="Helvetica" w:cs="Arial"/>
          <w:b/>
          <w:sz w:val="28"/>
          <w:szCs w:val="28"/>
        </w:rPr>
        <w:t>im hessischen Vogelsbergkreis haben Chance auf Glasfaser</w:t>
      </w:r>
    </w:p>
    <w:p w14:paraId="53BB9DF1" w14:textId="77777777" w:rsidR="00E814D3" w:rsidRPr="00E814D3" w:rsidRDefault="00E814D3" w:rsidP="00E814D3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/>
          <w:sz w:val="22"/>
          <w:szCs w:val="22"/>
        </w:rPr>
      </w:pPr>
    </w:p>
    <w:p w14:paraId="5FA6FC0B" w14:textId="6D9DD82D" w:rsidR="00E814D3" w:rsidRDefault="00B13748" w:rsidP="00E814D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Aktionsphase gestartet in </w:t>
      </w:r>
      <w:proofErr w:type="spellStart"/>
      <w:r w:rsidR="002E1EA8">
        <w:rPr>
          <w:rFonts w:ascii="Helvetica" w:hAnsi="Helvetica" w:cs="Arial"/>
          <w:b/>
        </w:rPr>
        <w:t>Herbstein</w:t>
      </w:r>
      <w:proofErr w:type="spellEnd"/>
      <w:r w:rsidR="002E1EA8">
        <w:rPr>
          <w:rFonts w:ascii="Helvetica" w:hAnsi="Helvetica" w:cs="Arial"/>
          <w:b/>
        </w:rPr>
        <w:t xml:space="preserve">, Schwalmtal, </w:t>
      </w:r>
      <w:r>
        <w:rPr>
          <w:rFonts w:ascii="Helvetica" w:hAnsi="Helvetica" w:cs="Arial"/>
          <w:b/>
        </w:rPr>
        <w:t xml:space="preserve">den </w:t>
      </w:r>
      <w:r w:rsidR="002E1EA8">
        <w:rPr>
          <w:rFonts w:ascii="Helvetica" w:hAnsi="Helvetica" w:cs="Arial"/>
          <w:b/>
        </w:rPr>
        <w:t>restliche</w:t>
      </w:r>
      <w:r>
        <w:rPr>
          <w:rFonts w:ascii="Helvetica" w:hAnsi="Helvetica" w:cs="Arial"/>
          <w:b/>
        </w:rPr>
        <w:t>n</w:t>
      </w:r>
      <w:r w:rsidR="002E1EA8">
        <w:rPr>
          <w:rFonts w:ascii="Helvetica" w:hAnsi="Helvetica" w:cs="Arial"/>
          <w:b/>
        </w:rPr>
        <w:t xml:space="preserve"> Teile</w:t>
      </w:r>
      <w:r>
        <w:rPr>
          <w:rFonts w:ascii="Helvetica" w:hAnsi="Helvetica" w:cs="Arial"/>
          <w:b/>
        </w:rPr>
        <w:t>n</w:t>
      </w:r>
      <w:r w:rsidR="002E1EA8">
        <w:rPr>
          <w:rFonts w:ascii="Helvetica" w:hAnsi="Helvetica" w:cs="Arial"/>
          <w:b/>
        </w:rPr>
        <w:t xml:space="preserve"> Alsfelds</w:t>
      </w:r>
      <w:r>
        <w:rPr>
          <w:rFonts w:ascii="Helvetica" w:hAnsi="Helvetica" w:cs="Arial"/>
          <w:b/>
        </w:rPr>
        <w:t xml:space="preserve"> und </w:t>
      </w:r>
      <w:proofErr w:type="spellStart"/>
      <w:r>
        <w:rPr>
          <w:rFonts w:ascii="Helvetica" w:hAnsi="Helvetica" w:cs="Arial"/>
          <w:b/>
        </w:rPr>
        <w:t>Grebenhains</w:t>
      </w:r>
      <w:proofErr w:type="spellEnd"/>
      <w:r w:rsidR="002E1EA8">
        <w:rPr>
          <w:rFonts w:ascii="Helvetica" w:hAnsi="Helvetica" w:cs="Arial"/>
          <w:b/>
        </w:rPr>
        <w:t xml:space="preserve"> </w:t>
      </w:r>
      <w:r w:rsidR="00082AA9">
        <w:rPr>
          <w:rFonts w:ascii="Helvetica" w:hAnsi="Helvetica" w:cs="Arial"/>
          <w:b/>
        </w:rPr>
        <w:t xml:space="preserve">sowie </w:t>
      </w:r>
      <w:proofErr w:type="spellStart"/>
      <w:r w:rsidR="002E1EA8">
        <w:rPr>
          <w:rFonts w:ascii="Helvetica" w:hAnsi="Helvetica" w:cs="Arial"/>
          <w:b/>
        </w:rPr>
        <w:t>Heimertshausen</w:t>
      </w:r>
      <w:proofErr w:type="spellEnd"/>
      <w:r w:rsidR="002E1EA8">
        <w:rPr>
          <w:rFonts w:ascii="Helvetica" w:hAnsi="Helvetica" w:cs="Arial"/>
          <w:b/>
        </w:rPr>
        <w:t xml:space="preserve"> in </w:t>
      </w:r>
      <w:proofErr w:type="spellStart"/>
      <w:r w:rsidR="002E1EA8">
        <w:rPr>
          <w:rFonts w:ascii="Helvetica" w:hAnsi="Helvetica" w:cs="Arial"/>
          <w:b/>
        </w:rPr>
        <w:t>Kirtorf</w:t>
      </w:r>
      <w:proofErr w:type="spellEnd"/>
      <w:r w:rsidR="0089406E">
        <w:rPr>
          <w:rFonts w:ascii="Helvetica" w:hAnsi="Helvetica" w:cs="Arial"/>
          <w:b/>
        </w:rPr>
        <w:t xml:space="preserve"> </w:t>
      </w:r>
      <w:r w:rsidR="00082AA9">
        <w:rPr>
          <w:rFonts w:ascii="Helvetica" w:hAnsi="Helvetica" w:cs="Arial"/>
          <w:b/>
        </w:rPr>
        <w:t>und</w:t>
      </w:r>
      <w:r w:rsidR="0089406E">
        <w:rPr>
          <w:rFonts w:ascii="Helvetica" w:hAnsi="Helvetica" w:cs="Arial"/>
          <w:b/>
        </w:rPr>
        <w:t xml:space="preserve"> Unter-</w:t>
      </w:r>
      <w:proofErr w:type="spellStart"/>
      <w:r w:rsidR="0089406E">
        <w:rPr>
          <w:rFonts w:ascii="Helvetica" w:hAnsi="Helvetica" w:cs="Arial"/>
          <w:b/>
        </w:rPr>
        <w:t>Wegfurth</w:t>
      </w:r>
      <w:proofErr w:type="spellEnd"/>
      <w:r w:rsidR="0089406E">
        <w:rPr>
          <w:rFonts w:ascii="Helvetica" w:hAnsi="Helvetica" w:cs="Arial"/>
          <w:b/>
        </w:rPr>
        <w:t xml:space="preserve"> in Schlitz</w:t>
      </w:r>
    </w:p>
    <w:p w14:paraId="452C3570" w14:textId="68483E8D" w:rsidR="00CD2A7B" w:rsidRPr="00E814D3" w:rsidRDefault="00CD2A7B" w:rsidP="00E814D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Kostenlose</w:t>
      </w:r>
      <w:r w:rsidR="00B13748">
        <w:rPr>
          <w:rFonts w:ascii="Helvetica" w:hAnsi="Helvetica" w:cs="Arial"/>
          <w:b/>
        </w:rPr>
        <w:t>r</w:t>
      </w:r>
      <w:r>
        <w:rPr>
          <w:rFonts w:ascii="Helvetica" w:hAnsi="Helvetica" w:cs="Arial"/>
          <w:b/>
        </w:rPr>
        <w:t xml:space="preserve"> Hausanschluss bis 15. März 2021</w:t>
      </w:r>
    </w:p>
    <w:p w14:paraId="59CBEFB6" w14:textId="43F10AC5" w:rsidR="00E814D3" w:rsidRPr="00C056B7" w:rsidRDefault="002E1EA8" w:rsidP="00C056B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Neue Termine für Online-Informationsveranstaltungen</w:t>
      </w:r>
    </w:p>
    <w:p w14:paraId="7DE5B1BA" w14:textId="77777777" w:rsidR="00E814D3" w:rsidRPr="00E814D3" w:rsidRDefault="00E814D3" w:rsidP="00E814D3">
      <w:pPr>
        <w:pStyle w:val="Listenabsatz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/>
        </w:rPr>
      </w:pPr>
    </w:p>
    <w:p w14:paraId="38830123" w14:textId="778D7281" w:rsidR="00D31A56" w:rsidRDefault="00E814D3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sz w:val="22"/>
          <w:szCs w:val="22"/>
        </w:rPr>
      </w:pPr>
      <w:r w:rsidRPr="00E814D3">
        <w:rPr>
          <w:rFonts w:ascii="Helvetica" w:hAnsi="Helvetica" w:cs="Arial"/>
          <w:bCs/>
          <w:sz w:val="22"/>
          <w:szCs w:val="22"/>
        </w:rPr>
        <w:t xml:space="preserve">Kiel, </w:t>
      </w:r>
      <w:r w:rsidR="00D31A56">
        <w:rPr>
          <w:rFonts w:ascii="Helvetica" w:hAnsi="Helvetica" w:cs="Arial"/>
          <w:bCs/>
          <w:sz w:val="22"/>
          <w:szCs w:val="22"/>
        </w:rPr>
        <w:t>11</w:t>
      </w:r>
      <w:r w:rsidRPr="00E814D3">
        <w:rPr>
          <w:rFonts w:ascii="Helvetica" w:hAnsi="Helvetica" w:cs="Arial"/>
          <w:bCs/>
          <w:sz w:val="22"/>
          <w:szCs w:val="22"/>
        </w:rPr>
        <w:t xml:space="preserve">.01.2021 – </w:t>
      </w:r>
      <w:r w:rsidR="00D31A56">
        <w:rPr>
          <w:rFonts w:ascii="Helvetica" w:hAnsi="Helvetica" w:cs="Arial"/>
          <w:bCs/>
          <w:sz w:val="22"/>
          <w:szCs w:val="22"/>
        </w:rPr>
        <w:t>Viele weitere Haushalte</w:t>
      </w:r>
      <w:r w:rsidR="00016687">
        <w:rPr>
          <w:rFonts w:ascii="Helvetica" w:hAnsi="Helvetica" w:cs="Arial"/>
          <w:bCs/>
          <w:sz w:val="22"/>
          <w:szCs w:val="22"/>
        </w:rPr>
        <w:t xml:space="preserve"> </w:t>
      </w:r>
      <w:r w:rsidR="00D31A56">
        <w:rPr>
          <w:rFonts w:ascii="Helvetica" w:hAnsi="Helvetica" w:cs="Arial"/>
          <w:bCs/>
          <w:sz w:val="22"/>
          <w:szCs w:val="22"/>
        </w:rPr>
        <w:t>im Vogelsbergkreis haben</w:t>
      </w:r>
      <w:r w:rsidR="00016687">
        <w:rPr>
          <w:rFonts w:ascii="Helvetica" w:hAnsi="Helvetica" w:cs="Arial"/>
          <w:bCs/>
          <w:sz w:val="22"/>
          <w:szCs w:val="22"/>
        </w:rPr>
        <w:t xml:space="preserve"> </w:t>
      </w:r>
      <w:r w:rsidR="002E1EA8">
        <w:rPr>
          <w:rFonts w:ascii="Helvetica" w:hAnsi="Helvetica" w:cs="Arial"/>
          <w:bCs/>
          <w:sz w:val="22"/>
          <w:szCs w:val="22"/>
        </w:rPr>
        <w:t xml:space="preserve">ab sofort </w:t>
      </w:r>
      <w:r w:rsidR="00D31A56">
        <w:rPr>
          <w:rFonts w:ascii="Helvetica" w:hAnsi="Helvetica" w:cs="Arial"/>
          <w:bCs/>
          <w:sz w:val="22"/>
          <w:szCs w:val="22"/>
        </w:rPr>
        <w:t xml:space="preserve">die Möglichkeit </w:t>
      </w:r>
      <w:r w:rsidR="00016687">
        <w:rPr>
          <w:rFonts w:ascii="Helvetica" w:hAnsi="Helvetica" w:cs="Arial"/>
          <w:bCs/>
          <w:sz w:val="22"/>
          <w:szCs w:val="22"/>
        </w:rPr>
        <w:t>sic</w:t>
      </w:r>
      <w:r w:rsidR="00D31A56">
        <w:rPr>
          <w:rFonts w:ascii="Helvetica" w:hAnsi="Helvetica" w:cs="Arial"/>
          <w:bCs/>
          <w:sz w:val="22"/>
          <w:szCs w:val="22"/>
        </w:rPr>
        <w:t xml:space="preserve">h </w:t>
      </w:r>
      <w:r w:rsidR="00016687">
        <w:rPr>
          <w:rFonts w:ascii="Helvetica" w:hAnsi="Helvetica" w:cs="Arial"/>
          <w:bCs/>
          <w:sz w:val="22"/>
          <w:szCs w:val="22"/>
        </w:rPr>
        <w:t xml:space="preserve">einen kostenlosen Glasfaser-Hausanschluss </w:t>
      </w:r>
      <w:r w:rsidR="00D31A56">
        <w:rPr>
          <w:rFonts w:ascii="Helvetica" w:hAnsi="Helvetica" w:cs="Arial"/>
          <w:bCs/>
          <w:sz w:val="22"/>
          <w:szCs w:val="22"/>
        </w:rPr>
        <w:t xml:space="preserve">zu </w:t>
      </w:r>
      <w:r w:rsidR="00016687">
        <w:rPr>
          <w:rFonts w:ascii="Helvetica" w:hAnsi="Helvetica" w:cs="Arial"/>
          <w:bCs/>
          <w:sz w:val="22"/>
          <w:szCs w:val="22"/>
        </w:rPr>
        <w:t xml:space="preserve">sichern. </w:t>
      </w:r>
      <w:r w:rsidR="00D31A56">
        <w:rPr>
          <w:rFonts w:ascii="Helvetica" w:hAnsi="Helvetica" w:cs="Arial"/>
          <w:bCs/>
          <w:sz w:val="22"/>
          <w:szCs w:val="22"/>
        </w:rPr>
        <w:t xml:space="preserve">Dies gilt für die Gemeinden </w:t>
      </w:r>
      <w:proofErr w:type="spellStart"/>
      <w:r w:rsidR="00D31A56">
        <w:rPr>
          <w:rFonts w:ascii="Helvetica" w:hAnsi="Helvetica" w:cs="Arial"/>
          <w:bCs/>
          <w:sz w:val="22"/>
          <w:szCs w:val="22"/>
        </w:rPr>
        <w:t>Herbstein</w:t>
      </w:r>
      <w:proofErr w:type="spellEnd"/>
      <w:r w:rsidR="00D31A56">
        <w:rPr>
          <w:rFonts w:ascii="Helvetica" w:hAnsi="Helvetica" w:cs="Arial"/>
          <w:bCs/>
          <w:sz w:val="22"/>
          <w:szCs w:val="22"/>
        </w:rPr>
        <w:t>, Schwalmtal, die restlichen Teile Alsfelds</w:t>
      </w:r>
      <w:r w:rsidR="00B13748">
        <w:rPr>
          <w:rFonts w:ascii="Helvetica" w:hAnsi="Helvetica" w:cs="Arial"/>
          <w:bCs/>
          <w:sz w:val="22"/>
          <w:szCs w:val="22"/>
        </w:rPr>
        <w:t xml:space="preserve"> und </w:t>
      </w:r>
      <w:proofErr w:type="spellStart"/>
      <w:r w:rsidR="00B13748">
        <w:rPr>
          <w:rFonts w:ascii="Helvetica" w:hAnsi="Helvetica" w:cs="Arial"/>
          <w:bCs/>
          <w:sz w:val="22"/>
          <w:szCs w:val="22"/>
        </w:rPr>
        <w:t>Grebenhains</w:t>
      </w:r>
      <w:proofErr w:type="spellEnd"/>
      <w:r w:rsidR="0089406E">
        <w:rPr>
          <w:rFonts w:ascii="Helvetica" w:hAnsi="Helvetica" w:cs="Arial"/>
          <w:bCs/>
          <w:sz w:val="22"/>
          <w:szCs w:val="22"/>
        </w:rPr>
        <w:t>,</w:t>
      </w:r>
      <w:r w:rsidR="00D31A56">
        <w:rPr>
          <w:rFonts w:ascii="Helvetica" w:hAnsi="Helvetica" w:cs="Arial"/>
          <w:bCs/>
          <w:sz w:val="22"/>
          <w:szCs w:val="22"/>
        </w:rPr>
        <w:t xml:space="preserve"> </w:t>
      </w:r>
      <w:proofErr w:type="spellStart"/>
      <w:r w:rsidR="00D31A56">
        <w:rPr>
          <w:rFonts w:ascii="Helvetica" w:hAnsi="Helvetica" w:cs="Arial"/>
          <w:bCs/>
          <w:sz w:val="22"/>
          <w:szCs w:val="22"/>
        </w:rPr>
        <w:t>Heimertshausen</w:t>
      </w:r>
      <w:proofErr w:type="spellEnd"/>
      <w:r w:rsidR="00D31A56">
        <w:rPr>
          <w:rFonts w:ascii="Helvetica" w:hAnsi="Helvetica" w:cs="Arial"/>
          <w:bCs/>
          <w:sz w:val="22"/>
          <w:szCs w:val="22"/>
        </w:rPr>
        <w:t xml:space="preserve"> in </w:t>
      </w:r>
      <w:proofErr w:type="spellStart"/>
      <w:r w:rsidR="00D31A56">
        <w:rPr>
          <w:rFonts w:ascii="Helvetica" w:hAnsi="Helvetica" w:cs="Arial"/>
          <w:bCs/>
          <w:sz w:val="22"/>
          <w:szCs w:val="22"/>
        </w:rPr>
        <w:t>Kirtorf</w:t>
      </w:r>
      <w:proofErr w:type="spellEnd"/>
      <w:r w:rsidR="0089406E">
        <w:rPr>
          <w:rFonts w:ascii="Helvetica" w:hAnsi="Helvetica" w:cs="Arial"/>
          <w:bCs/>
          <w:sz w:val="22"/>
          <w:szCs w:val="22"/>
        </w:rPr>
        <w:t xml:space="preserve"> sowie Unter-</w:t>
      </w:r>
      <w:proofErr w:type="spellStart"/>
      <w:r w:rsidR="0089406E">
        <w:rPr>
          <w:rFonts w:ascii="Helvetica" w:hAnsi="Helvetica" w:cs="Arial"/>
          <w:bCs/>
          <w:sz w:val="22"/>
          <w:szCs w:val="22"/>
        </w:rPr>
        <w:t>Wegfurth</w:t>
      </w:r>
      <w:proofErr w:type="spellEnd"/>
      <w:r w:rsidR="0089406E">
        <w:rPr>
          <w:rFonts w:ascii="Helvetica" w:hAnsi="Helvetica" w:cs="Arial"/>
          <w:bCs/>
          <w:sz w:val="22"/>
          <w:szCs w:val="22"/>
        </w:rPr>
        <w:t xml:space="preserve"> in Schlitz</w:t>
      </w:r>
      <w:r w:rsidR="00D31A56">
        <w:rPr>
          <w:rFonts w:ascii="Helvetica" w:hAnsi="Helvetica" w:cs="Arial"/>
          <w:bCs/>
          <w:sz w:val="22"/>
          <w:szCs w:val="22"/>
        </w:rPr>
        <w:t xml:space="preserve">. </w:t>
      </w:r>
      <w:r w:rsidR="00B13748">
        <w:rPr>
          <w:rFonts w:ascii="Helvetica" w:hAnsi="Helvetica" w:cs="Arial"/>
          <w:bCs/>
          <w:sz w:val="22"/>
          <w:szCs w:val="22"/>
        </w:rPr>
        <w:t xml:space="preserve">Das </w:t>
      </w:r>
      <w:r w:rsidR="00016687">
        <w:rPr>
          <w:rFonts w:ascii="Helvetica" w:hAnsi="Helvetica" w:cs="Arial"/>
          <w:bCs/>
          <w:sz w:val="22"/>
          <w:szCs w:val="22"/>
        </w:rPr>
        <w:t xml:space="preserve">entstehende Glasfasernetz der TNG Stadtnetz GmbH </w:t>
      </w:r>
      <w:r w:rsidR="00B13748">
        <w:rPr>
          <w:rFonts w:ascii="Helvetica" w:hAnsi="Helvetica" w:cs="Arial"/>
          <w:bCs/>
          <w:sz w:val="22"/>
          <w:szCs w:val="22"/>
        </w:rPr>
        <w:t xml:space="preserve">soll </w:t>
      </w:r>
      <w:r w:rsidR="00016687">
        <w:rPr>
          <w:rFonts w:ascii="Helvetica" w:hAnsi="Helvetica" w:cs="Arial"/>
          <w:bCs/>
          <w:sz w:val="22"/>
          <w:szCs w:val="22"/>
        </w:rPr>
        <w:t xml:space="preserve">diese dann mit gigabitschnellem Internet versorgen und die Gemeinden </w:t>
      </w:r>
      <w:r w:rsidR="00D31A56">
        <w:rPr>
          <w:rFonts w:ascii="Helvetica" w:hAnsi="Helvetica" w:cs="Arial"/>
          <w:bCs/>
          <w:sz w:val="22"/>
          <w:szCs w:val="22"/>
        </w:rPr>
        <w:t>somit</w:t>
      </w:r>
      <w:r w:rsidR="00B13748">
        <w:rPr>
          <w:rFonts w:ascii="Helvetica" w:hAnsi="Helvetica" w:cs="Arial"/>
          <w:bCs/>
          <w:sz w:val="22"/>
          <w:szCs w:val="22"/>
        </w:rPr>
        <w:t xml:space="preserve"> unter</w:t>
      </w:r>
      <w:r w:rsidR="00BD2496">
        <w:rPr>
          <w:rFonts w:ascii="Helvetica" w:hAnsi="Helvetica" w:cs="Arial"/>
          <w:bCs/>
          <w:sz w:val="22"/>
          <w:szCs w:val="22"/>
        </w:rPr>
        <w:t>s</w:t>
      </w:r>
      <w:r w:rsidR="00B13748">
        <w:rPr>
          <w:rFonts w:ascii="Helvetica" w:hAnsi="Helvetica" w:cs="Arial"/>
          <w:bCs/>
          <w:sz w:val="22"/>
          <w:szCs w:val="22"/>
        </w:rPr>
        <w:t>tützen sich</w:t>
      </w:r>
      <w:r w:rsidR="00D31A56">
        <w:rPr>
          <w:rFonts w:ascii="Helvetica" w:hAnsi="Helvetica" w:cs="Arial"/>
          <w:bCs/>
          <w:sz w:val="22"/>
          <w:szCs w:val="22"/>
        </w:rPr>
        <w:t xml:space="preserve"> zukunftssicher </w:t>
      </w:r>
      <w:r w:rsidR="00B13748">
        <w:rPr>
          <w:rFonts w:ascii="Helvetica" w:hAnsi="Helvetica" w:cs="Arial"/>
          <w:bCs/>
          <w:sz w:val="22"/>
          <w:szCs w:val="22"/>
        </w:rPr>
        <w:t>aufzustellen</w:t>
      </w:r>
      <w:r w:rsidR="00D31A56">
        <w:rPr>
          <w:rFonts w:ascii="Helvetica" w:hAnsi="Helvetica" w:cs="Arial"/>
          <w:bCs/>
          <w:sz w:val="22"/>
          <w:szCs w:val="22"/>
        </w:rPr>
        <w:t xml:space="preserve">. </w:t>
      </w:r>
      <w:r w:rsidR="00540132">
        <w:rPr>
          <w:rFonts w:ascii="Helvetica" w:hAnsi="Helvetica" w:cs="Arial"/>
          <w:bCs/>
          <w:sz w:val="22"/>
          <w:szCs w:val="22"/>
        </w:rPr>
        <w:t>Als einziger Anbieter in der Region verzichtet TNG komplett auf störanfällige Kupfer</w:t>
      </w:r>
      <w:r w:rsidR="00B13748">
        <w:rPr>
          <w:rFonts w:ascii="Helvetica" w:hAnsi="Helvetica" w:cs="Arial"/>
          <w:bCs/>
          <w:sz w:val="22"/>
          <w:szCs w:val="22"/>
        </w:rPr>
        <w:t>kabel</w:t>
      </w:r>
      <w:r w:rsidR="00540132">
        <w:rPr>
          <w:rFonts w:ascii="Helvetica" w:hAnsi="Helvetica" w:cs="Arial"/>
          <w:bCs/>
          <w:sz w:val="22"/>
          <w:szCs w:val="22"/>
        </w:rPr>
        <w:t xml:space="preserve"> und baut </w:t>
      </w:r>
      <w:r w:rsidR="00B13748">
        <w:rPr>
          <w:rFonts w:ascii="Helvetica" w:hAnsi="Helvetica" w:cs="Arial"/>
          <w:bCs/>
          <w:sz w:val="22"/>
          <w:szCs w:val="22"/>
        </w:rPr>
        <w:t xml:space="preserve">ohne Zwischenlösungen </w:t>
      </w:r>
      <w:r w:rsidR="00540132">
        <w:rPr>
          <w:rFonts w:ascii="Helvetica" w:hAnsi="Helvetica" w:cs="Arial"/>
          <w:bCs/>
          <w:sz w:val="22"/>
          <w:szCs w:val="22"/>
        </w:rPr>
        <w:t xml:space="preserve">ein Glasfasernetz bis ins Wohnhaus. </w:t>
      </w:r>
    </w:p>
    <w:p w14:paraId="46F1EBC5" w14:textId="49EEB44A" w:rsidR="00D31A56" w:rsidRDefault="00D31A56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sz w:val="22"/>
          <w:szCs w:val="22"/>
        </w:rPr>
      </w:pPr>
    </w:p>
    <w:p w14:paraId="65875EE9" w14:textId="14E45E84" w:rsidR="00D31A56" w:rsidRPr="00D31A56" w:rsidRDefault="00D31A56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/>
          <w:sz w:val="22"/>
          <w:szCs w:val="22"/>
        </w:rPr>
      </w:pPr>
      <w:r w:rsidRPr="00D31A56">
        <w:rPr>
          <w:rFonts w:ascii="Helvetica" w:hAnsi="Helvetica" w:cs="Arial"/>
          <w:b/>
          <w:sz w:val="22"/>
          <w:szCs w:val="22"/>
        </w:rPr>
        <w:t>Jetzt kostenlosen Hausanschluss bis zum 15. März 2021 sichern</w:t>
      </w:r>
    </w:p>
    <w:p w14:paraId="67600E9F" w14:textId="086EAA8A" w:rsidR="00B13748" w:rsidRDefault="00D31A56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 xml:space="preserve">Ab sofort startet TNG mit der </w:t>
      </w:r>
      <w:r w:rsidR="00B13748">
        <w:rPr>
          <w:rFonts w:ascii="Helvetica" w:hAnsi="Helvetica" w:cs="Arial"/>
          <w:bCs/>
          <w:sz w:val="22"/>
          <w:szCs w:val="22"/>
        </w:rPr>
        <w:t xml:space="preserve">Aktionsphase </w:t>
      </w:r>
      <w:r>
        <w:rPr>
          <w:rFonts w:ascii="Helvetica" w:hAnsi="Helvetica" w:cs="Arial"/>
          <w:bCs/>
          <w:sz w:val="22"/>
          <w:szCs w:val="22"/>
        </w:rPr>
        <w:t xml:space="preserve">in den genannten Gemeinden und ermöglicht den </w:t>
      </w:r>
      <w:proofErr w:type="gramStart"/>
      <w:r>
        <w:rPr>
          <w:rFonts w:ascii="Helvetica" w:hAnsi="Helvetica" w:cs="Arial"/>
          <w:bCs/>
          <w:sz w:val="22"/>
          <w:szCs w:val="22"/>
        </w:rPr>
        <w:t>Bürger:innen</w:t>
      </w:r>
      <w:proofErr w:type="gramEnd"/>
      <w:r>
        <w:rPr>
          <w:rFonts w:ascii="Helvetica" w:hAnsi="Helvetica" w:cs="Arial"/>
          <w:bCs/>
          <w:sz w:val="22"/>
          <w:szCs w:val="22"/>
        </w:rPr>
        <w:t xml:space="preserve"> sich einen kostenlosen Glasfaseranschluss bis einschließlich 15. März 2021 zu sichern.</w:t>
      </w:r>
      <w:r w:rsidR="00B13748">
        <w:rPr>
          <w:rFonts w:ascii="Helvetica" w:hAnsi="Helvetica" w:cs="Arial"/>
          <w:bCs/>
          <w:sz w:val="22"/>
          <w:szCs w:val="22"/>
        </w:rPr>
        <w:t xml:space="preserve"> In der größeren Gemeinde Alsfeld endet der Aktionszeitraum Ende April, so dass alle </w:t>
      </w:r>
      <w:proofErr w:type="spellStart"/>
      <w:proofErr w:type="gramStart"/>
      <w:r w:rsidR="00B13748">
        <w:rPr>
          <w:rFonts w:ascii="Helvetica" w:hAnsi="Helvetica" w:cs="Arial"/>
          <w:bCs/>
          <w:sz w:val="22"/>
          <w:szCs w:val="22"/>
        </w:rPr>
        <w:t>Bürger:innen</w:t>
      </w:r>
      <w:proofErr w:type="spellEnd"/>
      <w:proofErr w:type="gramEnd"/>
      <w:r w:rsidR="00B13748">
        <w:rPr>
          <w:rFonts w:ascii="Helvetica" w:hAnsi="Helvetica" w:cs="Arial"/>
          <w:bCs/>
          <w:sz w:val="22"/>
          <w:szCs w:val="22"/>
        </w:rPr>
        <w:t xml:space="preserve"> erreicht und informiert werden können.</w:t>
      </w:r>
      <w:r>
        <w:rPr>
          <w:rFonts w:ascii="Helvetica" w:hAnsi="Helvetica" w:cs="Arial"/>
          <w:bCs/>
          <w:sz w:val="22"/>
          <w:szCs w:val="22"/>
        </w:rPr>
        <w:t xml:space="preserve"> Wird eine Beteiligung von 40 % </w:t>
      </w:r>
      <w:r w:rsidR="00B13748">
        <w:rPr>
          <w:rFonts w:ascii="Helvetica" w:hAnsi="Helvetica" w:cs="Arial"/>
          <w:bCs/>
          <w:sz w:val="22"/>
          <w:szCs w:val="22"/>
        </w:rPr>
        <w:t xml:space="preserve">der Haushalte in den Gemeinden </w:t>
      </w:r>
      <w:r>
        <w:rPr>
          <w:rFonts w:ascii="Helvetica" w:hAnsi="Helvetica" w:cs="Arial"/>
          <w:bCs/>
          <w:sz w:val="22"/>
          <w:szCs w:val="22"/>
        </w:rPr>
        <w:t>erreicht, startet TNG mit der Planung Glasfasernetze</w:t>
      </w:r>
      <w:r w:rsidR="00540132">
        <w:rPr>
          <w:rFonts w:ascii="Helvetica" w:hAnsi="Helvetica" w:cs="Arial"/>
          <w:bCs/>
          <w:sz w:val="22"/>
          <w:szCs w:val="22"/>
        </w:rPr>
        <w:t xml:space="preserve">s. </w:t>
      </w:r>
      <w:r w:rsidR="00B13748">
        <w:rPr>
          <w:rFonts w:ascii="Helvetica" w:hAnsi="Helvetica" w:cs="Arial"/>
          <w:bCs/>
          <w:sz w:val="22"/>
          <w:szCs w:val="22"/>
        </w:rPr>
        <w:t>Dadurch</w:t>
      </w:r>
      <w:r w:rsidR="00BD2496">
        <w:rPr>
          <w:rFonts w:ascii="Helvetica" w:hAnsi="Helvetica" w:cs="Arial"/>
          <w:bCs/>
          <w:sz w:val="22"/>
          <w:szCs w:val="22"/>
        </w:rPr>
        <w:t xml:space="preserve"> ist neben der Anbindung und Wertsteigerung der eigenen Immobilie die Solidarität in Nachbarschaft und Gemeinde für ein Glasfasernetz als künftiger Standortfaktor ausschlaggebend, denn</w:t>
      </w:r>
      <w:r w:rsidR="00B13748">
        <w:rPr>
          <w:rFonts w:ascii="Helvetica" w:hAnsi="Helvetica" w:cs="Arial"/>
          <w:bCs/>
          <w:sz w:val="22"/>
          <w:szCs w:val="22"/>
        </w:rPr>
        <w:t xml:space="preserve"> </w:t>
      </w:r>
      <w:r w:rsidR="002144BC">
        <w:rPr>
          <w:rFonts w:ascii="Helvetica" w:hAnsi="Helvetica" w:cs="Arial"/>
          <w:bCs/>
          <w:sz w:val="22"/>
          <w:szCs w:val="22"/>
        </w:rPr>
        <w:t xml:space="preserve">über die eingereichten Verträge können die </w:t>
      </w:r>
      <w:proofErr w:type="spellStart"/>
      <w:proofErr w:type="gramStart"/>
      <w:r w:rsidR="002144BC">
        <w:rPr>
          <w:rFonts w:ascii="Helvetica" w:hAnsi="Helvetica" w:cs="Arial"/>
          <w:bCs/>
          <w:sz w:val="22"/>
          <w:szCs w:val="22"/>
        </w:rPr>
        <w:t>Bürger:innen</w:t>
      </w:r>
      <w:proofErr w:type="spellEnd"/>
      <w:proofErr w:type="gramEnd"/>
      <w:r w:rsidR="002144BC">
        <w:rPr>
          <w:rFonts w:ascii="Helvetica" w:hAnsi="Helvetica" w:cs="Arial"/>
          <w:bCs/>
          <w:sz w:val="22"/>
          <w:szCs w:val="22"/>
        </w:rPr>
        <w:t xml:space="preserve"> die </w:t>
      </w:r>
      <w:r w:rsidR="00B13748">
        <w:rPr>
          <w:rFonts w:ascii="Helvetica" w:hAnsi="Helvetica" w:cs="Arial"/>
          <w:bCs/>
          <w:sz w:val="22"/>
          <w:szCs w:val="22"/>
        </w:rPr>
        <w:t>Netz</w:t>
      </w:r>
      <w:r w:rsidR="002144BC">
        <w:rPr>
          <w:rFonts w:ascii="Helvetica" w:hAnsi="Helvetica" w:cs="Arial"/>
          <w:bCs/>
          <w:sz w:val="22"/>
          <w:szCs w:val="22"/>
        </w:rPr>
        <w:t>planung</w:t>
      </w:r>
      <w:r w:rsidR="00B13748">
        <w:rPr>
          <w:rFonts w:ascii="Helvetica" w:hAnsi="Helvetica" w:cs="Arial"/>
          <w:bCs/>
          <w:sz w:val="22"/>
          <w:szCs w:val="22"/>
        </w:rPr>
        <w:t xml:space="preserve"> mit</w:t>
      </w:r>
      <w:r w:rsidR="002144BC">
        <w:rPr>
          <w:rFonts w:ascii="Helvetica" w:hAnsi="Helvetica" w:cs="Arial"/>
          <w:bCs/>
          <w:sz w:val="22"/>
          <w:szCs w:val="22"/>
        </w:rPr>
        <w:t>gestalten und eine hohe Anzahl an Vorverträgen erhöht auch die Realisierbarkeit des Ausbaus bis in mögliche Randlagen.</w:t>
      </w:r>
    </w:p>
    <w:p w14:paraId="55EBADF1" w14:textId="77777777" w:rsidR="00BD2496" w:rsidRDefault="00540132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In den</w:t>
      </w:r>
      <w:r w:rsidR="00D31A56">
        <w:rPr>
          <w:rFonts w:ascii="Helvetica" w:hAnsi="Helvetica" w:cs="Arial"/>
          <w:bCs/>
          <w:sz w:val="22"/>
          <w:szCs w:val="22"/>
        </w:rPr>
        <w:t xml:space="preserve"> kommenden Tage</w:t>
      </w:r>
      <w:r>
        <w:rPr>
          <w:rFonts w:ascii="Helvetica" w:hAnsi="Helvetica" w:cs="Arial"/>
          <w:bCs/>
          <w:sz w:val="22"/>
          <w:szCs w:val="22"/>
        </w:rPr>
        <w:t>n</w:t>
      </w:r>
      <w:r w:rsidR="00BD2496">
        <w:rPr>
          <w:rFonts w:ascii="Helvetica" w:hAnsi="Helvetica" w:cs="Arial"/>
          <w:bCs/>
          <w:sz w:val="22"/>
          <w:szCs w:val="22"/>
        </w:rPr>
        <w:t xml:space="preserve"> und Wochen</w:t>
      </w:r>
      <w:r>
        <w:rPr>
          <w:rFonts w:ascii="Helvetica" w:hAnsi="Helvetica" w:cs="Arial"/>
          <w:bCs/>
          <w:sz w:val="22"/>
          <w:szCs w:val="22"/>
        </w:rPr>
        <w:t xml:space="preserve"> </w:t>
      </w:r>
      <w:r w:rsidR="00CD2A7B">
        <w:rPr>
          <w:rFonts w:ascii="Helvetica" w:hAnsi="Helvetica" w:cs="Arial"/>
          <w:bCs/>
          <w:sz w:val="22"/>
          <w:szCs w:val="22"/>
        </w:rPr>
        <w:t xml:space="preserve">wird </w:t>
      </w:r>
      <w:r w:rsidR="00D31A56">
        <w:rPr>
          <w:rFonts w:ascii="Helvetica" w:hAnsi="Helvetica" w:cs="Arial"/>
          <w:bCs/>
          <w:sz w:val="22"/>
          <w:szCs w:val="22"/>
        </w:rPr>
        <w:t xml:space="preserve">Informationsmaterial per Post an alle </w:t>
      </w:r>
      <w:proofErr w:type="gramStart"/>
      <w:r w:rsidR="00D31A56">
        <w:rPr>
          <w:rFonts w:ascii="Helvetica" w:hAnsi="Helvetica" w:cs="Arial"/>
          <w:bCs/>
          <w:sz w:val="22"/>
          <w:szCs w:val="22"/>
        </w:rPr>
        <w:t>Bürger:inne</w:t>
      </w:r>
      <w:r w:rsidR="00CD2A7B">
        <w:rPr>
          <w:rFonts w:ascii="Helvetica" w:hAnsi="Helvetica" w:cs="Arial"/>
          <w:bCs/>
          <w:sz w:val="22"/>
          <w:szCs w:val="22"/>
        </w:rPr>
        <w:t>n</w:t>
      </w:r>
      <w:proofErr w:type="gramEnd"/>
      <w:r w:rsidR="00CD2A7B">
        <w:rPr>
          <w:rFonts w:ascii="Helvetica" w:hAnsi="Helvetica" w:cs="Arial"/>
          <w:bCs/>
          <w:sz w:val="22"/>
          <w:szCs w:val="22"/>
        </w:rPr>
        <w:t xml:space="preserve"> versendet werden</w:t>
      </w:r>
      <w:r>
        <w:rPr>
          <w:rFonts w:ascii="Helvetica" w:hAnsi="Helvetica" w:cs="Arial"/>
          <w:bCs/>
          <w:sz w:val="22"/>
          <w:szCs w:val="22"/>
        </w:rPr>
        <w:t xml:space="preserve">, um diese umfangreich über den Ausbau und die technischen Möglichkeiten zu informieren. </w:t>
      </w:r>
    </w:p>
    <w:p w14:paraId="7B1B3A2C" w14:textId="09F34D5D" w:rsidR="00CD2A7B" w:rsidRDefault="00CD2A7B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lastRenderedPageBreak/>
        <w:t xml:space="preserve">Ist der passende Glasfasertarif gefunden, kann der kostenlose Hausanschluss bequem und unkompliziert unter </w:t>
      </w:r>
      <w:hyperlink r:id="rId7" w:history="1">
        <w:r w:rsidRPr="00782D67">
          <w:rPr>
            <w:rStyle w:val="Hyperlink"/>
            <w:rFonts w:ascii="Helvetica" w:hAnsi="Helvetica" w:cs="Arial"/>
            <w:bCs/>
            <w:sz w:val="22"/>
            <w:szCs w:val="22"/>
          </w:rPr>
          <w:t>www.tng.de/onlinebestellung</w:t>
        </w:r>
      </w:hyperlink>
      <w:r>
        <w:rPr>
          <w:rFonts w:ascii="Helvetica" w:hAnsi="Helvetica" w:cs="Arial"/>
          <w:bCs/>
          <w:sz w:val="22"/>
          <w:szCs w:val="22"/>
        </w:rPr>
        <w:t xml:space="preserve"> eingereicht werden. Dadurch sichert man sich zudem ein Startguthaben von 25 €. </w:t>
      </w:r>
    </w:p>
    <w:p w14:paraId="7C20F2EF" w14:textId="77777777" w:rsidR="00CD2A7B" w:rsidRDefault="00CD2A7B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sz w:val="22"/>
          <w:szCs w:val="22"/>
        </w:rPr>
      </w:pPr>
    </w:p>
    <w:p w14:paraId="22D74D44" w14:textId="07F4AC57" w:rsidR="00160759" w:rsidRPr="00160759" w:rsidRDefault="00160759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/>
          <w:sz w:val="22"/>
          <w:szCs w:val="22"/>
        </w:rPr>
      </w:pPr>
      <w:r w:rsidRPr="00160759">
        <w:rPr>
          <w:rFonts w:ascii="Helvetica" w:hAnsi="Helvetica" w:cs="Arial"/>
          <w:b/>
          <w:sz w:val="22"/>
          <w:szCs w:val="22"/>
        </w:rPr>
        <w:t>Online-Informationsveranstaltungen</w:t>
      </w:r>
    </w:p>
    <w:p w14:paraId="5F3DA4DE" w14:textId="30901598" w:rsidR="00540132" w:rsidRDefault="00540132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 xml:space="preserve">In Anbetracht der aktuellen Situation wird TNG die Informationsveranstaltungen weiterhin online durchführen, um die </w:t>
      </w:r>
      <w:proofErr w:type="gramStart"/>
      <w:r>
        <w:rPr>
          <w:rFonts w:ascii="Helvetica" w:hAnsi="Helvetica" w:cs="Arial"/>
          <w:bCs/>
          <w:sz w:val="22"/>
          <w:szCs w:val="22"/>
        </w:rPr>
        <w:t>Bürger:innen</w:t>
      </w:r>
      <w:proofErr w:type="gramEnd"/>
      <w:r>
        <w:rPr>
          <w:rFonts w:ascii="Helvetica" w:hAnsi="Helvetica" w:cs="Arial"/>
          <w:bCs/>
          <w:sz w:val="22"/>
          <w:szCs w:val="22"/>
        </w:rPr>
        <w:t>, deren Mitmenschen und die eigenen Mitarbeiter:innen nicht zu gefährden. In diesen Online-Informationsveranstaltungen wird über den geplanten Ausbau, die Technik und die Produkte von TNG berichtet</w:t>
      </w:r>
      <w:r w:rsidR="00BD2496">
        <w:rPr>
          <w:rFonts w:ascii="Helvetica" w:hAnsi="Helvetica" w:cs="Arial"/>
          <w:bCs/>
          <w:sz w:val="22"/>
          <w:szCs w:val="22"/>
        </w:rPr>
        <w:t>.</w:t>
      </w:r>
      <w:r>
        <w:rPr>
          <w:rFonts w:ascii="Helvetica" w:hAnsi="Helvetica" w:cs="Arial"/>
          <w:bCs/>
          <w:sz w:val="22"/>
          <w:szCs w:val="22"/>
        </w:rPr>
        <w:t xml:space="preserve"> Die Vorträge finden ab dem 13. Januar 2021 jede Woche mittwochs und donnerstags </w:t>
      </w:r>
      <w:r w:rsidR="00BD2496">
        <w:rPr>
          <w:rFonts w:ascii="Helvetica" w:hAnsi="Helvetica" w:cs="Arial"/>
          <w:bCs/>
          <w:sz w:val="22"/>
          <w:szCs w:val="22"/>
        </w:rPr>
        <w:t xml:space="preserve">um </w:t>
      </w:r>
      <w:r>
        <w:rPr>
          <w:rFonts w:ascii="Helvetica" w:hAnsi="Helvetica" w:cs="Arial"/>
          <w:bCs/>
          <w:sz w:val="22"/>
          <w:szCs w:val="22"/>
        </w:rPr>
        <w:t>18:00 Uhr statt</w:t>
      </w:r>
      <w:r w:rsidR="00BD2496">
        <w:rPr>
          <w:rFonts w:ascii="Helvetica" w:hAnsi="Helvetica" w:cs="Arial"/>
          <w:bCs/>
          <w:sz w:val="22"/>
          <w:szCs w:val="22"/>
        </w:rPr>
        <w:t xml:space="preserve"> und bedürfen keiner Anmeldung</w:t>
      </w:r>
      <w:r>
        <w:rPr>
          <w:rFonts w:ascii="Helvetica" w:hAnsi="Helvetica" w:cs="Arial"/>
          <w:bCs/>
          <w:sz w:val="22"/>
          <w:szCs w:val="22"/>
        </w:rPr>
        <w:t xml:space="preserve">. Weitere Informationen hierzu sind unter </w:t>
      </w:r>
      <w:hyperlink r:id="rId8" w:history="1">
        <w:r w:rsidRPr="00782D67">
          <w:rPr>
            <w:rStyle w:val="Hyperlink"/>
            <w:rFonts w:ascii="Helvetica" w:hAnsi="Helvetica" w:cs="Arial"/>
            <w:bCs/>
            <w:sz w:val="22"/>
            <w:szCs w:val="22"/>
          </w:rPr>
          <w:t>www.tng.de/hessen</w:t>
        </w:r>
      </w:hyperlink>
      <w:r>
        <w:rPr>
          <w:rFonts w:ascii="Helvetica" w:hAnsi="Helvetica" w:cs="Arial"/>
          <w:bCs/>
          <w:sz w:val="22"/>
          <w:szCs w:val="22"/>
        </w:rPr>
        <w:t xml:space="preserve"> zu finden. </w:t>
      </w:r>
    </w:p>
    <w:p w14:paraId="115324B7" w14:textId="77777777" w:rsidR="00E814D3" w:rsidRPr="00E814D3" w:rsidRDefault="00E814D3" w:rsidP="00E814D3">
      <w:pPr>
        <w:pStyle w:val="Text"/>
        <w:jc w:val="both"/>
        <w:outlineLvl w:val="0"/>
        <w:rPr>
          <w:rFonts w:cs="Arial"/>
          <w:color w:val="000000" w:themeColor="text1"/>
          <w:lang w:val="en-US"/>
        </w:rPr>
      </w:pPr>
    </w:p>
    <w:p w14:paraId="0B4C8B1C" w14:textId="77777777" w:rsidR="00E814D3" w:rsidRPr="00E814D3" w:rsidRDefault="00E814D3" w:rsidP="00E814D3">
      <w:pPr>
        <w:spacing w:line="360" w:lineRule="auto"/>
        <w:rPr>
          <w:rFonts w:ascii="Helvetica" w:hAnsi="Helvetica"/>
          <w:sz w:val="22"/>
          <w:szCs w:val="22"/>
        </w:rPr>
      </w:pPr>
    </w:p>
    <w:sectPr w:rsidR="00E814D3" w:rsidRPr="00E814D3" w:rsidSect="00050D9A">
      <w:headerReference w:type="default" r:id="rId9"/>
      <w:pgSz w:w="11906" w:h="16838"/>
      <w:pgMar w:top="1134" w:right="1416" w:bottom="778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1DDCB" w14:textId="77777777" w:rsidR="00B00C6D" w:rsidRDefault="00B00C6D">
      <w:r>
        <w:separator/>
      </w:r>
    </w:p>
  </w:endnote>
  <w:endnote w:type="continuationSeparator" w:id="0">
    <w:p w14:paraId="0DCFFC17" w14:textId="77777777" w:rsidR="00B00C6D" w:rsidRDefault="00B0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C7C62" w14:textId="77777777" w:rsidR="00B00C6D" w:rsidRDefault="00B00C6D">
      <w:r>
        <w:separator/>
      </w:r>
    </w:p>
  </w:footnote>
  <w:footnote w:type="continuationSeparator" w:id="0">
    <w:p w14:paraId="46FF825F" w14:textId="77777777" w:rsidR="00B00C6D" w:rsidRDefault="00B0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443B1" w14:textId="77777777" w:rsidR="00276388" w:rsidRDefault="001A1E96" w:rsidP="00E53F4F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DF1CB9B" wp14:editId="501CE55B">
          <wp:simplePos x="0" y="0"/>
          <wp:positionH relativeFrom="column">
            <wp:posOffset>4341349</wp:posOffset>
          </wp:positionH>
          <wp:positionV relativeFrom="paragraph">
            <wp:posOffset>102870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7" name="officeArt object" descr="Ein Bild, das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95B484" w14:textId="77777777" w:rsidR="00C51DB2" w:rsidRDefault="00B00C6D" w:rsidP="00E53F4F">
    <w:pPr>
      <w:pStyle w:val="Kopf-undFuzeilen"/>
      <w:tabs>
        <w:tab w:val="clear" w:pos="9020"/>
        <w:tab w:val="center" w:pos="4819"/>
        <w:tab w:val="right" w:pos="9638"/>
      </w:tabs>
      <w:jc w:val="center"/>
    </w:pPr>
  </w:p>
  <w:p w14:paraId="553B1647" w14:textId="77777777" w:rsidR="00C51DB2" w:rsidRDefault="00B00C6D" w:rsidP="00E53F4F">
    <w:pPr>
      <w:pStyle w:val="Kopf-undFuzeilen"/>
      <w:tabs>
        <w:tab w:val="clear" w:pos="9020"/>
        <w:tab w:val="center" w:pos="4819"/>
        <w:tab w:val="right" w:pos="9638"/>
      </w:tabs>
      <w:jc w:val="center"/>
    </w:pPr>
  </w:p>
  <w:p w14:paraId="56D271F7" w14:textId="77777777" w:rsidR="00276388" w:rsidRDefault="00B00C6D" w:rsidP="00A55882">
    <w:pPr>
      <w:pStyle w:val="Kopf-undFuzeilen"/>
      <w:tabs>
        <w:tab w:val="clear" w:pos="9020"/>
        <w:tab w:val="center" w:pos="4819"/>
        <w:tab w:val="left" w:pos="8280"/>
        <w:tab w:val="right" w:pos="9638"/>
      </w:tabs>
    </w:pPr>
  </w:p>
  <w:p w14:paraId="626AF834" w14:textId="77777777" w:rsidR="00276388" w:rsidRDefault="00B00C6D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E223A"/>
    <w:multiLevelType w:val="hybridMultilevel"/>
    <w:tmpl w:val="97B2F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D3"/>
    <w:rsid w:val="00016687"/>
    <w:rsid w:val="00082AA9"/>
    <w:rsid w:val="000E79D3"/>
    <w:rsid w:val="00160759"/>
    <w:rsid w:val="001A1E96"/>
    <w:rsid w:val="002144BC"/>
    <w:rsid w:val="00225C6E"/>
    <w:rsid w:val="002E1EA8"/>
    <w:rsid w:val="004728B5"/>
    <w:rsid w:val="004B0AA4"/>
    <w:rsid w:val="00540132"/>
    <w:rsid w:val="0061451B"/>
    <w:rsid w:val="00706C4F"/>
    <w:rsid w:val="007E1343"/>
    <w:rsid w:val="008036FD"/>
    <w:rsid w:val="008508B5"/>
    <w:rsid w:val="0085181D"/>
    <w:rsid w:val="0089406E"/>
    <w:rsid w:val="00907351"/>
    <w:rsid w:val="00AD7345"/>
    <w:rsid w:val="00B00C6D"/>
    <w:rsid w:val="00B13748"/>
    <w:rsid w:val="00BD2496"/>
    <w:rsid w:val="00C056B7"/>
    <w:rsid w:val="00C80243"/>
    <w:rsid w:val="00CD2A7B"/>
    <w:rsid w:val="00D31A56"/>
    <w:rsid w:val="00E8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15F12"/>
  <w15:chartTrackingRefBased/>
  <w15:docId w15:val="{E9538CA0-7FBC-4647-BC56-ED1DAE08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14D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814D3"/>
    <w:rPr>
      <w:u w:val="single"/>
    </w:rPr>
  </w:style>
  <w:style w:type="paragraph" w:customStyle="1" w:styleId="Kopf-undFuzeilen">
    <w:name w:val="Kopf- und Fußzeilen"/>
    <w:rsid w:val="00E814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Text">
    <w:name w:val="Text"/>
    <w:rsid w:val="00E814D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right="2835"/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enabsatz">
    <w:name w:val="List Paragraph"/>
    <w:basedOn w:val="Standard"/>
    <w:uiPriority w:val="34"/>
    <w:qFormat/>
    <w:rsid w:val="00E814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C80243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1EA8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E1EA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0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g.de/hess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g.de/onlinebestell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Hopp</dc:creator>
  <cp:keywords/>
  <dc:description/>
  <cp:lastModifiedBy>Marleen Bischoff</cp:lastModifiedBy>
  <cp:revision>2</cp:revision>
  <cp:lastPrinted>2021-01-11T13:42:00Z</cp:lastPrinted>
  <dcterms:created xsi:type="dcterms:W3CDTF">2021-01-11T13:43:00Z</dcterms:created>
  <dcterms:modified xsi:type="dcterms:W3CDTF">2021-01-11T13:43:00Z</dcterms:modified>
</cp:coreProperties>
</file>