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4DA6A3BF" w14:textId="0394E1EE" w:rsidR="00F4128A" w:rsidRPr="00F4128A" w:rsidRDefault="00F4128A" w:rsidP="00F4128A">
      <w:pPr>
        <w:rPr>
          <w:rFonts w:asciiTheme="minorHAnsi" w:eastAsia="Arial Unicode MS" w:hAnsiTheme="minorHAnsi" w:cs="Arial"/>
          <w:b/>
          <w:color w:val="000000" w:themeColor="text1"/>
          <w:bdr w:val="nil"/>
          <w:lang w:eastAsia="en-US"/>
        </w:rPr>
      </w:pPr>
      <w:r w:rsidRPr="00F4128A">
        <w:rPr>
          <w:rFonts w:asciiTheme="minorHAnsi" w:eastAsia="Arial Unicode MS" w:hAnsiTheme="minorHAnsi" w:cs="Arial"/>
          <w:b/>
          <w:color w:val="000000" w:themeColor="text1"/>
          <w:bdr w:val="nil"/>
          <w:lang w:eastAsia="en-US"/>
        </w:rPr>
        <w:t xml:space="preserve">Mücke, Teile von Schlitz, Homberg, Schotten und </w:t>
      </w:r>
      <w:proofErr w:type="spellStart"/>
      <w:r w:rsidRPr="00F4128A">
        <w:rPr>
          <w:rFonts w:asciiTheme="minorHAnsi" w:eastAsia="Arial Unicode MS" w:hAnsiTheme="minorHAnsi" w:cs="Arial"/>
          <w:b/>
          <w:color w:val="000000" w:themeColor="text1"/>
          <w:bdr w:val="nil"/>
          <w:lang w:eastAsia="en-US"/>
        </w:rPr>
        <w:t>Kirtorf</w:t>
      </w:r>
      <w:proofErr w:type="spellEnd"/>
      <w:r w:rsidRPr="00F4128A">
        <w:rPr>
          <w:rFonts w:asciiTheme="minorHAnsi" w:eastAsia="Arial Unicode MS" w:hAnsiTheme="minorHAnsi" w:cs="Arial"/>
          <w:b/>
          <w:color w:val="000000" w:themeColor="text1"/>
          <w:bdr w:val="nil"/>
          <w:lang w:eastAsia="en-US"/>
        </w:rPr>
        <w:t xml:space="preserve"> können sich Glasfaser bis ins Haus sichern</w:t>
      </w:r>
    </w:p>
    <w:p w14:paraId="31996723" w14:textId="77777777" w:rsidR="007A4537" w:rsidRPr="004F0B96" w:rsidRDefault="007A4537" w:rsidP="003C3548">
      <w:pPr>
        <w:pStyle w:val="Text"/>
        <w:ind w:right="142"/>
        <w:rPr>
          <w:rFonts w:asciiTheme="minorHAnsi" w:hAnsiTheme="minorHAnsi" w:cs="Arial"/>
          <w:b/>
          <w:bCs/>
          <w:color w:val="000000" w:themeColor="text1"/>
          <w:sz w:val="21"/>
          <w:szCs w:val="21"/>
        </w:rPr>
      </w:pPr>
    </w:p>
    <w:p w14:paraId="7E003028" w14:textId="78446605" w:rsidR="00CB69BF" w:rsidRPr="00CB69BF" w:rsidRDefault="00CB69BF" w:rsidP="00CB69BF">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A</w:t>
      </w:r>
      <w:r w:rsidR="00F4128A">
        <w:rPr>
          <w:rFonts w:asciiTheme="minorHAnsi" w:hAnsiTheme="minorHAnsi" w:cs="Arial"/>
          <w:b/>
          <w:bCs/>
          <w:color w:val="000000" w:themeColor="text1"/>
        </w:rPr>
        <w:t>ktions</w:t>
      </w:r>
      <w:r>
        <w:rPr>
          <w:rFonts w:asciiTheme="minorHAnsi" w:hAnsiTheme="minorHAnsi" w:cs="Arial"/>
          <w:b/>
          <w:bCs/>
          <w:color w:val="000000" w:themeColor="text1"/>
        </w:rPr>
        <w:t>phase</w:t>
      </w:r>
      <w:r w:rsidR="00F4128A">
        <w:rPr>
          <w:rFonts w:asciiTheme="minorHAnsi" w:hAnsiTheme="minorHAnsi" w:cs="Arial"/>
          <w:b/>
          <w:bCs/>
          <w:color w:val="000000" w:themeColor="text1"/>
        </w:rPr>
        <w:t xml:space="preserve"> startet in weiteren Gebieten</w:t>
      </w:r>
    </w:p>
    <w:p w14:paraId="355881CB" w14:textId="5F7C210B" w:rsidR="00CB69BF" w:rsidRDefault="00F4128A" w:rsidP="003C3548">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Geplante Online-Infoveranstaltungen und -Beratungen </w:t>
      </w:r>
    </w:p>
    <w:p w14:paraId="18EADF08" w14:textId="702D2836" w:rsidR="00D324DF" w:rsidRDefault="00F4128A"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Vor-Ort Termine und Beratungen </w:t>
      </w:r>
    </w:p>
    <w:p w14:paraId="00DA2F2B" w14:textId="77777777" w:rsidR="00F4128A" w:rsidRDefault="00F4128A" w:rsidP="00F4128A">
      <w:pPr>
        <w:spacing w:line="360" w:lineRule="auto"/>
        <w:rPr>
          <w:rFonts w:asciiTheme="minorHAnsi" w:hAnsiTheme="minorHAnsi" w:cstheme="minorHAnsi"/>
          <w:sz w:val="22"/>
          <w:szCs w:val="22"/>
        </w:rPr>
      </w:pPr>
    </w:p>
    <w:p w14:paraId="7B7A6A21" w14:textId="4EA5F670" w:rsidR="00F4128A" w:rsidRPr="00F4128A" w:rsidRDefault="003A008E" w:rsidP="00F4128A">
      <w:pPr>
        <w:spacing w:line="360" w:lineRule="auto"/>
        <w:rPr>
          <w:rFonts w:asciiTheme="minorHAnsi" w:hAnsiTheme="minorHAnsi" w:cstheme="minorHAnsi"/>
          <w:sz w:val="22"/>
          <w:szCs w:val="22"/>
        </w:rPr>
      </w:pPr>
      <w:r>
        <w:rPr>
          <w:rFonts w:asciiTheme="minorHAnsi" w:hAnsiTheme="minorHAnsi" w:cstheme="minorHAnsi"/>
          <w:sz w:val="22"/>
          <w:szCs w:val="22"/>
        </w:rPr>
        <w:t>29</w:t>
      </w:r>
      <w:r w:rsidR="00F4128A" w:rsidRPr="00F4128A">
        <w:rPr>
          <w:rFonts w:asciiTheme="minorHAnsi" w:hAnsiTheme="minorHAnsi" w:cstheme="minorHAnsi"/>
          <w:sz w:val="22"/>
          <w:szCs w:val="22"/>
        </w:rPr>
        <w:t>.03.2021 – Die auf Glasfaserausbau spezialisierte Telekommunikationsanbieterin TNG Stadtnetz GmbH</w:t>
      </w:r>
      <w:r w:rsidR="00F4128A">
        <w:rPr>
          <w:rFonts w:asciiTheme="minorHAnsi" w:hAnsiTheme="minorHAnsi" w:cstheme="minorHAnsi"/>
          <w:sz w:val="22"/>
          <w:szCs w:val="22"/>
        </w:rPr>
        <w:t xml:space="preserve"> (TNG)</w:t>
      </w:r>
      <w:r w:rsidR="00F4128A" w:rsidRPr="00F4128A">
        <w:rPr>
          <w:rFonts w:asciiTheme="minorHAnsi" w:hAnsiTheme="minorHAnsi" w:cstheme="minorHAnsi"/>
          <w:sz w:val="22"/>
          <w:szCs w:val="22"/>
        </w:rPr>
        <w:t xml:space="preserve"> zieht ab dem 01. April 2021 weitere Gebiete im Vogelsbergkreis für den Glasfaserausbau in Betracht. Mit der anstehenden Aktionsphase startet die Bedarfsermittlung </w:t>
      </w:r>
      <w:r>
        <w:rPr>
          <w:rFonts w:asciiTheme="minorHAnsi" w:hAnsiTheme="minorHAnsi" w:cstheme="minorHAnsi"/>
          <w:sz w:val="22"/>
          <w:szCs w:val="22"/>
        </w:rPr>
        <w:t xml:space="preserve">für ein </w:t>
      </w:r>
      <w:r w:rsidRPr="00F4128A">
        <w:rPr>
          <w:rFonts w:asciiTheme="minorHAnsi" w:hAnsiTheme="minorHAnsi" w:cstheme="minorHAnsi"/>
          <w:sz w:val="22"/>
          <w:szCs w:val="22"/>
        </w:rPr>
        <w:t>zukunftssichere</w:t>
      </w:r>
      <w:r>
        <w:rPr>
          <w:rFonts w:asciiTheme="minorHAnsi" w:hAnsiTheme="minorHAnsi" w:cstheme="minorHAnsi"/>
          <w:sz w:val="22"/>
          <w:szCs w:val="22"/>
        </w:rPr>
        <w:t>s</w:t>
      </w:r>
      <w:r w:rsidRPr="00F4128A">
        <w:rPr>
          <w:rFonts w:asciiTheme="minorHAnsi" w:hAnsiTheme="minorHAnsi" w:cstheme="minorHAnsi"/>
          <w:sz w:val="22"/>
          <w:szCs w:val="22"/>
        </w:rPr>
        <w:t xml:space="preserve"> </w:t>
      </w:r>
      <w:r w:rsidR="00F4128A" w:rsidRPr="00F4128A">
        <w:rPr>
          <w:rFonts w:asciiTheme="minorHAnsi" w:hAnsiTheme="minorHAnsi" w:cstheme="minorHAnsi"/>
          <w:sz w:val="22"/>
          <w:szCs w:val="22"/>
        </w:rPr>
        <w:t xml:space="preserve">Glasfasernetz, das komplett ohne Kupfer gebaut und direkt bis ins Haus gelegt wird. Für </w:t>
      </w:r>
      <w:r>
        <w:rPr>
          <w:rFonts w:asciiTheme="minorHAnsi" w:hAnsiTheme="minorHAnsi" w:cstheme="minorHAnsi"/>
          <w:sz w:val="22"/>
          <w:szCs w:val="22"/>
        </w:rPr>
        <w:t>die Umsetzung des Ausbaus dieser</w:t>
      </w:r>
      <w:r w:rsidR="00F4128A" w:rsidRPr="00F4128A">
        <w:rPr>
          <w:rFonts w:asciiTheme="minorHAnsi" w:hAnsiTheme="minorHAnsi" w:cstheme="minorHAnsi"/>
          <w:sz w:val="22"/>
          <w:szCs w:val="22"/>
        </w:rPr>
        <w:t xml:space="preserve"> zukunftsfähigen Technologie, die potentiell dreistellige Gigabitgeschwindigkeiten abdecken kann, müssen sich mindestens 40 % der Haushalte mit einem Vorvertrag für das Projekt der TNG entscheiden. </w:t>
      </w:r>
    </w:p>
    <w:p w14:paraId="22465D1D" w14:textId="77777777" w:rsidR="00F4128A" w:rsidRPr="00F4128A" w:rsidRDefault="00F4128A" w:rsidP="00F4128A">
      <w:pPr>
        <w:spacing w:line="360" w:lineRule="auto"/>
        <w:rPr>
          <w:rFonts w:asciiTheme="minorHAnsi" w:hAnsiTheme="minorHAnsi" w:cstheme="minorHAnsi"/>
          <w:sz w:val="22"/>
          <w:szCs w:val="22"/>
        </w:rPr>
      </w:pPr>
    </w:p>
    <w:p w14:paraId="006EF562" w14:textId="77777777" w:rsidR="00F4128A" w:rsidRPr="00F4128A" w:rsidRDefault="00F4128A" w:rsidP="00F4128A">
      <w:pPr>
        <w:spacing w:line="360" w:lineRule="auto"/>
        <w:rPr>
          <w:rFonts w:asciiTheme="minorHAnsi" w:hAnsiTheme="minorHAnsi" w:cstheme="minorHAnsi"/>
          <w:sz w:val="22"/>
          <w:szCs w:val="22"/>
        </w:rPr>
      </w:pPr>
      <w:r w:rsidRPr="00F4128A">
        <w:rPr>
          <w:rFonts w:asciiTheme="minorHAnsi" w:hAnsiTheme="minorHAnsi" w:cstheme="minorHAnsi"/>
          <w:sz w:val="22"/>
          <w:szCs w:val="22"/>
        </w:rPr>
        <w:t>Folgende Aktionsgebiete erhalten ab 1. April 2021 die Chance auf einen FTTH-Ausbau:</w:t>
      </w:r>
    </w:p>
    <w:p w14:paraId="3BC86DE5" w14:textId="77777777" w:rsidR="00F4128A" w:rsidRPr="00F4128A" w:rsidRDefault="00F4128A" w:rsidP="00F4128A">
      <w:pPr>
        <w:spacing w:line="360" w:lineRule="auto"/>
        <w:rPr>
          <w:rFonts w:asciiTheme="minorHAnsi" w:hAnsiTheme="minorHAnsi" w:cstheme="minorHAnsi"/>
          <w:sz w:val="22"/>
          <w:szCs w:val="22"/>
        </w:rPr>
      </w:pPr>
    </w:p>
    <w:p w14:paraId="132CB400" w14:textId="77777777" w:rsidR="00F4128A" w:rsidRPr="00F4128A" w:rsidRDefault="00F4128A" w:rsidP="00F4128A">
      <w:pPr>
        <w:pStyle w:val="Listenabsatz"/>
        <w:numPr>
          <w:ilvl w:val="0"/>
          <w:numId w:val="8"/>
        </w:numPr>
        <w:spacing w:after="0" w:line="360" w:lineRule="auto"/>
        <w:rPr>
          <w:rFonts w:eastAsia="Times New Roman" w:cstheme="minorHAnsi"/>
        </w:rPr>
      </w:pPr>
      <w:r w:rsidRPr="00F4128A">
        <w:rPr>
          <w:rFonts w:eastAsia="Times New Roman" w:cstheme="minorHAnsi"/>
        </w:rPr>
        <w:t xml:space="preserve">Aktionsphase bis 31.05.2021 in den Orten </w:t>
      </w:r>
      <w:proofErr w:type="spellStart"/>
      <w:r w:rsidRPr="00F4128A">
        <w:rPr>
          <w:rFonts w:eastAsia="Times New Roman" w:cstheme="minorHAnsi"/>
        </w:rPr>
        <w:t>Bleidenrod</w:t>
      </w:r>
      <w:proofErr w:type="spellEnd"/>
      <w:r w:rsidRPr="00F4128A">
        <w:rPr>
          <w:rFonts w:eastAsia="Times New Roman" w:cstheme="minorHAnsi"/>
        </w:rPr>
        <w:t xml:space="preserve">, </w:t>
      </w:r>
      <w:proofErr w:type="spellStart"/>
      <w:r w:rsidRPr="00F4128A">
        <w:rPr>
          <w:rFonts w:eastAsia="Times New Roman" w:cstheme="minorHAnsi"/>
        </w:rPr>
        <w:t>Büßfeld</w:t>
      </w:r>
      <w:proofErr w:type="spellEnd"/>
      <w:r w:rsidRPr="00F4128A">
        <w:rPr>
          <w:rFonts w:eastAsia="Times New Roman" w:cstheme="minorHAnsi"/>
        </w:rPr>
        <w:t xml:space="preserve">, Schadenbach, Deckenbach, </w:t>
      </w:r>
      <w:proofErr w:type="spellStart"/>
      <w:r w:rsidRPr="00F4128A">
        <w:rPr>
          <w:rFonts w:eastAsia="Times New Roman" w:cstheme="minorHAnsi"/>
        </w:rPr>
        <w:t>Höingen</w:t>
      </w:r>
      <w:proofErr w:type="spellEnd"/>
      <w:r w:rsidRPr="00F4128A">
        <w:rPr>
          <w:rFonts w:eastAsia="Times New Roman" w:cstheme="minorHAnsi"/>
        </w:rPr>
        <w:t xml:space="preserve"> in der Gemeinde Homberg</w:t>
      </w:r>
    </w:p>
    <w:p w14:paraId="35021FB8" w14:textId="2F2466F4" w:rsidR="00F4128A" w:rsidRPr="00F4128A" w:rsidRDefault="00F4128A" w:rsidP="00F4128A">
      <w:pPr>
        <w:pStyle w:val="Listenabsatz"/>
        <w:numPr>
          <w:ilvl w:val="0"/>
          <w:numId w:val="7"/>
        </w:numPr>
        <w:spacing w:after="0" w:line="360" w:lineRule="auto"/>
        <w:rPr>
          <w:rFonts w:eastAsia="Times New Roman" w:cstheme="minorHAnsi"/>
        </w:rPr>
      </w:pPr>
      <w:r w:rsidRPr="00F4128A">
        <w:rPr>
          <w:rFonts w:eastAsia="Times New Roman" w:cstheme="minorHAnsi"/>
        </w:rPr>
        <w:t xml:space="preserve">Aktionsphase bis 30.06.2021 in der Kernstadt Schlitz und in den Orten </w:t>
      </w:r>
      <w:proofErr w:type="spellStart"/>
      <w:r w:rsidRPr="00F4128A">
        <w:rPr>
          <w:rFonts w:eastAsia="Times New Roman" w:cstheme="minorHAnsi"/>
        </w:rPr>
        <w:t>Hutzdorf</w:t>
      </w:r>
      <w:proofErr w:type="spellEnd"/>
      <w:r w:rsidRPr="00F4128A">
        <w:rPr>
          <w:rFonts w:eastAsia="Times New Roman" w:cstheme="minorHAnsi"/>
        </w:rPr>
        <w:t>, Hemmen,</w:t>
      </w:r>
      <w:r>
        <w:rPr>
          <w:rFonts w:eastAsia="Times New Roman" w:cstheme="minorHAnsi"/>
        </w:rPr>
        <w:t xml:space="preserve"> </w:t>
      </w:r>
      <w:proofErr w:type="spellStart"/>
      <w:r w:rsidRPr="00F4128A">
        <w:rPr>
          <w:rFonts w:cstheme="minorHAnsi"/>
        </w:rPr>
        <w:t>Hartershausen</w:t>
      </w:r>
      <w:proofErr w:type="spellEnd"/>
      <w:r w:rsidRPr="00F4128A">
        <w:rPr>
          <w:rFonts w:cstheme="minorHAnsi"/>
        </w:rPr>
        <w:t xml:space="preserve">, </w:t>
      </w:r>
      <w:proofErr w:type="spellStart"/>
      <w:r w:rsidR="003A008E">
        <w:rPr>
          <w:rFonts w:cstheme="minorHAnsi"/>
        </w:rPr>
        <w:t>Ü</w:t>
      </w:r>
      <w:r w:rsidRPr="00F4128A">
        <w:rPr>
          <w:rFonts w:cstheme="minorHAnsi"/>
        </w:rPr>
        <w:t>llershausen</w:t>
      </w:r>
      <w:proofErr w:type="spellEnd"/>
      <w:r w:rsidRPr="00F4128A">
        <w:rPr>
          <w:rFonts w:cstheme="minorHAnsi"/>
        </w:rPr>
        <w:t xml:space="preserve">, </w:t>
      </w:r>
      <w:proofErr w:type="spellStart"/>
      <w:r w:rsidRPr="00F4128A">
        <w:rPr>
          <w:rFonts w:cstheme="minorHAnsi"/>
        </w:rPr>
        <w:t>Pfordt</w:t>
      </w:r>
      <w:proofErr w:type="spellEnd"/>
      <w:r w:rsidRPr="00F4128A">
        <w:rPr>
          <w:rFonts w:cstheme="minorHAnsi"/>
        </w:rPr>
        <w:t xml:space="preserve">, </w:t>
      </w:r>
      <w:proofErr w:type="spellStart"/>
      <w:r w:rsidRPr="00F4128A">
        <w:rPr>
          <w:rFonts w:cstheme="minorHAnsi"/>
        </w:rPr>
        <w:t>Fraurombach</w:t>
      </w:r>
      <w:proofErr w:type="spellEnd"/>
      <w:r w:rsidRPr="00F4128A">
        <w:rPr>
          <w:rFonts w:cstheme="minorHAnsi"/>
        </w:rPr>
        <w:t xml:space="preserve"> und </w:t>
      </w:r>
      <w:proofErr w:type="spellStart"/>
      <w:r w:rsidRPr="00F4128A">
        <w:rPr>
          <w:rFonts w:cstheme="minorHAnsi"/>
        </w:rPr>
        <w:t>Sandlofs</w:t>
      </w:r>
      <w:proofErr w:type="spellEnd"/>
    </w:p>
    <w:p w14:paraId="2D87A6C5" w14:textId="77777777" w:rsidR="00F4128A" w:rsidRPr="00F4128A" w:rsidRDefault="00F4128A" w:rsidP="00F4128A">
      <w:pPr>
        <w:pStyle w:val="Listenabsatz"/>
        <w:numPr>
          <w:ilvl w:val="0"/>
          <w:numId w:val="7"/>
        </w:numPr>
        <w:spacing w:after="0" w:line="360" w:lineRule="auto"/>
        <w:rPr>
          <w:rFonts w:eastAsia="Times New Roman" w:cstheme="minorHAnsi"/>
        </w:rPr>
      </w:pPr>
      <w:r w:rsidRPr="00F4128A">
        <w:rPr>
          <w:rFonts w:eastAsia="Times New Roman" w:cstheme="minorHAnsi"/>
        </w:rPr>
        <w:t xml:space="preserve">Aktionsphase bis 30.06.2021 in der Gemeinde Mücke inklusive aller Ortschaften </w:t>
      </w:r>
    </w:p>
    <w:p w14:paraId="48158DA3" w14:textId="77777777" w:rsidR="00F4128A" w:rsidRPr="00F4128A" w:rsidRDefault="00F4128A" w:rsidP="00F4128A">
      <w:pPr>
        <w:pStyle w:val="Listenabsatz"/>
        <w:numPr>
          <w:ilvl w:val="0"/>
          <w:numId w:val="7"/>
        </w:numPr>
        <w:spacing w:after="0" w:line="360" w:lineRule="auto"/>
        <w:rPr>
          <w:rFonts w:eastAsia="Times New Roman" w:cstheme="minorHAnsi"/>
        </w:rPr>
      </w:pPr>
      <w:r w:rsidRPr="00F4128A">
        <w:rPr>
          <w:rFonts w:eastAsia="Times New Roman" w:cstheme="minorHAnsi"/>
        </w:rPr>
        <w:t xml:space="preserve">Aktionsphase bis 30.06.2021 in der Kernstadt Schotten und in den Orten </w:t>
      </w:r>
      <w:proofErr w:type="spellStart"/>
      <w:r w:rsidRPr="00F4128A">
        <w:rPr>
          <w:rFonts w:eastAsia="Times New Roman" w:cstheme="minorHAnsi"/>
        </w:rPr>
        <w:t>Betzenrod</w:t>
      </w:r>
      <w:proofErr w:type="spellEnd"/>
      <w:r w:rsidRPr="00F4128A">
        <w:rPr>
          <w:rFonts w:eastAsia="Times New Roman" w:cstheme="minorHAnsi"/>
        </w:rPr>
        <w:t xml:space="preserve">, </w:t>
      </w:r>
      <w:proofErr w:type="spellStart"/>
      <w:r w:rsidRPr="00F4128A">
        <w:rPr>
          <w:rFonts w:eastAsia="Times New Roman" w:cstheme="minorHAnsi"/>
        </w:rPr>
        <w:t>Einartshausen</w:t>
      </w:r>
      <w:proofErr w:type="spellEnd"/>
      <w:r w:rsidRPr="00F4128A">
        <w:rPr>
          <w:rFonts w:eastAsia="Times New Roman" w:cstheme="minorHAnsi"/>
        </w:rPr>
        <w:t>, Eichelsachsen und Götzen</w:t>
      </w:r>
    </w:p>
    <w:p w14:paraId="7DE77749" w14:textId="77777777" w:rsidR="00F4128A" w:rsidRPr="00F4128A" w:rsidRDefault="00F4128A" w:rsidP="00F4128A">
      <w:pPr>
        <w:pStyle w:val="Listenabsatz"/>
        <w:numPr>
          <w:ilvl w:val="0"/>
          <w:numId w:val="7"/>
        </w:numPr>
        <w:spacing w:after="0" w:line="360" w:lineRule="auto"/>
        <w:rPr>
          <w:rFonts w:eastAsia="Times New Roman" w:cstheme="minorHAnsi"/>
        </w:rPr>
      </w:pPr>
      <w:r w:rsidRPr="00F4128A">
        <w:rPr>
          <w:rFonts w:eastAsia="Times New Roman" w:cstheme="minorHAnsi"/>
        </w:rPr>
        <w:t xml:space="preserve">Aktionsphase bis 30.06.2021 in der Kernstadt </w:t>
      </w:r>
      <w:proofErr w:type="spellStart"/>
      <w:r w:rsidRPr="00F4128A">
        <w:rPr>
          <w:rFonts w:eastAsia="Times New Roman" w:cstheme="minorHAnsi"/>
        </w:rPr>
        <w:t>Kirtorf</w:t>
      </w:r>
      <w:proofErr w:type="spellEnd"/>
      <w:r w:rsidRPr="00F4128A">
        <w:rPr>
          <w:rFonts w:eastAsia="Times New Roman" w:cstheme="minorHAnsi"/>
        </w:rPr>
        <w:t xml:space="preserve"> und in den Orten Ober-</w:t>
      </w:r>
      <w:proofErr w:type="spellStart"/>
      <w:r w:rsidRPr="00F4128A">
        <w:rPr>
          <w:rFonts w:eastAsia="Times New Roman" w:cstheme="minorHAnsi"/>
        </w:rPr>
        <w:t>Gleen</w:t>
      </w:r>
      <w:proofErr w:type="spellEnd"/>
      <w:r w:rsidRPr="00F4128A">
        <w:rPr>
          <w:rFonts w:eastAsia="Times New Roman" w:cstheme="minorHAnsi"/>
        </w:rPr>
        <w:t xml:space="preserve">, </w:t>
      </w:r>
      <w:proofErr w:type="spellStart"/>
      <w:r w:rsidRPr="00F4128A">
        <w:rPr>
          <w:rFonts w:eastAsia="Times New Roman" w:cstheme="minorHAnsi"/>
        </w:rPr>
        <w:t>Arnshain</w:t>
      </w:r>
      <w:proofErr w:type="spellEnd"/>
      <w:r w:rsidRPr="00F4128A">
        <w:rPr>
          <w:rFonts w:eastAsia="Times New Roman" w:cstheme="minorHAnsi"/>
        </w:rPr>
        <w:t xml:space="preserve">, </w:t>
      </w:r>
      <w:proofErr w:type="spellStart"/>
      <w:r w:rsidRPr="00F4128A">
        <w:rPr>
          <w:rFonts w:eastAsia="Times New Roman" w:cstheme="minorHAnsi"/>
        </w:rPr>
        <w:t>Gleimenhain</w:t>
      </w:r>
      <w:proofErr w:type="spellEnd"/>
      <w:r w:rsidRPr="00F4128A">
        <w:rPr>
          <w:rFonts w:eastAsia="Times New Roman" w:cstheme="minorHAnsi"/>
        </w:rPr>
        <w:t xml:space="preserve">, </w:t>
      </w:r>
      <w:proofErr w:type="spellStart"/>
      <w:r w:rsidRPr="00F4128A">
        <w:rPr>
          <w:rFonts w:eastAsia="Times New Roman" w:cstheme="minorHAnsi"/>
        </w:rPr>
        <w:t>Lehrbach</w:t>
      </w:r>
      <w:proofErr w:type="spellEnd"/>
      <w:r w:rsidRPr="00F4128A">
        <w:rPr>
          <w:rFonts w:eastAsia="Times New Roman" w:cstheme="minorHAnsi"/>
        </w:rPr>
        <w:t xml:space="preserve"> und Wahlen</w:t>
      </w:r>
    </w:p>
    <w:p w14:paraId="5969E405" w14:textId="3611C2D5" w:rsidR="00F4128A" w:rsidRDefault="00F4128A" w:rsidP="00F4128A">
      <w:pPr>
        <w:spacing w:line="360" w:lineRule="auto"/>
        <w:rPr>
          <w:rFonts w:asciiTheme="minorHAnsi" w:hAnsiTheme="minorHAnsi" w:cstheme="minorHAnsi"/>
          <w:sz w:val="22"/>
          <w:szCs w:val="22"/>
        </w:rPr>
      </w:pPr>
    </w:p>
    <w:p w14:paraId="626C36C0" w14:textId="01D51D5A" w:rsidR="00F4128A" w:rsidRPr="00F4128A" w:rsidRDefault="00F4128A" w:rsidP="00F4128A">
      <w:pPr>
        <w:spacing w:line="360" w:lineRule="auto"/>
        <w:rPr>
          <w:rFonts w:asciiTheme="minorHAnsi" w:hAnsiTheme="minorHAnsi" w:cstheme="minorHAnsi"/>
          <w:b/>
          <w:bCs/>
          <w:sz w:val="22"/>
          <w:szCs w:val="22"/>
        </w:rPr>
      </w:pPr>
      <w:r w:rsidRPr="00F4128A">
        <w:rPr>
          <w:rFonts w:asciiTheme="minorHAnsi" w:hAnsiTheme="minorHAnsi" w:cstheme="minorHAnsi"/>
          <w:b/>
          <w:bCs/>
          <w:sz w:val="22"/>
          <w:szCs w:val="22"/>
        </w:rPr>
        <w:t xml:space="preserve">Beratungsmöglichkeiten </w:t>
      </w:r>
    </w:p>
    <w:p w14:paraId="4E5D77D8" w14:textId="419C41D2" w:rsidR="00F4128A" w:rsidRPr="00F4128A" w:rsidRDefault="00F4128A" w:rsidP="00F4128A">
      <w:pPr>
        <w:spacing w:line="360" w:lineRule="auto"/>
        <w:rPr>
          <w:rFonts w:asciiTheme="minorHAnsi" w:hAnsiTheme="minorHAnsi" w:cstheme="minorHAnsi"/>
          <w:sz w:val="22"/>
          <w:szCs w:val="22"/>
        </w:rPr>
      </w:pPr>
      <w:r w:rsidRPr="00F4128A">
        <w:rPr>
          <w:rFonts w:asciiTheme="minorHAnsi" w:hAnsiTheme="minorHAnsi" w:cstheme="minorHAnsi"/>
          <w:sz w:val="22"/>
          <w:szCs w:val="22"/>
        </w:rPr>
        <w:t xml:space="preserve">Um den Informationsbedarf der </w:t>
      </w:r>
      <w:proofErr w:type="gramStart"/>
      <w:r w:rsidRPr="00F4128A">
        <w:rPr>
          <w:rFonts w:asciiTheme="minorHAnsi" w:hAnsiTheme="minorHAnsi" w:cstheme="minorHAnsi"/>
          <w:sz w:val="22"/>
          <w:szCs w:val="22"/>
        </w:rPr>
        <w:t>Bürger:innen</w:t>
      </w:r>
      <w:proofErr w:type="gramEnd"/>
      <w:r w:rsidRPr="00F4128A">
        <w:rPr>
          <w:rFonts w:asciiTheme="minorHAnsi" w:hAnsiTheme="minorHAnsi" w:cstheme="minorHAnsi"/>
          <w:sz w:val="22"/>
          <w:szCs w:val="22"/>
        </w:rPr>
        <w:t xml:space="preserve"> zu decken</w:t>
      </w:r>
      <w:r w:rsidR="00573B92">
        <w:rPr>
          <w:rFonts w:asciiTheme="minorHAnsi" w:hAnsiTheme="minorHAnsi" w:cstheme="minorHAnsi"/>
          <w:sz w:val="22"/>
          <w:szCs w:val="22"/>
        </w:rPr>
        <w:t>,</w:t>
      </w:r>
      <w:r w:rsidRPr="00F4128A">
        <w:rPr>
          <w:rFonts w:asciiTheme="minorHAnsi" w:hAnsiTheme="minorHAnsi" w:cstheme="minorHAnsi"/>
          <w:sz w:val="22"/>
          <w:szCs w:val="22"/>
        </w:rPr>
        <w:t xml:space="preserve"> sind zahlreiche Beratungsmöglichkeiten geplant. Dazu gehören mobile und stationäre Vor-Ort-Beratungen sowie Online-Beratungen und </w:t>
      </w:r>
      <w:r w:rsidR="00573B92">
        <w:rPr>
          <w:rFonts w:asciiTheme="minorHAnsi" w:hAnsiTheme="minorHAnsi" w:cstheme="minorHAnsi"/>
          <w:sz w:val="22"/>
          <w:szCs w:val="22"/>
        </w:rPr>
        <w:t>Online</w:t>
      </w:r>
      <w:r w:rsidRPr="00F4128A">
        <w:rPr>
          <w:rFonts w:asciiTheme="minorHAnsi" w:hAnsiTheme="minorHAnsi" w:cstheme="minorHAnsi"/>
          <w:sz w:val="22"/>
          <w:szCs w:val="22"/>
        </w:rPr>
        <w:t>-Informationsveranstaltungen.</w:t>
      </w:r>
    </w:p>
    <w:p w14:paraId="72CB861D" w14:textId="77777777" w:rsidR="00F4128A" w:rsidRPr="00F4128A" w:rsidRDefault="00F4128A" w:rsidP="00F4128A">
      <w:pPr>
        <w:spacing w:line="360" w:lineRule="auto"/>
        <w:rPr>
          <w:rFonts w:asciiTheme="minorHAnsi" w:hAnsiTheme="minorHAnsi" w:cstheme="minorHAnsi"/>
          <w:sz w:val="22"/>
          <w:szCs w:val="22"/>
        </w:rPr>
      </w:pPr>
    </w:p>
    <w:p w14:paraId="04E4EEEA" w14:textId="77777777" w:rsidR="00F4128A" w:rsidRPr="00F4128A" w:rsidRDefault="00F4128A" w:rsidP="00F4128A">
      <w:pPr>
        <w:spacing w:line="360" w:lineRule="auto"/>
        <w:rPr>
          <w:rFonts w:asciiTheme="minorHAnsi" w:hAnsiTheme="minorHAnsi" w:cstheme="minorHAnsi"/>
          <w:b/>
          <w:bCs/>
          <w:sz w:val="22"/>
          <w:szCs w:val="22"/>
        </w:rPr>
      </w:pPr>
      <w:r w:rsidRPr="00F4128A">
        <w:rPr>
          <w:rFonts w:asciiTheme="minorHAnsi" w:hAnsiTheme="minorHAnsi" w:cstheme="minorHAnsi"/>
          <w:b/>
          <w:bCs/>
          <w:sz w:val="22"/>
          <w:szCs w:val="22"/>
        </w:rPr>
        <w:lastRenderedPageBreak/>
        <w:t>Mobile und stationäre Vor-Ort-Beratungen</w:t>
      </w:r>
    </w:p>
    <w:p w14:paraId="5DAE3B88" w14:textId="5E8D1DDE" w:rsidR="00F4128A" w:rsidRPr="00F4128A" w:rsidRDefault="00F4128A" w:rsidP="00F4128A">
      <w:pPr>
        <w:autoSpaceDE w:val="0"/>
        <w:autoSpaceDN w:val="0"/>
        <w:adjustRightInd w:val="0"/>
        <w:spacing w:line="360" w:lineRule="auto"/>
        <w:rPr>
          <w:rFonts w:asciiTheme="minorHAnsi" w:hAnsiTheme="minorHAnsi" w:cstheme="minorHAnsi"/>
          <w:sz w:val="22"/>
          <w:szCs w:val="22"/>
        </w:rPr>
      </w:pPr>
      <w:r w:rsidRPr="00F4128A">
        <w:rPr>
          <w:rFonts w:asciiTheme="minorHAnsi" w:hAnsiTheme="minorHAnsi" w:cstheme="minorHAnsi"/>
          <w:sz w:val="22"/>
          <w:szCs w:val="22"/>
        </w:rPr>
        <w:t xml:space="preserve">Um eine persönliche Beratung zu ermöglichen, werden </w:t>
      </w:r>
      <w:r w:rsidR="00573B92">
        <w:rPr>
          <w:rFonts w:asciiTheme="minorHAnsi" w:hAnsiTheme="minorHAnsi" w:cstheme="minorHAnsi"/>
          <w:sz w:val="22"/>
          <w:szCs w:val="22"/>
        </w:rPr>
        <w:t>diese</w:t>
      </w:r>
      <w:r w:rsidR="00573B92" w:rsidRPr="00F4128A">
        <w:rPr>
          <w:rFonts w:asciiTheme="minorHAnsi" w:hAnsiTheme="minorHAnsi" w:cstheme="minorHAnsi"/>
          <w:sz w:val="22"/>
          <w:szCs w:val="22"/>
        </w:rPr>
        <w:t xml:space="preserve"> </w:t>
      </w:r>
      <w:r w:rsidRPr="00F4128A">
        <w:rPr>
          <w:rFonts w:asciiTheme="minorHAnsi" w:hAnsiTheme="minorHAnsi" w:cstheme="minorHAnsi"/>
          <w:sz w:val="22"/>
          <w:szCs w:val="22"/>
        </w:rPr>
        <w:t xml:space="preserve">unter strengen Hygienevorschriften durchgeführt. In der Gemeinde Homberg finden bereits ab dem </w:t>
      </w:r>
      <w:r w:rsidR="00573B92">
        <w:rPr>
          <w:rFonts w:asciiTheme="minorHAnsi" w:hAnsiTheme="minorHAnsi" w:cstheme="minorHAnsi"/>
          <w:sz w:val="22"/>
          <w:szCs w:val="22"/>
        </w:rPr>
        <w:t>0</w:t>
      </w:r>
      <w:r w:rsidRPr="00F4128A">
        <w:rPr>
          <w:rFonts w:asciiTheme="minorHAnsi" w:hAnsiTheme="minorHAnsi" w:cstheme="minorHAnsi"/>
          <w:sz w:val="22"/>
          <w:szCs w:val="22"/>
        </w:rPr>
        <w:t>1. April 2021 zahlreiche Beratungstermine in Dorfgemeinschaftshäusern und Veranstaltungshallen statt</w:t>
      </w:r>
      <w:r>
        <w:rPr>
          <w:rFonts w:asciiTheme="minorHAnsi" w:hAnsiTheme="minorHAnsi" w:cstheme="minorHAnsi"/>
          <w:sz w:val="22"/>
          <w:szCs w:val="22"/>
        </w:rPr>
        <w:t>:</w:t>
      </w:r>
      <w:r w:rsidRPr="00F4128A">
        <w:rPr>
          <w:rFonts w:asciiTheme="minorHAnsi" w:hAnsiTheme="minorHAnsi" w:cstheme="minorHAnsi"/>
          <w:sz w:val="22"/>
          <w:szCs w:val="22"/>
        </w:rPr>
        <w:t xml:space="preserve"> </w:t>
      </w:r>
    </w:p>
    <w:p w14:paraId="002EB6EA" w14:textId="77777777" w:rsidR="00F4128A" w:rsidRPr="00F4128A" w:rsidRDefault="00F4128A" w:rsidP="00F4128A">
      <w:pPr>
        <w:autoSpaceDE w:val="0"/>
        <w:autoSpaceDN w:val="0"/>
        <w:adjustRightInd w:val="0"/>
        <w:spacing w:line="360" w:lineRule="auto"/>
        <w:rPr>
          <w:rFonts w:asciiTheme="minorHAnsi" w:hAnsiTheme="minorHAnsi" w:cstheme="minorHAnsi"/>
          <w:sz w:val="22"/>
          <w:szCs w:val="22"/>
        </w:rPr>
      </w:pPr>
    </w:p>
    <w:p w14:paraId="1B2BCEB4" w14:textId="1EC7D161" w:rsidR="00F4128A" w:rsidRPr="00F4128A" w:rsidRDefault="00F4128A" w:rsidP="00F4128A">
      <w:pPr>
        <w:spacing w:line="360" w:lineRule="auto"/>
        <w:rPr>
          <w:rFonts w:asciiTheme="minorHAnsi" w:hAnsiTheme="minorHAnsi" w:cstheme="minorHAnsi"/>
          <w:sz w:val="20"/>
          <w:szCs w:val="20"/>
        </w:rPr>
      </w:pPr>
      <w:r w:rsidRPr="00F4128A">
        <w:rPr>
          <w:rFonts w:asciiTheme="minorHAnsi" w:hAnsiTheme="minorHAnsi" w:cstheme="minorHAnsi"/>
          <w:sz w:val="20"/>
          <w:szCs w:val="20"/>
        </w:rPr>
        <w:t xml:space="preserve">Donnerstag, 01.04.2021 – 16-19 Uhr – Dorfgemeinschaftshaus Deckenbach, </w:t>
      </w:r>
      <w:proofErr w:type="spellStart"/>
      <w:r w:rsidRPr="00F4128A">
        <w:rPr>
          <w:rFonts w:asciiTheme="minorHAnsi" w:hAnsiTheme="minorHAnsi" w:cstheme="minorHAnsi"/>
          <w:sz w:val="20"/>
          <w:szCs w:val="20"/>
        </w:rPr>
        <w:t>Höinger</w:t>
      </w:r>
      <w:proofErr w:type="spellEnd"/>
      <w:r w:rsidRPr="00F4128A">
        <w:rPr>
          <w:rFonts w:asciiTheme="minorHAnsi" w:hAnsiTheme="minorHAnsi" w:cstheme="minorHAnsi"/>
          <w:sz w:val="20"/>
          <w:szCs w:val="20"/>
        </w:rPr>
        <w:t> Str. 11, Deckenbach</w:t>
      </w:r>
    </w:p>
    <w:p w14:paraId="7AA5A2DC" w14:textId="77777777" w:rsidR="00F4128A" w:rsidRPr="00F4128A" w:rsidRDefault="00F4128A" w:rsidP="00F4128A">
      <w:pPr>
        <w:spacing w:line="360" w:lineRule="auto"/>
        <w:rPr>
          <w:rFonts w:asciiTheme="minorHAnsi" w:hAnsiTheme="minorHAnsi" w:cstheme="minorHAnsi"/>
          <w:sz w:val="20"/>
          <w:szCs w:val="20"/>
        </w:rPr>
      </w:pPr>
      <w:r w:rsidRPr="00F4128A">
        <w:rPr>
          <w:rFonts w:asciiTheme="minorHAnsi" w:hAnsiTheme="minorHAnsi" w:cstheme="minorHAnsi"/>
          <w:sz w:val="20"/>
          <w:szCs w:val="20"/>
        </w:rPr>
        <w:t>Dienstag, 06.04.2021 – 16-19 Uhr – Dorfgemeinschaftshaus Schadenbach – Schäferstr. 16, Schadenbach</w:t>
      </w:r>
      <w:r w:rsidRPr="00F4128A">
        <w:rPr>
          <w:rFonts w:asciiTheme="minorHAnsi" w:hAnsiTheme="minorHAnsi" w:cstheme="minorHAnsi"/>
          <w:sz w:val="20"/>
          <w:szCs w:val="20"/>
        </w:rPr>
        <w:br/>
        <w:t xml:space="preserve">Mittwoch, 07.04.2021 – 16-19 Uhr – Veranstaltungshalle </w:t>
      </w:r>
      <w:proofErr w:type="spellStart"/>
      <w:r w:rsidRPr="00F4128A">
        <w:rPr>
          <w:rFonts w:asciiTheme="minorHAnsi" w:hAnsiTheme="minorHAnsi" w:cstheme="minorHAnsi"/>
          <w:sz w:val="20"/>
          <w:szCs w:val="20"/>
        </w:rPr>
        <w:t>Büssfeld</w:t>
      </w:r>
      <w:proofErr w:type="spellEnd"/>
      <w:r w:rsidRPr="00F4128A">
        <w:rPr>
          <w:rFonts w:asciiTheme="minorHAnsi" w:hAnsiTheme="minorHAnsi" w:cstheme="minorHAnsi"/>
          <w:sz w:val="20"/>
          <w:szCs w:val="20"/>
        </w:rPr>
        <w:t xml:space="preserve">, Am </w:t>
      </w:r>
      <w:proofErr w:type="spellStart"/>
      <w:r w:rsidRPr="00F4128A">
        <w:rPr>
          <w:rFonts w:asciiTheme="minorHAnsi" w:hAnsiTheme="minorHAnsi" w:cstheme="minorHAnsi"/>
          <w:sz w:val="20"/>
          <w:szCs w:val="20"/>
        </w:rPr>
        <w:t>Rotacker</w:t>
      </w:r>
      <w:proofErr w:type="spellEnd"/>
      <w:r w:rsidRPr="00F4128A">
        <w:rPr>
          <w:rFonts w:asciiTheme="minorHAnsi" w:hAnsiTheme="minorHAnsi" w:cstheme="minorHAnsi"/>
          <w:sz w:val="20"/>
          <w:szCs w:val="20"/>
        </w:rPr>
        <w:t xml:space="preserve"> 8, </w:t>
      </w:r>
      <w:proofErr w:type="spellStart"/>
      <w:r w:rsidRPr="00F4128A">
        <w:rPr>
          <w:rFonts w:asciiTheme="minorHAnsi" w:hAnsiTheme="minorHAnsi" w:cstheme="minorHAnsi"/>
          <w:sz w:val="20"/>
          <w:szCs w:val="20"/>
        </w:rPr>
        <w:t>Büssfeld</w:t>
      </w:r>
      <w:proofErr w:type="spellEnd"/>
      <w:r w:rsidRPr="00F4128A">
        <w:rPr>
          <w:rFonts w:asciiTheme="minorHAnsi" w:hAnsiTheme="minorHAnsi" w:cstheme="minorHAnsi"/>
          <w:sz w:val="20"/>
          <w:szCs w:val="20"/>
        </w:rPr>
        <w:br/>
        <w:t xml:space="preserve">Freitag, 16.04.2021 – 16-19 Uhr – Dorfgemeinschaftshaus Deckenbach, </w:t>
      </w:r>
      <w:proofErr w:type="spellStart"/>
      <w:r w:rsidRPr="00F4128A">
        <w:rPr>
          <w:rFonts w:asciiTheme="minorHAnsi" w:hAnsiTheme="minorHAnsi" w:cstheme="minorHAnsi"/>
          <w:sz w:val="20"/>
          <w:szCs w:val="20"/>
        </w:rPr>
        <w:t>Höinger</w:t>
      </w:r>
      <w:proofErr w:type="spellEnd"/>
      <w:r w:rsidRPr="00F4128A">
        <w:rPr>
          <w:rFonts w:asciiTheme="minorHAnsi" w:hAnsiTheme="minorHAnsi" w:cstheme="minorHAnsi"/>
          <w:sz w:val="20"/>
          <w:szCs w:val="20"/>
        </w:rPr>
        <w:t> Str. 11, Deckenbach</w:t>
      </w:r>
    </w:p>
    <w:p w14:paraId="3F65C77C" w14:textId="77777777" w:rsidR="00F4128A" w:rsidRPr="00F4128A" w:rsidRDefault="00F4128A" w:rsidP="00F4128A">
      <w:pPr>
        <w:autoSpaceDE w:val="0"/>
        <w:autoSpaceDN w:val="0"/>
        <w:adjustRightInd w:val="0"/>
        <w:spacing w:line="360" w:lineRule="auto"/>
        <w:rPr>
          <w:rFonts w:asciiTheme="minorHAnsi" w:hAnsiTheme="minorHAnsi" w:cstheme="minorHAnsi"/>
          <w:sz w:val="22"/>
          <w:szCs w:val="22"/>
        </w:rPr>
      </w:pPr>
    </w:p>
    <w:p w14:paraId="3EA2B9BD" w14:textId="2197662D" w:rsidR="00F4128A" w:rsidRPr="00F4128A" w:rsidRDefault="00F4128A" w:rsidP="00F4128A">
      <w:pPr>
        <w:autoSpaceDE w:val="0"/>
        <w:autoSpaceDN w:val="0"/>
        <w:adjustRightInd w:val="0"/>
        <w:spacing w:line="360" w:lineRule="auto"/>
        <w:rPr>
          <w:rFonts w:asciiTheme="minorHAnsi" w:hAnsiTheme="minorHAnsi" w:cstheme="minorHAnsi"/>
          <w:sz w:val="22"/>
          <w:szCs w:val="22"/>
        </w:rPr>
      </w:pPr>
      <w:r w:rsidRPr="00F4128A">
        <w:rPr>
          <w:rFonts w:asciiTheme="minorHAnsi" w:hAnsiTheme="minorHAnsi" w:cstheme="minorHAnsi"/>
          <w:sz w:val="22"/>
          <w:szCs w:val="22"/>
        </w:rPr>
        <w:t>Weiter</w:t>
      </w:r>
      <w:r w:rsidR="00572293">
        <w:rPr>
          <w:rFonts w:asciiTheme="minorHAnsi" w:hAnsiTheme="minorHAnsi" w:cstheme="minorHAnsi"/>
          <w:sz w:val="22"/>
          <w:szCs w:val="22"/>
        </w:rPr>
        <w:t>e</w:t>
      </w:r>
      <w:r w:rsidRPr="00F4128A">
        <w:rPr>
          <w:rFonts w:asciiTheme="minorHAnsi" w:hAnsiTheme="minorHAnsi" w:cstheme="minorHAnsi"/>
          <w:sz w:val="22"/>
          <w:szCs w:val="22"/>
        </w:rPr>
        <w:t xml:space="preserve"> Termine in Homberg sind unter </w:t>
      </w:r>
      <w:hyperlink r:id="rId8" w:history="1">
        <w:r w:rsidRPr="00F4128A">
          <w:rPr>
            <w:rFonts w:asciiTheme="minorHAnsi" w:hAnsiTheme="minorHAnsi" w:cstheme="minorHAnsi"/>
            <w:sz w:val="22"/>
            <w:szCs w:val="22"/>
          </w:rPr>
          <w:t>www.tng.de/hessen</w:t>
        </w:r>
      </w:hyperlink>
      <w:r w:rsidRPr="00F4128A">
        <w:rPr>
          <w:rFonts w:asciiTheme="minorHAnsi" w:hAnsiTheme="minorHAnsi" w:cstheme="minorHAnsi"/>
          <w:sz w:val="22"/>
          <w:szCs w:val="22"/>
        </w:rPr>
        <w:t xml:space="preserve"> aufgelistet. Termine in den anderen Gebieten werden demnächst bekanntgegeben.</w:t>
      </w:r>
    </w:p>
    <w:p w14:paraId="03BC4B66" w14:textId="77777777" w:rsidR="00F4128A" w:rsidRPr="00F4128A" w:rsidRDefault="00F4128A" w:rsidP="00F4128A">
      <w:pPr>
        <w:autoSpaceDE w:val="0"/>
        <w:autoSpaceDN w:val="0"/>
        <w:adjustRightInd w:val="0"/>
        <w:spacing w:line="360" w:lineRule="auto"/>
        <w:rPr>
          <w:rFonts w:asciiTheme="minorHAnsi" w:hAnsiTheme="minorHAnsi" w:cstheme="minorHAnsi"/>
          <w:sz w:val="22"/>
          <w:szCs w:val="22"/>
        </w:rPr>
      </w:pPr>
    </w:p>
    <w:p w14:paraId="2496B749" w14:textId="2EAE128F" w:rsidR="00F4128A" w:rsidRPr="00F4128A" w:rsidRDefault="00F4128A" w:rsidP="00F4128A">
      <w:pPr>
        <w:autoSpaceDE w:val="0"/>
        <w:autoSpaceDN w:val="0"/>
        <w:adjustRightInd w:val="0"/>
        <w:spacing w:line="360" w:lineRule="auto"/>
        <w:rPr>
          <w:rFonts w:asciiTheme="minorHAnsi" w:hAnsiTheme="minorHAnsi" w:cstheme="minorHAnsi"/>
          <w:sz w:val="22"/>
          <w:szCs w:val="22"/>
        </w:rPr>
      </w:pPr>
      <w:r w:rsidRPr="00F4128A">
        <w:rPr>
          <w:rFonts w:asciiTheme="minorHAnsi" w:hAnsiTheme="minorHAnsi" w:cstheme="minorHAnsi"/>
          <w:sz w:val="22"/>
          <w:szCs w:val="22"/>
        </w:rPr>
        <w:t xml:space="preserve">Für umfangreiche Beratung zu dem Projekt </w:t>
      </w:r>
      <w:r w:rsidRPr="00F4128A">
        <w:rPr>
          <w:rFonts w:asciiTheme="minorHAnsi" w:hAnsiTheme="minorHAnsi" w:cstheme="minorHAnsi"/>
          <w:sz w:val="22"/>
          <w:szCs w:val="22"/>
        </w:rPr>
        <w:t xml:space="preserve">und den Produkten </w:t>
      </w:r>
      <w:r w:rsidR="003A008E">
        <w:rPr>
          <w:rFonts w:asciiTheme="minorHAnsi" w:hAnsiTheme="minorHAnsi" w:cstheme="minorHAnsi"/>
          <w:sz w:val="22"/>
          <w:szCs w:val="22"/>
        </w:rPr>
        <w:t>hat TNG als Servicepartner die Energie Nord GmbH</w:t>
      </w:r>
      <w:r w:rsidR="003A008E" w:rsidRPr="00F4128A">
        <w:rPr>
          <w:rFonts w:asciiTheme="minorHAnsi" w:hAnsiTheme="minorHAnsi" w:cstheme="minorHAnsi"/>
          <w:sz w:val="22"/>
          <w:szCs w:val="22"/>
        </w:rPr>
        <w:t xml:space="preserve"> </w:t>
      </w:r>
      <w:r w:rsidR="003A008E">
        <w:rPr>
          <w:rFonts w:asciiTheme="minorHAnsi" w:hAnsiTheme="minorHAnsi" w:cstheme="minorHAnsi"/>
          <w:sz w:val="22"/>
          <w:szCs w:val="22"/>
        </w:rPr>
        <w:t>beauftragt, deren</w:t>
      </w:r>
      <w:r w:rsidRPr="00F4128A">
        <w:rPr>
          <w:rFonts w:asciiTheme="minorHAnsi" w:hAnsiTheme="minorHAnsi" w:cstheme="minorHAnsi"/>
          <w:sz w:val="22"/>
          <w:szCs w:val="22"/>
        </w:rPr>
        <w:t xml:space="preserve"> </w:t>
      </w:r>
      <w:proofErr w:type="spellStart"/>
      <w:proofErr w:type="gramStart"/>
      <w:r w:rsidR="00667B9D">
        <w:rPr>
          <w:rFonts w:asciiTheme="minorHAnsi" w:hAnsiTheme="minorHAnsi" w:cstheme="minorHAnsi"/>
          <w:sz w:val="22"/>
          <w:szCs w:val="22"/>
        </w:rPr>
        <w:t>Mitarbeiter:innen</w:t>
      </w:r>
      <w:proofErr w:type="spellEnd"/>
      <w:proofErr w:type="gramEnd"/>
      <w:r w:rsidR="00667B9D">
        <w:rPr>
          <w:rFonts w:asciiTheme="minorHAnsi" w:hAnsiTheme="minorHAnsi" w:cstheme="minorHAnsi"/>
          <w:sz w:val="22"/>
          <w:szCs w:val="22"/>
        </w:rPr>
        <w:t xml:space="preserve"> </w:t>
      </w:r>
      <w:r w:rsidRPr="00F4128A">
        <w:rPr>
          <w:rFonts w:asciiTheme="minorHAnsi" w:hAnsiTheme="minorHAnsi" w:cstheme="minorHAnsi"/>
          <w:sz w:val="22"/>
          <w:szCs w:val="22"/>
        </w:rPr>
        <w:t xml:space="preserve">erkennbar als </w:t>
      </w:r>
      <w:proofErr w:type="spellStart"/>
      <w:r w:rsidRPr="00F4128A">
        <w:rPr>
          <w:rFonts w:asciiTheme="minorHAnsi" w:hAnsiTheme="minorHAnsi" w:cstheme="minorHAnsi"/>
          <w:sz w:val="22"/>
          <w:szCs w:val="22"/>
        </w:rPr>
        <w:t>Vertreter:innen</w:t>
      </w:r>
      <w:proofErr w:type="spellEnd"/>
      <w:r w:rsidRPr="00F4128A">
        <w:rPr>
          <w:rFonts w:asciiTheme="minorHAnsi" w:hAnsiTheme="minorHAnsi" w:cstheme="minorHAnsi"/>
          <w:sz w:val="22"/>
          <w:szCs w:val="22"/>
        </w:rPr>
        <w:t xml:space="preserve"> der TNG in den Aktionsgebieten in Schlitz, Mücke, </w:t>
      </w:r>
      <w:proofErr w:type="spellStart"/>
      <w:r w:rsidRPr="00F4128A">
        <w:rPr>
          <w:rFonts w:asciiTheme="minorHAnsi" w:hAnsiTheme="minorHAnsi" w:cstheme="minorHAnsi"/>
          <w:sz w:val="22"/>
          <w:szCs w:val="22"/>
        </w:rPr>
        <w:t>Kirtorf</w:t>
      </w:r>
      <w:proofErr w:type="spellEnd"/>
      <w:r w:rsidRPr="00F4128A">
        <w:rPr>
          <w:rFonts w:asciiTheme="minorHAnsi" w:hAnsiTheme="minorHAnsi" w:cstheme="minorHAnsi"/>
          <w:sz w:val="22"/>
          <w:szCs w:val="22"/>
        </w:rPr>
        <w:t xml:space="preserve"> und Schotten </w:t>
      </w:r>
      <w:r w:rsidR="003A008E">
        <w:rPr>
          <w:rFonts w:asciiTheme="minorHAnsi" w:hAnsiTheme="minorHAnsi" w:cstheme="minorHAnsi"/>
          <w:sz w:val="22"/>
          <w:szCs w:val="22"/>
        </w:rPr>
        <w:t>für mobile Beratung vor Ort sein werden</w:t>
      </w:r>
      <w:r w:rsidRPr="00F4128A">
        <w:rPr>
          <w:rFonts w:asciiTheme="minorHAnsi" w:hAnsiTheme="minorHAnsi" w:cstheme="minorHAnsi"/>
          <w:sz w:val="22"/>
          <w:szCs w:val="22"/>
        </w:rPr>
        <w:t>.</w:t>
      </w:r>
    </w:p>
    <w:p w14:paraId="45023A58" w14:textId="77777777" w:rsidR="00F4128A" w:rsidRPr="00F4128A" w:rsidRDefault="00F4128A" w:rsidP="00F4128A">
      <w:pPr>
        <w:autoSpaceDE w:val="0"/>
        <w:autoSpaceDN w:val="0"/>
        <w:adjustRightInd w:val="0"/>
        <w:spacing w:line="360" w:lineRule="auto"/>
        <w:rPr>
          <w:rFonts w:asciiTheme="minorHAnsi" w:hAnsiTheme="minorHAnsi" w:cstheme="minorHAnsi"/>
          <w:sz w:val="22"/>
          <w:szCs w:val="22"/>
        </w:rPr>
      </w:pPr>
    </w:p>
    <w:p w14:paraId="01851F1C" w14:textId="77777777" w:rsidR="00F4128A" w:rsidRPr="00F4128A" w:rsidRDefault="00F4128A" w:rsidP="00F4128A">
      <w:pPr>
        <w:autoSpaceDE w:val="0"/>
        <w:autoSpaceDN w:val="0"/>
        <w:adjustRightInd w:val="0"/>
        <w:spacing w:line="360" w:lineRule="auto"/>
        <w:rPr>
          <w:rFonts w:asciiTheme="minorHAnsi" w:hAnsiTheme="minorHAnsi" w:cstheme="minorHAnsi"/>
          <w:b/>
          <w:bCs/>
          <w:sz w:val="22"/>
          <w:szCs w:val="22"/>
        </w:rPr>
      </w:pPr>
      <w:r w:rsidRPr="00F4128A">
        <w:rPr>
          <w:rFonts w:asciiTheme="minorHAnsi" w:hAnsiTheme="minorHAnsi" w:cstheme="minorHAnsi"/>
          <w:b/>
          <w:bCs/>
          <w:sz w:val="22"/>
          <w:szCs w:val="22"/>
        </w:rPr>
        <w:t>Online-Informationsveranstaltungen und -Beratungen</w:t>
      </w:r>
    </w:p>
    <w:p w14:paraId="6B07202E" w14:textId="77777777" w:rsidR="00F4128A" w:rsidRPr="00F4128A" w:rsidRDefault="00F4128A" w:rsidP="00F4128A">
      <w:pPr>
        <w:autoSpaceDE w:val="0"/>
        <w:autoSpaceDN w:val="0"/>
        <w:adjustRightInd w:val="0"/>
        <w:spacing w:line="360" w:lineRule="auto"/>
        <w:rPr>
          <w:rFonts w:asciiTheme="minorHAnsi" w:hAnsiTheme="minorHAnsi" w:cstheme="minorHAnsi"/>
          <w:sz w:val="22"/>
          <w:szCs w:val="22"/>
        </w:rPr>
      </w:pPr>
      <w:proofErr w:type="gramStart"/>
      <w:r w:rsidRPr="00F4128A">
        <w:rPr>
          <w:rFonts w:asciiTheme="minorHAnsi" w:hAnsiTheme="minorHAnsi" w:cstheme="minorHAnsi"/>
          <w:sz w:val="22"/>
          <w:szCs w:val="22"/>
        </w:rPr>
        <w:t>Bürger:innen</w:t>
      </w:r>
      <w:proofErr w:type="gramEnd"/>
      <w:r w:rsidRPr="00F4128A">
        <w:rPr>
          <w:rFonts w:asciiTheme="minorHAnsi" w:hAnsiTheme="minorHAnsi" w:cstheme="minorHAnsi"/>
          <w:sz w:val="22"/>
          <w:szCs w:val="22"/>
        </w:rPr>
        <w:t xml:space="preserve"> können sich jeden Mittwochabend um 19:00 Uhr zu einer Online-Infoveranstaltung bequem von Zuhause aus einschalten. Während dieser Veranstaltungen halten TNG-</w:t>
      </w:r>
      <w:proofErr w:type="gramStart"/>
      <w:r w:rsidRPr="00F4128A">
        <w:rPr>
          <w:rFonts w:asciiTheme="minorHAnsi" w:hAnsiTheme="minorHAnsi" w:cstheme="minorHAnsi"/>
          <w:sz w:val="22"/>
          <w:szCs w:val="22"/>
        </w:rPr>
        <w:t>Mitarbeiter:innen</w:t>
      </w:r>
      <w:proofErr w:type="gramEnd"/>
      <w:r w:rsidRPr="00F4128A">
        <w:rPr>
          <w:rFonts w:asciiTheme="minorHAnsi" w:hAnsiTheme="minorHAnsi" w:cstheme="minorHAnsi"/>
          <w:sz w:val="22"/>
          <w:szCs w:val="22"/>
        </w:rPr>
        <w:t xml:space="preserve"> Vorträge zum Projektablauf und stellen die Produkte vor. Dabei werden allgemeine Fragen über den Chat beantwortet. Ab Mai werden die Informationsveranstaltungen im zweiwöchentlichen Rhythmus stattfinden. Genauere Informationen sowie der Link zum Mitmachen finden Interessierte unter </w:t>
      </w:r>
      <w:hyperlink r:id="rId9" w:history="1">
        <w:r w:rsidRPr="00F4128A">
          <w:rPr>
            <w:rFonts w:asciiTheme="minorHAnsi" w:hAnsiTheme="minorHAnsi" w:cstheme="minorHAnsi"/>
            <w:sz w:val="22"/>
            <w:szCs w:val="22"/>
          </w:rPr>
          <w:t>www.tng.de/hessen</w:t>
        </w:r>
      </w:hyperlink>
      <w:r w:rsidRPr="00F4128A">
        <w:rPr>
          <w:rFonts w:asciiTheme="minorHAnsi" w:hAnsiTheme="minorHAnsi" w:cstheme="minorHAnsi"/>
          <w:sz w:val="22"/>
          <w:szCs w:val="22"/>
        </w:rPr>
        <w:t>.</w:t>
      </w:r>
    </w:p>
    <w:p w14:paraId="0B6A6898" w14:textId="77777777" w:rsidR="00F4128A" w:rsidRPr="00F4128A" w:rsidRDefault="00F4128A" w:rsidP="00F4128A">
      <w:pPr>
        <w:autoSpaceDE w:val="0"/>
        <w:autoSpaceDN w:val="0"/>
        <w:adjustRightInd w:val="0"/>
        <w:spacing w:line="360" w:lineRule="auto"/>
        <w:rPr>
          <w:rFonts w:asciiTheme="minorHAnsi" w:hAnsiTheme="minorHAnsi" w:cstheme="minorHAnsi"/>
          <w:sz w:val="22"/>
          <w:szCs w:val="22"/>
        </w:rPr>
      </w:pPr>
    </w:p>
    <w:p w14:paraId="030D7608" w14:textId="1DEA212F" w:rsidR="00756EE2" w:rsidRPr="00337E1E" w:rsidRDefault="00F4128A" w:rsidP="00337E1E">
      <w:pPr>
        <w:autoSpaceDE w:val="0"/>
        <w:autoSpaceDN w:val="0"/>
        <w:adjustRightInd w:val="0"/>
        <w:spacing w:line="360" w:lineRule="auto"/>
        <w:rPr>
          <w:rFonts w:asciiTheme="minorHAnsi" w:hAnsiTheme="minorHAnsi" w:cstheme="minorHAnsi"/>
          <w:sz w:val="22"/>
          <w:szCs w:val="22"/>
        </w:rPr>
      </w:pPr>
      <w:r w:rsidRPr="00F4128A">
        <w:rPr>
          <w:rFonts w:asciiTheme="minorHAnsi" w:hAnsiTheme="minorHAnsi" w:cstheme="minorHAnsi"/>
          <w:sz w:val="22"/>
          <w:szCs w:val="22"/>
        </w:rPr>
        <w:t xml:space="preserve">Zudem steht die TNG-Kundenbetreuung </w:t>
      </w:r>
      <w:proofErr w:type="spellStart"/>
      <w:r w:rsidRPr="00F4128A">
        <w:rPr>
          <w:rFonts w:asciiTheme="minorHAnsi" w:hAnsiTheme="minorHAnsi" w:cstheme="minorHAnsi"/>
          <w:sz w:val="22"/>
          <w:szCs w:val="22"/>
        </w:rPr>
        <w:t>über</w:t>
      </w:r>
      <w:proofErr w:type="spellEnd"/>
      <w:r w:rsidRPr="00F4128A">
        <w:rPr>
          <w:rFonts w:asciiTheme="minorHAnsi" w:hAnsiTheme="minorHAnsi" w:cstheme="minorHAnsi"/>
          <w:sz w:val="22"/>
          <w:szCs w:val="22"/>
        </w:rPr>
        <w:t xml:space="preserve"> eine persönliche Online-Beratung von Montag bis Freitag von 15:00 bis 19:00 Uhr zur </w:t>
      </w:r>
      <w:proofErr w:type="spellStart"/>
      <w:r w:rsidRPr="00F4128A">
        <w:rPr>
          <w:rFonts w:asciiTheme="minorHAnsi" w:hAnsiTheme="minorHAnsi" w:cstheme="minorHAnsi"/>
          <w:sz w:val="22"/>
          <w:szCs w:val="22"/>
        </w:rPr>
        <w:t>Verfügung</w:t>
      </w:r>
      <w:proofErr w:type="spellEnd"/>
      <w:r w:rsidRPr="00F4128A">
        <w:rPr>
          <w:rFonts w:asciiTheme="minorHAnsi" w:hAnsiTheme="minorHAnsi" w:cstheme="minorHAnsi"/>
          <w:sz w:val="22"/>
          <w:szCs w:val="22"/>
        </w:rPr>
        <w:t xml:space="preserve">, um individuelle Fragen zu beantworten. Auch </w:t>
      </w:r>
      <w:proofErr w:type="spellStart"/>
      <w:r w:rsidRPr="00F4128A">
        <w:rPr>
          <w:rFonts w:asciiTheme="minorHAnsi" w:hAnsiTheme="minorHAnsi" w:cstheme="minorHAnsi"/>
          <w:sz w:val="22"/>
          <w:szCs w:val="22"/>
        </w:rPr>
        <w:t>hierfür</w:t>
      </w:r>
      <w:proofErr w:type="spellEnd"/>
      <w:r w:rsidRPr="00F4128A">
        <w:rPr>
          <w:rFonts w:asciiTheme="minorHAnsi" w:hAnsiTheme="minorHAnsi" w:cstheme="minorHAnsi"/>
          <w:sz w:val="22"/>
          <w:szCs w:val="22"/>
        </w:rPr>
        <w:t xml:space="preserve"> finden </w:t>
      </w:r>
      <w:proofErr w:type="spellStart"/>
      <w:proofErr w:type="gramStart"/>
      <w:r w:rsidRPr="00F4128A">
        <w:rPr>
          <w:rFonts w:asciiTheme="minorHAnsi" w:hAnsiTheme="minorHAnsi" w:cstheme="minorHAnsi"/>
          <w:sz w:val="22"/>
          <w:szCs w:val="22"/>
        </w:rPr>
        <w:t>Bürger:innen</w:t>
      </w:r>
      <w:proofErr w:type="spellEnd"/>
      <w:proofErr w:type="gramEnd"/>
      <w:r w:rsidRPr="00F4128A">
        <w:rPr>
          <w:rFonts w:asciiTheme="minorHAnsi" w:hAnsiTheme="minorHAnsi" w:cstheme="minorHAnsi"/>
          <w:sz w:val="22"/>
          <w:szCs w:val="22"/>
        </w:rPr>
        <w:t xml:space="preserve"> den Link zum Einschalten unter www.tng.de/hessen.</w:t>
      </w:r>
    </w:p>
    <w:sectPr w:rsidR="00756EE2" w:rsidRPr="00337E1E"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1B0A" w14:textId="77777777" w:rsidR="00D17644" w:rsidRDefault="00D17644">
      <w:r>
        <w:separator/>
      </w:r>
    </w:p>
  </w:endnote>
  <w:endnote w:type="continuationSeparator" w:id="0">
    <w:p w14:paraId="59FFF40E" w14:textId="77777777" w:rsidR="00D17644" w:rsidRDefault="00D1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CED57" w14:textId="77777777" w:rsidR="00D17644" w:rsidRDefault="00D17644">
      <w:r>
        <w:separator/>
      </w:r>
    </w:p>
  </w:footnote>
  <w:footnote w:type="continuationSeparator" w:id="0">
    <w:p w14:paraId="6457B24F" w14:textId="77777777" w:rsidR="00D17644" w:rsidRDefault="00D1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13FC"/>
    <w:rsid w:val="0006162C"/>
    <w:rsid w:val="00064281"/>
    <w:rsid w:val="000714ED"/>
    <w:rsid w:val="00071D17"/>
    <w:rsid w:val="000724F7"/>
    <w:rsid w:val="00072C30"/>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57A2"/>
    <w:rsid w:val="000D78BF"/>
    <w:rsid w:val="000E0276"/>
    <w:rsid w:val="000F2421"/>
    <w:rsid w:val="000F61D2"/>
    <w:rsid w:val="000F624C"/>
    <w:rsid w:val="00102210"/>
    <w:rsid w:val="001029A1"/>
    <w:rsid w:val="00111E73"/>
    <w:rsid w:val="00113AFA"/>
    <w:rsid w:val="00113C9D"/>
    <w:rsid w:val="001166A7"/>
    <w:rsid w:val="00117335"/>
    <w:rsid w:val="00120086"/>
    <w:rsid w:val="001206F7"/>
    <w:rsid w:val="00124ACF"/>
    <w:rsid w:val="00131972"/>
    <w:rsid w:val="001323FF"/>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4732"/>
    <w:rsid w:val="001A508D"/>
    <w:rsid w:val="001A7F2B"/>
    <w:rsid w:val="001B4855"/>
    <w:rsid w:val="001C6BC0"/>
    <w:rsid w:val="001D001C"/>
    <w:rsid w:val="001D0784"/>
    <w:rsid w:val="001D2C7B"/>
    <w:rsid w:val="001D4DB3"/>
    <w:rsid w:val="001E31BF"/>
    <w:rsid w:val="001E3E54"/>
    <w:rsid w:val="001F26B8"/>
    <w:rsid w:val="001F5B8E"/>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7EA1"/>
    <w:rsid w:val="002612B0"/>
    <w:rsid w:val="002635D8"/>
    <w:rsid w:val="002711AB"/>
    <w:rsid w:val="00272952"/>
    <w:rsid w:val="00276388"/>
    <w:rsid w:val="00283647"/>
    <w:rsid w:val="00287E4A"/>
    <w:rsid w:val="00292935"/>
    <w:rsid w:val="002A1766"/>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1910"/>
    <w:rsid w:val="002F1AA6"/>
    <w:rsid w:val="002F6162"/>
    <w:rsid w:val="002F6768"/>
    <w:rsid w:val="003028D0"/>
    <w:rsid w:val="00302E89"/>
    <w:rsid w:val="00310D9A"/>
    <w:rsid w:val="00316879"/>
    <w:rsid w:val="003217D5"/>
    <w:rsid w:val="003227E6"/>
    <w:rsid w:val="003228F3"/>
    <w:rsid w:val="0032499C"/>
    <w:rsid w:val="003253F9"/>
    <w:rsid w:val="003321CE"/>
    <w:rsid w:val="00337E1E"/>
    <w:rsid w:val="00340BDB"/>
    <w:rsid w:val="00347377"/>
    <w:rsid w:val="00351FFA"/>
    <w:rsid w:val="00360025"/>
    <w:rsid w:val="00365F7B"/>
    <w:rsid w:val="0036790A"/>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76B8"/>
    <w:rsid w:val="005429F7"/>
    <w:rsid w:val="00547DB8"/>
    <w:rsid w:val="0055423F"/>
    <w:rsid w:val="00554866"/>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31E5"/>
    <w:rsid w:val="00675FBE"/>
    <w:rsid w:val="00677A8D"/>
    <w:rsid w:val="006800D6"/>
    <w:rsid w:val="00682A42"/>
    <w:rsid w:val="00686E63"/>
    <w:rsid w:val="00686E78"/>
    <w:rsid w:val="00687753"/>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56F0"/>
    <w:rsid w:val="006F7859"/>
    <w:rsid w:val="00703347"/>
    <w:rsid w:val="00703C8B"/>
    <w:rsid w:val="00704DC3"/>
    <w:rsid w:val="007064F3"/>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4537"/>
    <w:rsid w:val="007A6BC4"/>
    <w:rsid w:val="007B69B8"/>
    <w:rsid w:val="007B6FE4"/>
    <w:rsid w:val="007C0DEA"/>
    <w:rsid w:val="007C22A1"/>
    <w:rsid w:val="007C2F99"/>
    <w:rsid w:val="007C64C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601E"/>
    <w:rsid w:val="008719EA"/>
    <w:rsid w:val="00874138"/>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6D2B"/>
    <w:rsid w:val="008E76DC"/>
    <w:rsid w:val="008E7DAE"/>
    <w:rsid w:val="008F52E2"/>
    <w:rsid w:val="008F56E1"/>
    <w:rsid w:val="00901B23"/>
    <w:rsid w:val="009068AF"/>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3C82"/>
    <w:rsid w:val="00A608BF"/>
    <w:rsid w:val="00A61E18"/>
    <w:rsid w:val="00A64FBE"/>
    <w:rsid w:val="00A70B4B"/>
    <w:rsid w:val="00A7120D"/>
    <w:rsid w:val="00A74BCD"/>
    <w:rsid w:val="00A76269"/>
    <w:rsid w:val="00A84213"/>
    <w:rsid w:val="00A93796"/>
    <w:rsid w:val="00A93DE9"/>
    <w:rsid w:val="00AA56A3"/>
    <w:rsid w:val="00AA705E"/>
    <w:rsid w:val="00AB2FB7"/>
    <w:rsid w:val="00AB6161"/>
    <w:rsid w:val="00AB7DA3"/>
    <w:rsid w:val="00AC08D7"/>
    <w:rsid w:val="00AC3465"/>
    <w:rsid w:val="00AC46A1"/>
    <w:rsid w:val="00AD210C"/>
    <w:rsid w:val="00AD2892"/>
    <w:rsid w:val="00AD33D5"/>
    <w:rsid w:val="00AD6544"/>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001F"/>
    <w:rsid w:val="00C749A2"/>
    <w:rsid w:val="00C74EFA"/>
    <w:rsid w:val="00C82BD5"/>
    <w:rsid w:val="00C83FC0"/>
    <w:rsid w:val="00C92D58"/>
    <w:rsid w:val="00CA1C08"/>
    <w:rsid w:val="00CB2772"/>
    <w:rsid w:val="00CB2B5F"/>
    <w:rsid w:val="00CB4241"/>
    <w:rsid w:val="00CB60D3"/>
    <w:rsid w:val="00CB69BF"/>
    <w:rsid w:val="00CD09CE"/>
    <w:rsid w:val="00CD48F1"/>
    <w:rsid w:val="00CE105C"/>
    <w:rsid w:val="00CE3682"/>
    <w:rsid w:val="00CE390A"/>
    <w:rsid w:val="00CE5AB1"/>
    <w:rsid w:val="00CF3463"/>
    <w:rsid w:val="00D00173"/>
    <w:rsid w:val="00D00377"/>
    <w:rsid w:val="00D04540"/>
    <w:rsid w:val="00D04B0D"/>
    <w:rsid w:val="00D17644"/>
    <w:rsid w:val="00D30B47"/>
    <w:rsid w:val="00D31F3B"/>
    <w:rsid w:val="00D324DF"/>
    <w:rsid w:val="00D34624"/>
    <w:rsid w:val="00D34CC9"/>
    <w:rsid w:val="00D3685E"/>
    <w:rsid w:val="00D4048E"/>
    <w:rsid w:val="00D410E1"/>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BA2"/>
    <w:rsid w:val="00FB48FF"/>
    <w:rsid w:val="00FC1866"/>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he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2021-03-29T14:14:00Z</cp:lastPrinted>
  <dcterms:created xsi:type="dcterms:W3CDTF">2021-03-29T14:56:00Z</dcterms:created>
  <dcterms:modified xsi:type="dcterms:W3CDTF">2021-03-29T14:56:00Z</dcterms:modified>
</cp:coreProperties>
</file>