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D20A" w14:textId="40DA8B7F" w:rsidR="00E65F2A" w:rsidRPr="007A403C" w:rsidRDefault="004B17D4" w:rsidP="002D4564">
      <w:pPr>
        <w:pStyle w:val="Text"/>
        <w:ind w:right="142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436640">
        <w:rPr>
          <w:rFonts w:asciiTheme="minorHAnsi" w:hAnsiTheme="minorHAnsi" w:cs="Arial"/>
          <w:b/>
          <w:color w:val="000000" w:themeColor="text1"/>
          <w:sz w:val="24"/>
          <w:szCs w:val="24"/>
        </w:rPr>
        <w:t>Pressemitteilung</w:t>
      </w:r>
    </w:p>
    <w:p w14:paraId="0A1055FF" w14:textId="77777777" w:rsidR="002835D8" w:rsidRDefault="002835D8" w:rsidP="00B83F38">
      <w:pPr>
        <w:pStyle w:val="Text"/>
        <w:ind w:right="142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14:paraId="2871DEDE" w14:textId="41E444A4" w:rsidR="00E65F2A" w:rsidRDefault="00871C06" w:rsidP="000414E2">
      <w:pPr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 xml:space="preserve">Auftakt für den </w:t>
      </w:r>
      <w:r w:rsidR="00C17369">
        <w:rPr>
          <w:rFonts w:asciiTheme="minorHAnsi" w:hAnsiTheme="minorHAnsi" w:cs="Arial"/>
          <w:b/>
          <w:color w:val="000000" w:themeColor="text1"/>
        </w:rPr>
        <w:t>TNG</w:t>
      </w:r>
      <w:r w:rsidR="00494D43">
        <w:rPr>
          <w:rFonts w:asciiTheme="minorHAnsi" w:hAnsiTheme="minorHAnsi" w:cs="Arial"/>
          <w:b/>
          <w:color w:val="000000" w:themeColor="text1"/>
        </w:rPr>
        <w:t xml:space="preserve"> </w:t>
      </w:r>
      <w:r w:rsidR="00C17369">
        <w:rPr>
          <w:rFonts w:asciiTheme="minorHAnsi" w:hAnsiTheme="minorHAnsi" w:cs="Arial"/>
          <w:b/>
          <w:color w:val="000000" w:themeColor="text1"/>
        </w:rPr>
        <w:t xml:space="preserve">Glasfaserausbau </w:t>
      </w:r>
      <w:r w:rsidR="00F843AB">
        <w:rPr>
          <w:rFonts w:asciiTheme="minorHAnsi" w:hAnsiTheme="minorHAnsi" w:cs="Arial"/>
          <w:b/>
          <w:color w:val="000000" w:themeColor="text1"/>
        </w:rPr>
        <w:t xml:space="preserve">in </w:t>
      </w:r>
      <w:r w:rsidR="00340FAB">
        <w:rPr>
          <w:rFonts w:asciiTheme="minorHAnsi" w:hAnsiTheme="minorHAnsi" w:cs="Arial"/>
          <w:b/>
          <w:color w:val="000000" w:themeColor="text1"/>
        </w:rPr>
        <w:t>Altenholz</w:t>
      </w:r>
    </w:p>
    <w:p w14:paraId="401B713B" w14:textId="77777777" w:rsidR="00C17369" w:rsidRPr="00781C2D" w:rsidRDefault="00C17369" w:rsidP="00781C2D">
      <w:pPr>
        <w:rPr>
          <w:rFonts w:cs="Arial"/>
          <w:b/>
          <w:color w:val="000000" w:themeColor="text1"/>
        </w:rPr>
      </w:pPr>
    </w:p>
    <w:p w14:paraId="74F66967" w14:textId="77777777" w:rsidR="00871C06" w:rsidRDefault="00871C06" w:rsidP="00494D43">
      <w:pPr>
        <w:spacing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4F180702" w14:textId="399EDEEF" w:rsidR="00340FAB" w:rsidRPr="00340FAB" w:rsidRDefault="00F843AB" w:rsidP="00340FAB">
      <w:pPr>
        <w:pStyle w:val="Listenabsatz"/>
        <w:numPr>
          <w:ilvl w:val="0"/>
          <w:numId w:val="12"/>
        </w:numPr>
        <w:spacing w:line="360" w:lineRule="auto"/>
        <w:rPr>
          <w:rStyle w:val="s1"/>
          <w:rFonts w:cs="Segoe UI"/>
          <w:b/>
          <w:bCs/>
          <w:color w:val="000000" w:themeColor="text1"/>
        </w:rPr>
      </w:pPr>
      <w:r>
        <w:rPr>
          <w:rStyle w:val="s1"/>
          <w:rFonts w:cs="Segoe UI"/>
          <w:b/>
          <w:bCs/>
          <w:color w:val="000000" w:themeColor="text1"/>
        </w:rPr>
        <w:t>Offizieller Bauauftakt für die Gemeinde Altenholz</w:t>
      </w:r>
    </w:p>
    <w:p w14:paraId="6EB337A7" w14:textId="44D21324" w:rsidR="00871C06" w:rsidRPr="005360C3" w:rsidRDefault="00871C06" w:rsidP="00871C06">
      <w:pPr>
        <w:pStyle w:val="Listenabsatz"/>
        <w:numPr>
          <w:ilvl w:val="0"/>
          <w:numId w:val="12"/>
        </w:numPr>
        <w:spacing w:after="0" w:line="360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Nachzügler</w:t>
      </w:r>
      <w:r w:rsidR="00B91291">
        <w:rPr>
          <w:rFonts w:ascii="Helvetica" w:hAnsi="Helvetica"/>
          <w:b/>
          <w:bCs/>
        </w:rPr>
        <w:t>:innen</w:t>
      </w:r>
      <w:r>
        <w:rPr>
          <w:rFonts w:ascii="Helvetica" w:hAnsi="Helvetica"/>
          <w:b/>
          <w:bCs/>
        </w:rPr>
        <w:t xml:space="preserve"> können sich noch </w:t>
      </w:r>
      <w:r w:rsidR="003E0417">
        <w:rPr>
          <w:rFonts w:ascii="Helvetica" w:hAnsi="Helvetica"/>
          <w:b/>
          <w:bCs/>
        </w:rPr>
        <w:t xml:space="preserve">den </w:t>
      </w:r>
      <w:r>
        <w:rPr>
          <w:rFonts w:ascii="Helvetica" w:hAnsi="Helvetica"/>
          <w:b/>
          <w:bCs/>
        </w:rPr>
        <w:t>kostenlosen Anschluss sichern</w:t>
      </w:r>
    </w:p>
    <w:p w14:paraId="44F33449" w14:textId="77777777" w:rsidR="00871C06" w:rsidRDefault="00871C06" w:rsidP="00494D43">
      <w:pPr>
        <w:spacing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2F5AED37" w14:textId="58C544E3" w:rsidR="001A7150" w:rsidRDefault="00B83F38" w:rsidP="00315C38">
      <w:pPr>
        <w:spacing w:line="360" w:lineRule="auto"/>
        <w:rPr>
          <w:rFonts w:ascii="Helvetica" w:hAnsi="Helvetica"/>
          <w:sz w:val="22"/>
          <w:szCs w:val="22"/>
        </w:rPr>
      </w:pPr>
      <w:r w:rsidRPr="00B83F3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Kiel, </w:t>
      </w:r>
      <w:r w:rsidR="00F843AB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2</w:t>
      </w:r>
      <w:r w:rsidR="00E8471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7</w:t>
      </w:r>
      <w:r w:rsidR="004441E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.0</w:t>
      </w:r>
      <w:r w:rsidR="00F843AB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9</w:t>
      </w:r>
      <w:r w:rsidRPr="00B83F3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.202</w:t>
      </w:r>
      <w:r w:rsidR="00494D43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2</w:t>
      </w:r>
      <w:r w:rsidRPr="00B83F3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0414E2" w:rsidRPr="00571E8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–</w:t>
      </w:r>
      <w:r w:rsidR="000414E2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EE751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A</w:t>
      </w:r>
      <w:r w:rsidR="0051094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m </w:t>
      </w:r>
      <w:r w:rsidR="00F843AB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26.</w:t>
      </w:r>
      <w:r w:rsidR="00EE751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F843AB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September</w:t>
      </w:r>
      <w:r w:rsidR="0051094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2022 erfolgt</w:t>
      </w:r>
      <w:r w:rsidR="00EE751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e</w:t>
      </w:r>
      <w:r w:rsidR="0051094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der Spatenstich zum Ausbau</w:t>
      </w:r>
      <w:r w:rsidR="0051094C" w:rsidRPr="005E2F9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51094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des </w:t>
      </w:r>
      <w:r w:rsidR="0051094C" w:rsidRPr="005E2F9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Glasfasernetz</w:t>
      </w:r>
      <w:r w:rsidR="0051094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es in der Gemeinde </w:t>
      </w:r>
      <w:r w:rsidR="00EE751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Altenholz</w:t>
      </w:r>
      <w:r w:rsidR="009B6A59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. </w:t>
      </w:r>
      <w:r w:rsidR="009B6A59">
        <w:rPr>
          <w:rFonts w:ascii="Helvetica" w:hAnsi="Helvetica"/>
          <w:sz w:val="22"/>
          <w:szCs w:val="22"/>
        </w:rPr>
        <w:t xml:space="preserve">Zum offiziellen Bauauftakt am </w:t>
      </w:r>
      <w:r w:rsidR="00F843AB">
        <w:rPr>
          <w:rFonts w:ascii="Helvetica" w:hAnsi="Helvetica"/>
          <w:sz w:val="22"/>
          <w:szCs w:val="22"/>
        </w:rPr>
        <w:t>Montag</w:t>
      </w:r>
      <w:r w:rsidR="009B6A59" w:rsidRPr="009B6A59">
        <w:rPr>
          <w:rFonts w:ascii="Helvetica" w:hAnsi="Helvetica"/>
          <w:sz w:val="22"/>
          <w:szCs w:val="22"/>
        </w:rPr>
        <w:t xml:space="preserve"> </w:t>
      </w:r>
      <w:r w:rsidR="009B6A59">
        <w:rPr>
          <w:rFonts w:ascii="Helvetica" w:hAnsi="Helvetica"/>
          <w:sz w:val="22"/>
          <w:szCs w:val="22"/>
        </w:rPr>
        <w:t>kamen</w:t>
      </w:r>
      <w:r w:rsidR="00B91291">
        <w:rPr>
          <w:rFonts w:ascii="Helvetica" w:hAnsi="Helvetica"/>
          <w:sz w:val="22"/>
          <w:szCs w:val="22"/>
        </w:rPr>
        <w:t xml:space="preserve"> </w:t>
      </w:r>
      <w:r w:rsidR="009B6A59">
        <w:rPr>
          <w:rFonts w:ascii="Helvetica" w:hAnsi="Helvetica"/>
          <w:sz w:val="22"/>
          <w:szCs w:val="22"/>
        </w:rPr>
        <w:t>Vertreter der Gemeinde Altenholz und</w:t>
      </w:r>
      <w:r w:rsidR="0051094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de</w:t>
      </w:r>
      <w:r w:rsidR="00AB149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s</w:t>
      </w:r>
      <w:r w:rsidR="0051094C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51094C" w:rsidRPr="005E2F9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Kieler Telekommunikationsanbieter</w:t>
      </w:r>
      <w:r w:rsidR="00AB149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s</w:t>
      </w:r>
      <w:r w:rsidR="0051094C" w:rsidRPr="005E2F9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TNG Stadtnetz GmbH (TNG)</w:t>
      </w:r>
      <w:r w:rsidR="00315C38" w:rsidRPr="00315C38">
        <w:rPr>
          <w:rFonts w:ascii="Helvetica" w:hAnsi="Helvetica"/>
          <w:sz w:val="22"/>
          <w:szCs w:val="22"/>
        </w:rPr>
        <w:t xml:space="preserve"> </w:t>
      </w:r>
      <w:r w:rsidR="00315C38">
        <w:rPr>
          <w:rFonts w:ascii="Helvetica" w:hAnsi="Helvetica"/>
          <w:sz w:val="22"/>
          <w:szCs w:val="22"/>
        </w:rPr>
        <w:t>zusammen</w:t>
      </w:r>
      <w:r w:rsidR="00523BA7">
        <w:rPr>
          <w:rFonts w:ascii="Helvetica" w:hAnsi="Helvetica"/>
          <w:sz w:val="22"/>
          <w:szCs w:val="22"/>
        </w:rPr>
        <w:t>.</w:t>
      </w:r>
      <w:r w:rsidR="00BA4D74">
        <w:rPr>
          <w:rFonts w:ascii="Helvetica" w:hAnsi="Helvetica"/>
          <w:sz w:val="22"/>
          <w:szCs w:val="22"/>
        </w:rPr>
        <w:t xml:space="preserve"> Sascha Hansen (TNG </w:t>
      </w:r>
      <w:r w:rsidR="00823B43">
        <w:rPr>
          <w:rFonts w:ascii="Helvetica" w:hAnsi="Helvetica"/>
          <w:sz w:val="22"/>
          <w:szCs w:val="22"/>
        </w:rPr>
        <w:t xml:space="preserve">Junior </w:t>
      </w:r>
      <w:r w:rsidR="00BA4D74">
        <w:rPr>
          <w:rFonts w:ascii="Helvetica" w:hAnsi="Helvetica"/>
          <w:sz w:val="22"/>
          <w:szCs w:val="22"/>
        </w:rPr>
        <w:t>Bauleit</w:t>
      </w:r>
      <w:r w:rsidR="00823B43">
        <w:rPr>
          <w:rFonts w:ascii="Helvetica" w:hAnsi="Helvetica"/>
          <w:sz w:val="22"/>
          <w:szCs w:val="22"/>
        </w:rPr>
        <w:t>er</w:t>
      </w:r>
      <w:r w:rsidR="00523BA7">
        <w:rPr>
          <w:rFonts w:ascii="Helvetica" w:hAnsi="Helvetica"/>
          <w:sz w:val="22"/>
          <w:szCs w:val="22"/>
        </w:rPr>
        <w:t>, Erster von links</w:t>
      </w:r>
      <w:r w:rsidR="00BA4D74">
        <w:rPr>
          <w:rFonts w:ascii="Helvetica" w:hAnsi="Helvetica"/>
          <w:sz w:val="22"/>
          <w:szCs w:val="22"/>
        </w:rPr>
        <w:t>), Lars Wiese (TNG Abteilungsleit</w:t>
      </w:r>
      <w:r w:rsidR="00823B43">
        <w:rPr>
          <w:rFonts w:ascii="Helvetica" w:hAnsi="Helvetica"/>
          <w:sz w:val="22"/>
          <w:szCs w:val="22"/>
        </w:rPr>
        <w:t>er Tief- und Leitungsbau</w:t>
      </w:r>
      <w:r w:rsidR="00BA4D74">
        <w:rPr>
          <w:rFonts w:ascii="Helvetica" w:hAnsi="Helvetica"/>
          <w:sz w:val="22"/>
          <w:szCs w:val="22"/>
        </w:rPr>
        <w:t xml:space="preserve">), </w:t>
      </w:r>
      <w:r w:rsidR="00836BC7">
        <w:rPr>
          <w:rFonts w:ascii="Helvetica" w:hAnsi="Helvetica"/>
          <w:sz w:val="22"/>
          <w:szCs w:val="22"/>
        </w:rPr>
        <w:t>Martin Stadie (TNG Vertriebsleiter),</w:t>
      </w:r>
      <w:r w:rsidR="00836BC7" w:rsidRPr="00836BC7">
        <w:rPr>
          <w:rFonts w:ascii="Helvetica" w:hAnsi="Helvetica"/>
          <w:sz w:val="22"/>
          <w:szCs w:val="22"/>
        </w:rPr>
        <w:t xml:space="preserve"> </w:t>
      </w:r>
      <w:r w:rsidR="00836BC7">
        <w:rPr>
          <w:rFonts w:ascii="Helvetica" w:hAnsi="Helvetica"/>
          <w:sz w:val="22"/>
          <w:szCs w:val="22"/>
        </w:rPr>
        <w:t xml:space="preserve">Carlo Ehrich (Bürgermeister Altenholz), </w:t>
      </w:r>
      <w:r w:rsidR="00BA4D74">
        <w:rPr>
          <w:rFonts w:ascii="Helvetica" w:hAnsi="Helvetica"/>
          <w:sz w:val="22"/>
          <w:szCs w:val="22"/>
        </w:rPr>
        <w:t>Hauke Geerdts (</w:t>
      </w:r>
      <w:r w:rsidR="00823B43">
        <w:rPr>
          <w:rFonts w:ascii="Helvetica" w:hAnsi="Helvetica"/>
          <w:sz w:val="22"/>
          <w:szCs w:val="22"/>
        </w:rPr>
        <w:t xml:space="preserve">TNG </w:t>
      </w:r>
      <w:r w:rsidR="00BA4D74">
        <w:rPr>
          <w:rFonts w:ascii="Helvetica" w:hAnsi="Helvetica"/>
          <w:sz w:val="22"/>
          <w:szCs w:val="22"/>
        </w:rPr>
        <w:t>Projektleiter)</w:t>
      </w:r>
      <w:r w:rsidR="00836BC7">
        <w:rPr>
          <w:rFonts w:ascii="Helvetica" w:hAnsi="Helvetica"/>
          <w:sz w:val="22"/>
          <w:szCs w:val="22"/>
        </w:rPr>
        <w:t xml:space="preserve"> </w:t>
      </w:r>
      <w:r w:rsidR="00BA4D74">
        <w:rPr>
          <w:rFonts w:ascii="Helvetica" w:hAnsi="Helvetica"/>
          <w:sz w:val="22"/>
          <w:szCs w:val="22"/>
        </w:rPr>
        <w:t>und Sven Rathe (Bauamt Altenholz)</w:t>
      </w:r>
      <w:r w:rsidR="00523BA7">
        <w:rPr>
          <w:rFonts w:ascii="Helvetica" w:hAnsi="Helvetica"/>
          <w:sz w:val="22"/>
          <w:szCs w:val="22"/>
        </w:rPr>
        <w:t xml:space="preserve"> </w:t>
      </w:r>
      <w:r w:rsidR="001A7150">
        <w:rPr>
          <w:rFonts w:ascii="Helvetica" w:hAnsi="Helvetica"/>
          <w:sz w:val="22"/>
          <w:szCs w:val="22"/>
        </w:rPr>
        <w:t>setzte</w:t>
      </w:r>
      <w:r w:rsidR="00BA4D74">
        <w:rPr>
          <w:rFonts w:ascii="Helvetica" w:hAnsi="Helvetica"/>
          <w:sz w:val="22"/>
          <w:szCs w:val="22"/>
        </w:rPr>
        <w:t>n</w:t>
      </w:r>
      <w:r w:rsidR="001A7150">
        <w:rPr>
          <w:rFonts w:ascii="Helvetica" w:hAnsi="Helvetica"/>
          <w:sz w:val="22"/>
          <w:szCs w:val="22"/>
        </w:rPr>
        <w:t xml:space="preserve"> </w:t>
      </w:r>
      <w:r w:rsidR="001A7150" w:rsidRPr="001A7150">
        <w:rPr>
          <w:rFonts w:ascii="Helvetica" w:hAnsi="Helvetica"/>
          <w:sz w:val="22"/>
          <w:szCs w:val="22"/>
        </w:rPr>
        <w:t xml:space="preserve">symbolisch den ersten Spatenstich </w:t>
      </w:r>
      <w:r w:rsidR="001A7150" w:rsidRPr="0093276B">
        <w:rPr>
          <w:rFonts w:ascii="Helvetica" w:hAnsi="Helvetica"/>
          <w:sz w:val="22"/>
          <w:szCs w:val="22"/>
        </w:rPr>
        <w:t xml:space="preserve">am </w:t>
      </w:r>
      <w:r w:rsidR="00AB149D" w:rsidRPr="0093276B">
        <w:rPr>
          <w:rFonts w:ascii="Helvetica" w:hAnsi="Helvetica"/>
          <w:sz w:val="22"/>
          <w:szCs w:val="22"/>
        </w:rPr>
        <w:t xml:space="preserve">neuen </w:t>
      </w:r>
      <w:r w:rsidR="001A7150" w:rsidRPr="0093276B">
        <w:rPr>
          <w:rFonts w:ascii="Helvetica" w:hAnsi="Helvetica"/>
          <w:sz w:val="22"/>
          <w:szCs w:val="22"/>
        </w:rPr>
        <w:t>Hauptverteiler in der Klausdorfer Straße</w:t>
      </w:r>
      <w:r w:rsidR="00AB149D" w:rsidRPr="0093276B">
        <w:rPr>
          <w:rFonts w:ascii="Helvetica" w:hAnsi="Helvetica"/>
          <w:sz w:val="22"/>
          <w:szCs w:val="22"/>
        </w:rPr>
        <w:t>.</w:t>
      </w:r>
    </w:p>
    <w:p w14:paraId="0A7B2C60" w14:textId="5D71F8D6" w:rsidR="0051094C" w:rsidRDefault="0051094C" w:rsidP="002543CD">
      <w:pPr>
        <w:spacing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4DA2DD81" w14:textId="4D3A7F3D" w:rsidR="006F4EED" w:rsidRDefault="00523BA7" w:rsidP="002543CD">
      <w:pPr>
        <w:spacing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„</w:t>
      </w:r>
      <w:r w:rsidR="00004230" w:rsidRP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Ich freue mich darüber, dass </w:t>
      </w:r>
      <w:r w:rsid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wir heute </w:t>
      </w:r>
      <w:r w:rsidR="00836BC7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diesen</w:t>
      </w:r>
      <w:r w:rsidR="00BA75F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großen Schritt</w:t>
      </w:r>
      <w:r w:rsid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836BC7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für</w:t>
      </w:r>
      <w:r w:rsid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6F4EE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die Digitalisierung und Zukunft </w:t>
      </w:r>
      <w:r w:rsid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unserer Gemeinde</w:t>
      </w:r>
      <w:r w:rsidR="006A58E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6F4EE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gehen </w:t>
      </w:r>
      <w:r w:rsidR="006A58E8" w:rsidRPr="00ED0D65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und </w:t>
      </w:r>
      <w:r w:rsidR="006F4EE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dass </w:t>
      </w:r>
      <w:r w:rsidR="006A58E8" w:rsidRPr="00ED0D65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schon bald zahlreiche Haushalte an das TNG Glasfasernetz angeschlossen werden</w:t>
      </w:r>
      <w:r w:rsidR="00004230" w:rsidRP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“, s</w:t>
      </w:r>
      <w:r w:rsid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agte</w:t>
      </w:r>
      <w:r w:rsidR="00004230" w:rsidRP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Bürgermeister Carlo Ehrich zum Spatenstich</w:t>
      </w:r>
      <w:r w:rsidR="00004230" w:rsidRP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.</w:t>
      </w:r>
      <w:r w:rsidR="00C21B5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6F4EE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„Wichtig </w:t>
      </w:r>
      <w:r w:rsidR="009C144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ist</w:t>
      </w:r>
      <w:r w:rsidR="006F4EE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auch, dass TNG </w:t>
      </w:r>
      <w:r w:rsidR="009C144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die </w:t>
      </w:r>
      <w:r w:rsidR="006F4EE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Glasfaser bis ins Haus </w:t>
      </w:r>
      <w:r w:rsidR="009C144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verlegt </w:t>
      </w:r>
      <w:r w:rsidR="006F4EE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und </w:t>
      </w:r>
      <w:r w:rsidR="009C144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auf leistungsbeschränkte Kupferkabel verzichtet. S</w:t>
      </w:r>
      <w:r w:rsidR="006F4EE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o</w:t>
      </w:r>
      <w:r w:rsidR="009C144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profitieren </w:t>
      </w:r>
      <w:r w:rsidR="006F4EE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die Bü</w:t>
      </w:r>
      <w:r w:rsidR="009C144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r</w:t>
      </w:r>
      <w:r w:rsidR="006F4EE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gerinnen und Bürger zukünftig von der vollen </w:t>
      </w:r>
      <w:r w:rsidR="00C21B56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Leistung und Geschwindigkeit, die Internet über Glasfaser bietet</w:t>
      </w:r>
      <w:r w:rsidR="006F4EED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“, ergänzte Sven Rathe vom Bauamt Altenholz.</w:t>
      </w:r>
    </w:p>
    <w:p w14:paraId="13E1B0D4" w14:textId="77777777" w:rsidR="00004230" w:rsidRDefault="00004230" w:rsidP="002543CD">
      <w:pPr>
        <w:spacing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05F839AA" w14:textId="76892743" w:rsidR="00EE7874" w:rsidRDefault="00EE7874" w:rsidP="002543CD">
      <w:pPr>
        <w:spacing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Bautechnisch wird die Gemeinde Altenholz in sechs Ausbauabschnitte aufgeteilt. </w:t>
      </w:r>
      <w:r w:rsidRPr="00EE7874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„Wir werden </w:t>
      </w: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in Altenholz</w:t>
      </w:r>
      <w:r w:rsidRPr="00EE7874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im Verlauf der Tiefbauarbeiten </w:t>
      </w:r>
      <w:r w:rsidRPr="00EE7874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eine </w:t>
      </w: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Glasfasert</w:t>
      </w:r>
      <w:r w:rsidRPr="00EE7874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rasse von </w:t>
      </w: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rund</w:t>
      </w:r>
      <w:r w:rsidRPr="00EE7874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4</w:t>
      </w:r>
      <w:r w:rsidR="00107B72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0</w:t>
      </w:r>
      <w:r w:rsidRPr="00EE7874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Kilometern </w:t>
      </w: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verlegen</w:t>
      </w:r>
      <w:r w:rsidRPr="00EE7874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und etwa</w:t>
      </w:r>
      <w:r w:rsidRPr="00EE7874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4.</w:t>
      </w:r>
      <w:r w:rsidR="00107B72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8</w:t>
      </w:r>
      <w:r w:rsidRPr="00EE7874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00 </w:t>
      </w: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Haushalte an das Netz der Zukunft anschließen</w:t>
      </w:r>
      <w:r w:rsidRPr="00EE7874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“, führte </w:t>
      </w:r>
      <w:r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TNG Vertriebsleiter Martin Stadie</w:t>
      </w:r>
      <w:r w:rsidRPr="00EE7874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aus.</w:t>
      </w:r>
      <w:r w:rsid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„Wir freuen uns</w:t>
      </w:r>
      <w:r w:rsidR="006A58E8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über die positiven Rückmeldungen</w:t>
      </w:r>
      <w:r w:rsid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, de</w:t>
      </w:r>
      <w:r w:rsidR="004B162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n Start des</w:t>
      </w:r>
      <w:r w:rsid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Ausbau</w:t>
      </w:r>
      <w:r w:rsidR="004B162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s</w:t>
      </w:r>
      <w:r w:rsid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und </w:t>
      </w:r>
      <w:r w:rsidR="004B162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dass </w:t>
      </w:r>
      <w:r w:rsid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wir</w:t>
      </w:r>
      <w:r w:rsidR="004B162F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 xml:space="preserve"> </w:t>
      </w:r>
      <w:r w:rsidR="00004230"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  <w:t>die Altenholzer:innen mit der Internettechnologie der Zukunft versorgen werden“, so Stadie weiter.</w:t>
      </w:r>
    </w:p>
    <w:p w14:paraId="0DB3CC49" w14:textId="255C012F" w:rsidR="009C67E7" w:rsidRDefault="009C67E7" w:rsidP="002543CD">
      <w:pPr>
        <w:spacing w:line="360" w:lineRule="auto"/>
        <w:rPr>
          <w:rFonts w:ascii="Helvetica" w:hAnsi="Helvetica"/>
          <w:sz w:val="22"/>
          <w:szCs w:val="22"/>
        </w:rPr>
      </w:pPr>
    </w:p>
    <w:p w14:paraId="31A8B97C" w14:textId="77777777" w:rsidR="00C90234" w:rsidRDefault="00C90234" w:rsidP="002543CD">
      <w:pPr>
        <w:spacing w:line="360" w:lineRule="auto"/>
        <w:rPr>
          <w:rFonts w:ascii="Helvetica" w:hAnsi="Helvetica"/>
          <w:sz w:val="22"/>
          <w:szCs w:val="22"/>
        </w:rPr>
      </w:pPr>
    </w:p>
    <w:p w14:paraId="237120EA" w14:textId="3A5AC22A" w:rsidR="00DD7200" w:rsidRPr="00DD7200" w:rsidRDefault="005E1365" w:rsidP="00F17312">
      <w:pPr>
        <w:autoSpaceDE w:val="0"/>
        <w:autoSpaceDN w:val="0"/>
        <w:adjustRightInd w:val="0"/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Beginn der</w:t>
      </w:r>
      <w:r w:rsidR="00DD7200" w:rsidRPr="00DD7200">
        <w:rPr>
          <w:rFonts w:ascii="Helvetica" w:hAnsi="Helvetica"/>
          <w:b/>
          <w:bCs/>
          <w:sz w:val="22"/>
          <w:szCs w:val="22"/>
        </w:rPr>
        <w:t xml:space="preserve"> Tiefbauphase in Altenholz</w:t>
      </w:r>
    </w:p>
    <w:p w14:paraId="557302F8" w14:textId="0D543473" w:rsidR="008632D1" w:rsidRDefault="0011209B" w:rsidP="00110324">
      <w:pPr>
        <w:spacing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Zum Auftakt der</w:t>
      </w:r>
      <w:r w:rsidRPr="0011209B">
        <w:rPr>
          <w:rFonts w:ascii="Helvetica" w:hAnsi="Helvetica"/>
          <w:sz w:val="22"/>
          <w:szCs w:val="22"/>
        </w:rPr>
        <w:t xml:space="preserve"> Tiefbauarbeiten, die die Firma </w:t>
      </w:r>
      <w:r>
        <w:rPr>
          <w:rFonts w:ascii="Helvetica" w:hAnsi="Helvetica"/>
          <w:sz w:val="22"/>
          <w:szCs w:val="22"/>
        </w:rPr>
        <w:t>mih GmbH</w:t>
      </w:r>
      <w:r w:rsidRPr="0011209B">
        <w:rPr>
          <w:rFonts w:ascii="Helvetica" w:hAnsi="Helvetica"/>
          <w:sz w:val="22"/>
          <w:szCs w:val="22"/>
        </w:rPr>
        <w:t xml:space="preserve"> ausführt,</w:t>
      </w:r>
      <w:r>
        <w:rPr>
          <w:rFonts w:ascii="Helvetica" w:hAnsi="Helvetica"/>
          <w:sz w:val="22"/>
          <w:szCs w:val="22"/>
        </w:rPr>
        <w:t xml:space="preserve"> erfolgten b</w:t>
      </w:r>
      <w:r w:rsidR="00D02E60">
        <w:rPr>
          <w:rFonts w:ascii="Helvetica" w:hAnsi="Helvetica"/>
          <w:sz w:val="22"/>
          <w:szCs w:val="22"/>
        </w:rPr>
        <w:t>ereits Ende Juni die</w:t>
      </w:r>
      <w:r w:rsidR="00D02E60" w:rsidRPr="00D02E60">
        <w:rPr>
          <w:rFonts w:ascii="Helvetica" w:hAnsi="Helvetica"/>
          <w:sz w:val="22"/>
          <w:szCs w:val="22"/>
        </w:rPr>
        <w:t xml:space="preserve"> Trassenbegehungen zusammen mit der </w:t>
      </w:r>
      <w:r w:rsidR="00D02E60">
        <w:rPr>
          <w:rFonts w:ascii="Helvetica" w:hAnsi="Helvetica"/>
          <w:sz w:val="22"/>
          <w:szCs w:val="22"/>
        </w:rPr>
        <w:t>Gemeinde</w:t>
      </w:r>
      <w:r w:rsidR="00D02E60" w:rsidRPr="00D02E60">
        <w:rPr>
          <w:rFonts w:ascii="Helvetica" w:hAnsi="Helvetica"/>
          <w:sz w:val="22"/>
          <w:szCs w:val="22"/>
        </w:rPr>
        <w:t>.</w:t>
      </w:r>
      <w:r w:rsidR="00F17312">
        <w:rPr>
          <w:rFonts w:ascii="Helvetica" w:hAnsi="Helvetica"/>
          <w:sz w:val="22"/>
          <w:szCs w:val="22"/>
        </w:rPr>
        <w:t xml:space="preserve"> </w:t>
      </w:r>
      <w:r w:rsidR="008632D1" w:rsidRPr="008A2D39">
        <w:rPr>
          <w:rFonts w:ascii="Helvetica" w:hAnsi="Helvetica"/>
          <w:sz w:val="22"/>
          <w:szCs w:val="22"/>
        </w:rPr>
        <w:t>Der Hauptverteiler</w:t>
      </w:r>
      <w:r w:rsidR="008632D1">
        <w:rPr>
          <w:rFonts w:ascii="Helvetica" w:hAnsi="Helvetica"/>
          <w:sz w:val="22"/>
          <w:szCs w:val="22"/>
        </w:rPr>
        <w:t xml:space="preserve"> (PoP, englisch Point of Presence)</w:t>
      </w:r>
      <w:r w:rsidR="008632D1" w:rsidRPr="008A2D39">
        <w:rPr>
          <w:rFonts w:ascii="Helvetica" w:hAnsi="Helvetica"/>
          <w:sz w:val="22"/>
          <w:szCs w:val="22"/>
        </w:rPr>
        <w:t xml:space="preserve"> </w:t>
      </w:r>
      <w:r w:rsidR="008632D1">
        <w:rPr>
          <w:rFonts w:ascii="Helvetica" w:hAnsi="Helvetica"/>
          <w:sz w:val="22"/>
          <w:szCs w:val="22"/>
        </w:rPr>
        <w:t>wurde am 22. Juli in der Klausdorfer Straße am Sportplatz aufgestellt. Dieser ist</w:t>
      </w:r>
      <w:r w:rsidR="008632D1" w:rsidRPr="008A2D39">
        <w:rPr>
          <w:rFonts w:ascii="Helvetica" w:hAnsi="Helvetica"/>
          <w:sz w:val="22"/>
          <w:szCs w:val="22"/>
        </w:rPr>
        <w:t xml:space="preserve"> die </w:t>
      </w:r>
      <w:r w:rsidR="008632D1" w:rsidRPr="008A2D39">
        <w:rPr>
          <w:rFonts w:ascii="Helvetica" w:hAnsi="Helvetica"/>
          <w:sz w:val="22"/>
          <w:szCs w:val="22"/>
        </w:rPr>
        <w:lastRenderedPageBreak/>
        <w:t xml:space="preserve">Verbindung vom weltweiten Netz zum Ortsnetz und </w:t>
      </w:r>
      <w:r w:rsidR="008632D1">
        <w:rPr>
          <w:rFonts w:ascii="Helvetica" w:hAnsi="Helvetica"/>
          <w:sz w:val="22"/>
          <w:szCs w:val="22"/>
        </w:rPr>
        <w:t xml:space="preserve">der Punkt, </w:t>
      </w:r>
      <w:r w:rsidR="008632D1" w:rsidRPr="008A2D39">
        <w:rPr>
          <w:rFonts w:ascii="Helvetica" w:hAnsi="Helvetica"/>
          <w:sz w:val="22"/>
          <w:szCs w:val="22"/>
        </w:rPr>
        <w:t xml:space="preserve">von </w:t>
      </w:r>
      <w:r w:rsidR="008632D1">
        <w:rPr>
          <w:rFonts w:ascii="Helvetica" w:hAnsi="Helvetica"/>
          <w:sz w:val="22"/>
          <w:szCs w:val="22"/>
        </w:rPr>
        <w:t xml:space="preserve">dem </w:t>
      </w:r>
      <w:r w:rsidR="008632D1" w:rsidRPr="008A2D39">
        <w:rPr>
          <w:rFonts w:ascii="Helvetica" w:hAnsi="Helvetica"/>
          <w:sz w:val="22"/>
          <w:szCs w:val="22"/>
        </w:rPr>
        <w:t>aus die Glasfaserkabel bis in die einzelnen Haushalte verlegt werden</w:t>
      </w:r>
      <w:r w:rsidR="008632D1">
        <w:rPr>
          <w:rFonts w:ascii="Helvetica" w:hAnsi="Helvetica"/>
          <w:sz w:val="22"/>
          <w:szCs w:val="22"/>
        </w:rPr>
        <w:t>.</w:t>
      </w:r>
    </w:p>
    <w:p w14:paraId="69268DE1" w14:textId="77777777" w:rsidR="008632D1" w:rsidRDefault="008632D1" w:rsidP="00F17312">
      <w:pPr>
        <w:autoSpaceDE w:val="0"/>
        <w:autoSpaceDN w:val="0"/>
        <w:adjustRightInd w:val="0"/>
        <w:spacing w:line="360" w:lineRule="auto"/>
        <w:rPr>
          <w:rFonts w:ascii="Helvetica" w:hAnsi="Helvetica"/>
          <w:sz w:val="22"/>
          <w:szCs w:val="22"/>
        </w:rPr>
      </w:pPr>
    </w:p>
    <w:p w14:paraId="5627A6D3" w14:textId="56729F35" w:rsidR="00873F44" w:rsidRDefault="008632D1" w:rsidP="005E1365">
      <w:pPr>
        <w:spacing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Nach dem Spatenstich </w:t>
      </w:r>
      <w:r w:rsidR="00EA369C">
        <w:rPr>
          <w:rFonts w:ascii="Helvetica" w:hAnsi="Helvetica"/>
          <w:sz w:val="22"/>
          <w:szCs w:val="22"/>
        </w:rPr>
        <w:t xml:space="preserve">werden aktuell </w:t>
      </w:r>
      <w:r>
        <w:rPr>
          <w:rFonts w:ascii="Helvetica" w:hAnsi="Helvetica"/>
          <w:sz w:val="22"/>
          <w:szCs w:val="22"/>
        </w:rPr>
        <w:t>d</w:t>
      </w:r>
      <w:r w:rsidR="00EA369C">
        <w:rPr>
          <w:rFonts w:ascii="Helvetica" w:hAnsi="Helvetica"/>
          <w:sz w:val="22"/>
          <w:szCs w:val="22"/>
        </w:rPr>
        <w:t>ie</w:t>
      </w:r>
      <w:r w:rsidR="00F17312" w:rsidRPr="00F17312">
        <w:rPr>
          <w:rFonts w:ascii="Helvetica" w:hAnsi="Helvetica"/>
          <w:sz w:val="22"/>
          <w:szCs w:val="22"/>
        </w:rPr>
        <w:t xml:space="preserve"> Leerrohre in der Gemeinde</w:t>
      </w:r>
      <w:r w:rsidR="00EA369C">
        <w:rPr>
          <w:rFonts w:ascii="Helvetica" w:hAnsi="Helvetica"/>
          <w:sz w:val="22"/>
          <w:szCs w:val="22"/>
        </w:rPr>
        <w:t xml:space="preserve"> verlegt</w:t>
      </w:r>
      <w:r w:rsidR="00F17312" w:rsidRPr="00F17312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und </w:t>
      </w:r>
      <w:r w:rsidR="00EA369C">
        <w:rPr>
          <w:rFonts w:ascii="Helvetica" w:hAnsi="Helvetica"/>
          <w:sz w:val="22"/>
          <w:szCs w:val="22"/>
        </w:rPr>
        <w:t>die</w:t>
      </w:r>
      <w:r>
        <w:rPr>
          <w:rFonts w:ascii="Helvetica" w:hAnsi="Helvetica"/>
          <w:sz w:val="22"/>
          <w:szCs w:val="22"/>
        </w:rPr>
        <w:t xml:space="preserve"> Hausanschl</w:t>
      </w:r>
      <w:r w:rsidR="00EA369C">
        <w:rPr>
          <w:rFonts w:ascii="Helvetica" w:hAnsi="Helvetica"/>
          <w:sz w:val="22"/>
          <w:szCs w:val="22"/>
        </w:rPr>
        <w:t>üsse gebaut</w:t>
      </w:r>
      <w:r w:rsidR="00F17312" w:rsidRPr="00F17312">
        <w:rPr>
          <w:rFonts w:ascii="Helvetica" w:hAnsi="Helvetica"/>
          <w:sz w:val="22"/>
          <w:szCs w:val="22"/>
        </w:rPr>
        <w:t xml:space="preserve">. </w:t>
      </w:r>
      <w:r w:rsidR="00EA369C" w:rsidRPr="00F17312">
        <w:rPr>
          <w:rFonts w:ascii="Helvetica" w:hAnsi="Helvetica"/>
          <w:sz w:val="22"/>
          <w:szCs w:val="22"/>
        </w:rPr>
        <w:t>Beginnend im Süden</w:t>
      </w:r>
      <w:r w:rsidR="00107B72">
        <w:rPr>
          <w:rFonts w:ascii="Helvetica" w:hAnsi="Helvetica"/>
          <w:sz w:val="22"/>
          <w:szCs w:val="22"/>
        </w:rPr>
        <w:t>, von der Holtenauer Hochbrücke kommend,</w:t>
      </w:r>
      <w:r w:rsidR="00EA369C" w:rsidRPr="00F17312">
        <w:rPr>
          <w:rFonts w:ascii="Helvetica" w:hAnsi="Helvetica"/>
          <w:sz w:val="22"/>
          <w:szCs w:val="22"/>
        </w:rPr>
        <w:t xml:space="preserve"> </w:t>
      </w:r>
      <w:r w:rsidR="00EA369C">
        <w:rPr>
          <w:rFonts w:ascii="Helvetica" w:hAnsi="Helvetica"/>
          <w:sz w:val="22"/>
          <w:szCs w:val="22"/>
        </w:rPr>
        <w:t>arbeitet</w:t>
      </w:r>
      <w:r w:rsidR="00EA369C" w:rsidRPr="00F17312">
        <w:rPr>
          <w:rFonts w:ascii="Helvetica" w:hAnsi="Helvetica"/>
          <w:sz w:val="22"/>
          <w:szCs w:val="22"/>
        </w:rPr>
        <w:t xml:space="preserve"> sich </w:t>
      </w:r>
      <w:r w:rsidR="00EA369C">
        <w:rPr>
          <w:rFonts w:ascii="Helvetica" w:hAnsi="Helvetica"/>
          <w:sz w:val="22"/>
          <w:szCs w:val="22"/>
        </w:rPr>
        <w:t>das</w:t>
      </w:r>
      <w:r w:rsidR="00EA369C" w:rsidRPr="00F17312">
        <w:rPr>
          <w:rFonts w:ascii="Helvetica" w:hAnsi="Helvetica"/>
          <w:sz w:val="22"/>
          <w:szCs w:val="22"/>
        </w:rPr>
        <w:t xml:space="preserve"> </w:t>
      </w:r>
      <w:r w:rsidR="00EA369C">
        <w:rPr>
          <w:rFonts w:ascii="Helvetica" w:hAnsi="Helvetica"/>
          <w:sz w:val="22"/>
          <w:szCs w:val="22"/>
        </w:rPr>
        <w:t>Tiefb</w:t>
      </w:r>
      <w:r w:rsidR="00EA369C" w:rsidRPr="00F17312">
        <w:rPr>
          <w:rFonts w:ascii="Helvetica" w:hAnsi="Helvetica"/>
          <w:sz w:val="22"/>
          <w:szCs w:val="22"/>
        </w:rPr>
        <w:t>auunterneh</w:t>
      </w:r>
      <w:r w:rsidR="00EA369C">
        <w:rPr>
          <w:rFonts w:ascii="Helvetica" w:hAnsi="Helvetica"/>
          <w:sz w:val="22"/>
          <w:szCs w:val="22"/>
        </w:rPr>
        <w:t>men</w:t>
      </w:r>
      <w:r w:rsidR="00EA369C" w:rsidRPr="00F17312">
        <w:rPr>
          <w:rFonts w:ascii="Helvetica" w:hAnsi="Helvetica"/>
          <w:sz w:val="22"/>
          <w:szCs w:val="22"/>
        </w:rPr>
        <w:t xml:space="preserve"> sukzessive durch die Gemeinde und </w:t>
      </w:r>
      <w:r w:rsidR="00EA369C">
        <w:rPr>
          <w:rFonts w:ascii="Helvetica" w:hAnsi="Helvetica"/>
          <w:sz w:val="22"/>
          <w:szCs w:val="22"/>
        </w:rPr>
        <w:t xml:space="preserve">baut </w:t>
      </w:r>
      <w:r w:rsidR="00EA369C" w:rsidRPr="00F17312">
        <w:rPr>
          <w:rFonts w:ascii="Helvetica" w:hAnsi="Helvetica"/>
          <w:sz w:val="22"/>
          <w:szCs w:val="22"/>
        </w:rPr>
        <w:t xml:space="preserve">Straße um Straße, Haushalt um Haushalt aus und </w:t>
      </w:r>
      <w:r w:rsidR="00EA369C">
        <w:rPr>
          <w:rFonts w:ascii="Helvetica" w:hAnsi="Helvetica"/>
          <w:sz w:val="22"/>
          <w:szCs w:val="22"/>
        </w:rPr>
        <w:t>schließt diese an.</w:t>
      </w:r>
      <w:r w:rsidR="00A75CAD">
        <w:rPr>
          <w:rFonts w:ascii="Helvetica" w:hAnsi="Helvetica"/>
          <w:sz w:val="22"/>
          <w:szCs w:val="22"/>
        </w:rPr>
        <w:t xml:space="preserve"> Diesen Arbeiten gehen jeweils die Hausbegehungen voraus. </w:t>
      </w:r>
      <w:r w:rsidR="005E1365">
        <w:rPr>
          <w:rFonts w:ascii="Helvetica" w:hAnsi="Helvetica"/>
          <w:sz w:val="22"/>
          <w:szCs w:val="22"/>
        </w:rPr>
        <w:t>Dabei wird</w:t>
      </w:r>
      <w:r w:rsidR="00EA369C" w:rsidRPr="00F17312">
        <w:rPr>
          <w:rFonts w:ascii="Helvetica" w:hAnsi="Helvetica"/>
          <w:sz w:val="22"/>
          <w:szCs w:val="22"/>
        </w:rPr>
        <w:t xml:space="preserve"> i</w:t>
      </w:r>
      <w:r w:rsidR="00EA369C">
        <w:rPr>
          <w:rFonts w:ascii="Helvetica" w:hAnsi="Helvetica"/>
          <w:sz w:val="22"/>
          <w:szCs w:val="22"/>
        </w:rPr>
        <w:t>n einem</w:t>
      </w:r>
      <w:r w:rsidR="00EA369C" w:rsidRPr="00F17312">
        <w:rPr>
          <w:rFonts w:ascii="Helvetica" w:hAnsi="Helvetica"/>
          <w:sz w:val="22"/>
          <w:szCs w:val="22"/>
        </w:rPr>
        <w:t xml:space="preserve"> Begehungsprotokoll der Verlauf der Leerrohre auf dem Grundstück und der Montagepunkt des Anschlusses dokumentiert</w:t>
      </w:r>
      <w:r w:rsidR="005E1365">
        <w:rPr>
          <w:rFonts w:ascii="Helvetica" w:hAnsi="Helvetica"/>
          <w:sz w:val="22"/>
          <w:szCs w:val="22"/>
        </w:rPr>
        <w:t>,</w:t>
      </w:r>
      <w:r w:rsidR="00EA369C" w:rsidRPr="00F17312">
        <w:rPr>
          <w:rFonts w:ascii="Helvetica" w:hAnsi="Helvetica"/>
          <w:sz w:val="22"/>
          <w:szCs w:val="22"/>
        </w:rPr>
        <w:t xml:space="preserve"> </w:t>
      </w:r>
      <w:r w:rsidR="005E1365">
        <w:rPr>
          <w:rFonts w:ascii="Helvetica" w:hAnsi="Helvetica"/>
          <w:sz w:val="22"/>
          <w:szCs w:val="22"/>
        </w:rPr>
        <w:t xml:space="preserve">auf dessen Basis im weiteren Verlauf der Tiefbauarbeiten </w:t>
      </w:r>
      <w:r w:rsidR="00EA369C" w:rsidRPr="00F17312">
        <w:rPr>
          <w:rFonts w:ascii="Helvetica" w:hAnsi="Helvetica"/>
          <w:sz w:val="22"/>
          <w:szCs w:val="22"/>
        </w:rPr>
        <w:t>die einzelnen Hausanschlusszuleitungen gebaut</w:t>
      </w:r>
      <w:r w:rsidR="005E1365">
        <w:rPr>
          <w:rFonts w:ascii="Helvetica" w:hAnsi="Helvetica"/>
          <w:sz w:val="22"/>
          <w:szCs w:val="22"/>
        </w:rPr>
        <w:t xml:space="preserve"> werden</w:t>
      </w:r>
      <w:r w:rsidR="00EA369C" w:rsidRPr="00F17312">
        <w:rPr>
          <w:rFonts w:ascii="Helvetica" w:hAnsi="Helvetica"/>
          <w:sz w:val="22"/>
          <w:szCs w:val="22"/>
        </w:rPr>
        <w:t>.</w:t>
      </w:r>
      <w:r w:rsidR="005E1365">
        <w:rPr>
          <w:rFonts w:ascii="Helvetica" w:hAnsi="Helvetica"/>
          <w:sz w:val="22"/>
          <w:szCs w:val="22"/>
        </w:rPr>
        <w:t xml:space="preserve"> </w:t>
      </w:r>
      <w:r w:rsidR="00AD2D11">
        <w:rPr>
          <w:rFonts w:ascii="Helvetica" w:hAnsi="Helvetica"/>
          <w:sz w:val="22"/>
          <w:szCs w:val="22"/>
        </w:rPr>
        <w:t>D</w:t>
      </w:r>
      <w:r w:rsidR="00F17312" w:rsidRPr="00F17312">
        <w:rPr>
          <w:rFonts w:ascii="Helvetica" w:hAnsi="Helvetica"/>
          <w:sz w:val="22"/>
          <w:szCs w:val="22"/>
        </w:rPr>
        <w:t xml:space="preserve">ie Mitarbeiter:innen der mih GmbH </w:t>
      </w:r>
      <w:r w:rsidR="00AD2D11" w:rsidRPr="00F17312">
        <w:rPr>
          <w:rFonts w:ascii="Helvetica" w:hAnsi="Helvetica"/>
          <w:sz w:val="22"/>
          <w:szCs w:val="22"/>
        </w:rPr>
        <w:t xml:space="preserve">werden sich </w:t>
      </w:r>
      <w:r w:rsidR="00AD2D11">
        <w:rPr>
          <w:rFonts w:ascii="Helvetica" w:hAnsi="Helvetica"/>
          <w:sz w:val="22"/>
          <w:szCs w:val="22"/>
        </w:rPr>
        <w:t xml:space="preserve">rechtzeitig </w:t>
      </w:r>
      <w:r w:rsidR="00F17312" w:rsidRPr="00F17312">
        <w:rPr>
          <w:rFonts w:ascii="Helvetica" w:hAnsi="Helvetica"/>
          <w:sz w:val="22"/>
          <w:szCs w:val="22"/>
        </w:rPr>
        <w:t xml:space="preserve">mit den Anwohner:innen in Verbindung setzen, um </w:t>
      </w:r>
      <w:r w:rsidR="00DD7200">
        <w:rPr>
          <w:rFonts w:ascii="Helvetica" w:hAnsi="Helvetica"/>
          <w:sz w:val="22"/>
          <w:szCs w:val="22"/>
        </w:rPr>
        <w:t xml:space="preserve">vor Baubeginn </w:t>
      </w:r>
      <w:r w:rsidR="00F17312" w:rsidRPr="00F17312">
        <w:rPr>
          <w:rFonts w:ascii="Helvetica" w:hAnsi="Helvetica"/>
          <w:sz w:val="22"/>
          <w:szCs w:val="22"/>
        </w:rPr>
        <w:t>einen Termin zu vereinbaren.</w:t>
      </w:r>
      <w:r w:rsidR="0011209B">
        <w:rPr>
          <w:rFonts w:ascii="Helvetica" w:hAnsi="Helvetica"/>
          <w:sz w:val="22"/>
          <w:szCs w:val="22"/>
        </w:rPr>
        <w:t xml:space="preserve"> </w:t>
      </w:r>
    </w:p>
    <w:p w14:paraId="3F40B258" w14:textId="52AA5B73" w:rsidR="009C67E7" w:rsidRDefault="009C67E7" w:rsidP="002543CD">
      <w:pPr>
        <w:autoSpaceDE w:val="0"/>
        <w:autoSpaceDN w:val="0"/>
        <w:adjustRightInd w:val="0"/>
        <w:spacing w:line="360" w:lineRule="auto"/>
        <w:rPr>
          <w:rFonts w:ascii="Helvetica" w:hAnsi="Helvetica"/>
          <w:sz w:val="22"/>
          <w:szCs w:val="22"/>
        </w:rPr>
      </w:pPr>
    </w:p>
    <w:p w14:paraId="6C831EB2" w14:textId="77777777" w:rsidR="005E1365" w:rsidRDefault="005E1365" w:rsidP="002543CD">
      <w:pPr>
        <w:autoSpaceDE w:val="0"/>
        <w:autoSpaceDN w:val="0"/>
        <w:adjustRightInd w:val="0"/>
        <w:spacing w:line="360" w:lineRule="auto"/>
        <w:rPr>
          <w:rFonts w:ascii="Helvetica" w:hAnsi="Helvetica"/>
          <w:sz w:val="22"/>
          <w:szCs w:val="22"/>
        </w:rPr>
      </w:pPr>
    </w:p>
    <w:p w14:paraId="52B4B4A2" w14:textId="23D3CA44" w:rsidR="00844F2E" w:rsidRPr="00844F2E" w:rsidRDefault="00844F2E" w:rsidP="00844F2E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Auch </w:t>
      </w:r>
      <w:r w:rsidRPr="00832EF8">
        <w:rPr>
          <w:rFonts w:ascii="Helvetica" w:hAnsi="Helvetica"/>
          <w:b/>
          <w:bCs/>
          <w:sz w:val="22"/>
          <w:szCs w:val="22"/>
        </w:rPr>
        <w:t>Nachzügler</w:t>
      </w:r>
      <w:r w:rsidR="00F843AB">
        <w:rPr>
          <w:rFonts w:ascii="Helvetica" w:hAnsi="Helvetica"/>
          <w:b/>
          <w:bCs/>
          <w:sz w:val="22"/>
          <w:szCs w:val="22"/>
        </w:rPr>
        <w:t>:innen</w:t>
      </w:r>
      <w:r w:rsidRPr="00832EF8">
        <w:rPr>
          <w:rFonts w:ascii="Helvetica" w:hAnsi="Helvetica"/>
          <w:b/>
          <w:bCs/>
          <w:sz w:val="22"/>
          <w:szCs w:val="22"/>
        </w:rPr>
        <w:t xml:space="preserve"> können sich noch </w:t>
      </w:r>
      <w:r>
        <w:rPr>
          <w:rFonts w:ascii="Helvetica" w:hAnsi="Helvetica"/>
          <w:b/>
          <w:bCs/>
          <w:sz w:val="22"/>
          <w:szCs w:val="22"/>
        </w:rPr>
        <w:t xml:space="preserve">den </w:t>
      </w:r>
      <w:r w:rsidRPr="00832EF8">
        <w:rPr>
          <w:rFonts w:ascii="Helvetica" w:hAnsi="Helvetica"/>
          <w:b/>
          <w:bCs/>
          <w:sz w:val="22"/>
          <w:szCs w:val="22"/>
        </w:rPr>
        <w:t>kostenlosen Anschluss sichern</w:t>
      </w:r>
    </w:p>
    <w:p w14:paraId="7075D7F9" w14:textId="1F40873D" w:rsidR="002543CD" w:rsidRDefault="008A2D39" w:rsidP="002543CD">
      <w:pPr>
        <w:autoSpaceDE w:val="0"/>
        <w:autoSpaceDN w:val="0"/>
        <w:adjustRightInd w:val="0"/>
        <w:spacing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Anwohner:innen</w:t>
      </w:r>
      <w:r w:rsidR="002543CD">
        <w:rPr>
          <w:rFonts w:ascii="Helvetica" w:hAnsi="Helvetica"/>
          <w:sz w:val="22"/>
          <w:szCs w:val="22"/>
        </w:rPr>
        <w:t>, die sich bisher noch keinen kostenlosen Anschluss im TNG Glasfasernetz gesichert haben, können dies</w:t>
      </w:r>
      <w:r w:rsidR="00A75CAD">
        <w:rPr>
          <w:rFonts w:ascii="Helvetica" w:hAnsi="Helvetica"/>
          <w:sz w:val="22"/>
          <w:szCs w:val="22"/>
        </w:rPr>
        <w:t xml:space="preserve"> noch bis zum Ende der Bauarbeiten tun, indem sie einen TNG-Glasfasertarif buchen</w:t>
      </w:r>
      <w:r w:rsidR="00E41330">
        <w:rPr>
          <w:rFonts w:ascii="Helvetica" w:hAnsi="Helvetica"/>
          <w:sz w:val="22"/>
          <w:szCs w:val="22"/>
        </w:rPr>
        <w:t>.</w:t>
      </w:r>
    </w:p>
    <w:p w14:paraId="73B7BF53" w14:textId="58AF616C" w:rsidR="00890E25" w:rsidRDefault="00890E25" w:rsidP="002543CD">
      <w:pPr>
        <w:autoSpaceDE w:val="0"/>
        <w:autoSpaceDN w:val="0"/>
        <w:adjustRightInd w:val="0"/>
        <w:spacing w:line="360" w:lineRule="auto"/>
        <w:rPr>
          <w:rFonts w:ascii="Helvetica" w:hAnsi="Helvetica" w:cstheme="minorBidi"/>
          <w:sz w:val="22"/>
          <w:szCs w:val="22"/>
        </w:rPr>
      </w:pPr>
    </w:p>
    <w:p w14:paraId="73EB5D0C" w14:textId="219D4E1A" w:rsidR="002543CD" w:rsidRPr="00DD7200" w:rsidRDefault="00890E25" w:rsidP="002543CD">
      <w:pPr>
        <w:autoSpaceDE w:val="0"/>
        <w:autoSpaceDN w:val="0"/>
        <w:adjustRightInd w:val="0"/>
        <w:spacing w:line="360" w:lineRule="auto"/>
        <w:rPr>
          <w:rFonts w:ascii="Helvetica" w:hAnsi="Helvetica" w:cstheme="minorBidi"/>
          <w:sz w:val="22"/>
          <w:szCs w:val="22"/>
        </w:rPr>
      </w:pPr>
      <w:r>
        <w:rPr>
          <w:rFonts w:ascii="Helvetica" w:hAnsi="Helvetica" w:cstheme="minorBidi"/>
          <w:sz w:val="22"/>
          <w:szCs w:val="22"/>
        </w:rPr>
        <w:t>Weitere Informationen zum Ausbau sind auf der Webseite tng.de/altenholz zu finden.</w:t>
      </w:r>
      <w:r w:rsidR="00DD7200">
        <w:rPr>
          <w:rFonts w:ascii="Helvetica" w:hAnsi="Helvetica" w:cstheme="minorBidi"/>
          <w:sz w:val="22"/>
          <w:szCs w:val="22"/>
        </w:rPr>
        <w:t xml:space="preserve"> Bei</w:t>
      </w:r>
      <w:r w:rsidR="002543CD" w:rsidRPr="00832EF8">
        <w:rPr>
          <w:rFonts w:ascii="Helvetica" w:hAnsi="Helvetica" w:cstheme="minorBidi"/>
          <w:sz w:val="22"/>
          <w:szCs w:val="22"/>
        </w:rPr>
        <w:t xml:space="preserve"> Fragen</w:t>
      </w:r>
      <w:r w:rsidR="00DD7200">
        <w:rPr>
          <w:rFonts w:ascii="Helvetica" w:hAnsi="Helvetica" w:cstheme="minorBidi"/>
          <w:sz w:val="22"/>
          <w:szCs w:val="22"/>
        </w:rPr>
        <w:t xml:space="preserve"> </w:t>
      </w:r>
      <w:r w:rsidR="002543CD" w:rsidRPr="00832EF8">
        <w:rPr>
          <w:rFonts w:ascii="Helvetica" w:hAnsi="Helvetica" w:cstheme="minorBidi"/>
          <w:sz w:val="22"/>
          <w:szCs w:val="22"/>
        </w:rPr>
        <w:t xml:space="preserve">helfen die Mitarbeiter:innen im TNG Glasfaserinformationszentrum von Montag bis Freitag von 08:00 bis 19:00 Uhr unter 0431 530 50 400 oder per E-Mail an </w:t>
      </w:r>
      <w:hyperlink r:id="rId8" w:history="1">
        <w:r w:rsidR="002543CD" w:rsidRPr="00832EF8">
          <w:rPr>
            <w:rFonts w:ascii="Helvetica" w:hAnsi="Helvetica" w:cstheme="minorBidi"/>
            <w:sz w:val="22"/>
            <w:szCs w:val="22"/>
          </w:rPr>
          <w:t>info@tng.de</w:t>
        </w:r>
      </w:hyperlink>
      <w:r w:rsidR="002543CD" w:rsidRPr="00832EF8">
        <w:rPr>
          <w:rFonts w:ascii="Helvetica" w:hAnsi="Helvetica" w:cstheme="minorBidi"/>
          <w:sz w:val="22"/>
          <w:szCs w:val="22"/>
        </w:rPr>
        <w:t xml:space="preserve"> gerne weiter.</w:t>
      </w:r>
    </w:p>
    <w:p w14:paraId="368EF728" w14:textId="77777777" w:rsidR="00BE5610" w:rsidRDefault="00BE5610" w:rsidP="004A26C3">
      <w:pPr>
        <w:spacing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70DB478D" w14:textId="2754EF46" w:rsidR="00B53A3E" w:rsidRDefault="00B53A3E" w:rsidP="00450ABD">
      <w:pPr>
        <w:pStyle w:val="p1"/>
        <w:shd w:val="clear" w:color="auto" w:fill="FFFFFF"/>
        <w:spacing w:before="150" w:beforeAutospacing="0" w:after="0" w:afterAutospacing="0" w:line="360" w:lineRule="auto"/>
        <w:rPr>
          <w:rStyle w:val="s1"/>
          <w:rFonts w:asciiTheme="minorHAnsi" w:hAnsiTheme="minorHAnsi" w:cs="Segoe UI"/>
          <w:color w:val="000000" w:themeColor="text1"/>
          <w:sz w:val="22"/>
          <w:szCs w:val="22"/>
        </w:rPr>
      </w:pPr>
    </w:p>
    <w:p w14:paraId="4ED83F2C" w14:textId="77777777" w:rsidR="00B53A3E" w:rsidRPr="00865464" w:rsidRDefault="00B53A3E" w:rsidP="00B53A3E">
      <w:pPr>
        <w:pStyle w:val="Text"/>
        <w:jc w:val="both"/>
        <w:outlineLvl w:val="0"/>
        <w:rPr>
          <w:rFonts w:cs="Arial"/>
          <w:b/>
          <w:bCs/>
          <w:color w:val="000000" w:themeColor="text1"/>
          <w:sz w:val="18"/>
          <w:szCs w:val="18"/>
        </w:rPr>
      </w:pPr>
      <w:r w:rsidRPr="00865464">
        <w:rPr>
          <w:rFonts w:cs="Arial"/>
          <w:b/>
          <w:bCs/>
          <w:color w:val="000000" w:themeColor="text1"/>
          <w:sz w:val="18"/>
          <w:szCs w:val="18"/>
        </w:rPr>
        <w:t>TNG Stadtnetz GmbH</w:t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</w:r>
      <w:r w:rsidRPr="00865464">
        <w:rPr>
          <w:rFonts w:cs="Arial"/>
          <w:b/>
          <w:bCs/>
          <w:color w:val="000000" w:themeColor="text1"/>
          <w:sz w:val="18"/>
          <w:szCs w:val="18"/>
        </w:rPr>
        <w:tab/>
        <w:t>Pressekontakt:</w:t>
      </w:r>
    </w:p>
    <w:p w14:paraId="58FC5353" w14:textId="77777777" w:rsidR="00B53A3E" w:rsidRPr="00865464" w:rsidRDefault="00B53A3E" w:rsidP="00B53A3E">
      <w:pPr>
        <w:pStyle w:val="Text"/>
        <w:ind w:right="0"/>
        <w:jc w:val="both"/>
        <w:outlineLvl w:val="0"/>
        <w:rPr>
          <w:rFonts w:cs="Arial"/>
          <w:color w:val="000000" w:themeColor="text1"/>
          <w:sz w:val="18"/>
          <w:szCs w:val="18"/>
        </w:rPr>
      </w:pPr>
      <w:r w:rsidRPr="00865464">
        <w:rPr>
          <w:rFonts w:cs="Arial"/>
          <w:color w:val="000000" w:themeColor="text1"/>
          <w:sz w:val="18"/>
          <w:szCs w:val="18"/>
        </w:rPr>
        <w:t>Projensdorfer Straße 324</w:t>
      </w:r>
      <w:r w:rsidRPr="00865464">
        <w:rPr>
          <w:rFonts w:cs="Arial"/>
          <w:color w:val="000000" w:themeColor="text1"/>
          <w:sz w:val="18"/>
          <w:szCs w:val="18"/>
        </w:rPr>
        <w:tab/>
      </w:r>
      <w:r w:rsidRPr="00865464">
        <w:rPr>
          <w:rFonts w:cs="Arial"/>
          <w:color w:val="000000" w:themeColor="text1"/>
          <w:sz w:val="18"/>
          <w:szCs w:val="18"/>
        </w:rPr>
        <w:tab/>
      </w:r>
      <w:r w:rsidRPr="00865464">
        <w:rPr>
          <w:rFonts w:cs="Arial"/>
          <w:color w:val="000000" w:themeColor="text1"/>
          <w:sz w:val="18"/>
          <w:szCs w:val="18"/>
        </w:rPr>
        <w:tab/>
      </w:r>
      <w:r>
        <w:rPr>
          <w:rFonts w:cs="Arial"/>
          <w:color w:val="000000" w:themeColor="text1"/>
          <w:sz w:val="18"/>
          <w:szCs w:val="18"/>
        </w:rPr>
        <w:tab/>
      </w:r>
      <w:r w:rsidRPr="00865464">
        <w:rPr>
          <w:rFonts w:cs="Arial"/>
          <w:color w:val="000000" w:themeColor="text1"/>
          <w:sz w:val="18"/>
          <w:szCs w:val="18"/>
        </w:rPr>
        <w:t>Bettina Büll, Marketing</w:t>
      </w:r>
    </w:p>
    <w:p w14:paraId="6315825F" w14:textId="77777777" w:rsidR="00B53A3E" w:rsidRPr="00A1042B" w:rsidRDefault="00B53A3E" w:rsidP="00B53A3E">
      <w:pPr>
        <w:pStyle w:val="Text"/>
        <w:jc w:val="both"/>
        <w:outlineLvl w:val="0"/>
        <w:rPr>
          <w:rFonts w:cs="Arial"/>
          <w:color w:val="000000" w:themeColor="text1"/>
          <w:sz w:val="18"/>
          <w:szCs w:val="18"/>
        </w:rPr>
      </w:pPr>
      <w:r w:rsidRPr="00865464">
        <w:rPr>
          <w:rFonts w:cs="Arial"/>
          <w:color w:val="000000" w:themeColor="text1"/>
          <w:sz w:val="18"/>
          <w:szCs w:val="18"/>
        </w:rPr>
        <w:t>24106 Kiel</w:t>
      </w:r>
      <w:r w:rsidRPr="00865464">
        <w:rPr>
          <w:rFonts w:cs="Arial"/>
          <w:color w:val="000000" w:themeColor="text1"/>
          <w:sz w:val="18"/>
          <w:szCs w:val="18"/>
        </w:rPr>
        <w:tab/>
      </w:r>
      <w:r w:rsidRPr="00865464">
        <w:rPr>
          <w:rFonts w:cs="Arial"/>
          <w:color w:val="000000" w:themeColor="text1"/>
          <w:sz w:val="18"/>
          <w:szCs w:val="18"/>
        </w:rPr>
        <w:tab/>
      </w:r>
      <w:r w:rsidRPr="00865464">
        <w:rPr>
          <w:rFonts w:cs="Arial"/>
          <w:color w:val="000000" w:themeColor="text1"/>
          <w:sz w:val="18"/>
          <w:szCs w:val="18"/>
        </w:rPr>
        <w:tab/>
      </w:r>
      <w:r w:rsidRPr="00865464">
        <w:rPr>
          <w:rFonts w:cs="Arial"/>
          <w:color w:val="000000" w:themeColor="text1"/>
          <w:sz w:val="18"/>
          <w:szCs w:val="18"/>
        </w:rPr>
        <w:tab/>
      </w:r>
      <w:r w:rsidRPr="00865464">
        <w:rPr>
          <w:rFonts w:cs="Arial"/>
          <w:color w:val="000000" w:themeColor="text1"/>
          <w:sz w:val="18"/>
          <w:szCs w:val="18"/>
        </w:rPr>
        <w:tab/>
      </w:r>
      <w:hyperlink r:id="rId9" w:history="1">
        <w:r w:rsidRPr="00A323C6">
          <w:rPr>
            <w:rStyle w:val="Hyperlink"/>
            <w:rFonts w:cs="Arial"/>
            <w:sz w:val="18"/>
            <w:szCs w:val="18"/>
          </w:rPr>
          <w:t>presse@tng.de</w:t>
        </w:r>
      </w:hyperlink>
    </w:p>
    <w:p w14:paraId="006C1E6F" w14:textId="77777777" w:rsidR="00B53A3E" w:rsidRPr="006B4ADA" w:rsidRDefault="00B53A3E" w:rsidP="00450ABD">
      <w:pPr>
        <w:pStyle w:val="p1"/>
        <w:shd w:val="clear" w:color="auto" w:fill="FFFFFF"/>
        <w:spacing w:before="150" w:beforeAutospacing="0" w:after="0" w:afterAutospacing="0" w:line="360" w:lineRule="auto"/>
        <w:rPr>
          <w:rFonts w:cs="Arial"/>
          <w:color w:val="000000" w:themeColor="text1"/>
          <w:sz w:val="18"/>
          <w:szCs w:val="18"/>
        </w:rPr>
      </w:pPr>
    </w:p>
    <w:p w14:paraId="3BF122E5" w14:textId="572386B3" w:rsidR="00114CD8" w:rsidRPr="006B4ADA" w:rsidRDefault="00114CD8" w:rsidP="000F470F">
      <w:pPr>
        <w:pStyle w:val="Text"/>
        <w:jc w:val="both"/>
        <w:outlineLvl w:val="0"/>
        <w:rPr>
          <w:rFonts w:cs="Arial"/>
          <w:color w:val="000000" w:themeColor="text1"/>
          <w:sz w:val="18"/>
          <w:szCs w:val="18"/>
        </w:rPr>
      </w:pPr>
    </w:p>
    <w:sectPr w:rsidR="00114CD8" w:rsidRPr="006B4ADA" w:rsidSect="00B80110">
      <w:headerReference w:type="default" r:id="rId10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1384" w14:textId="77777777" w:rsidR="00516004" w:rsidRDefault="00516004">
      <w:r>
        <w:separator/>
      </w:r>
    </w:p>
  </w:endnote>
  <w:endnote w:type="continuationSeparator" w:id="0">
    <w:p w14:paraId="5C275077" w14:textId="77777777" w:rsidR="00516004" w:rsidRDefault="0051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8C87" w14:textId="77777777" w:rsidR="00516004" w:rsidRDefault="00516004">
      <w:r>
        <w:separator/>
      </w:r>
    </w:p>
  </w:footnote>
  <w:footnote w:type="continuationSeparator" w:id="0">
    <w:p w14:paraId="0FB3FEEE" w14:textId="77777777" w:rsidR="00516004" w:rsidRDefault="0051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678A" w14:textId="7E1F1357" w:rsidR="00276388" w:rsidRDefault="000F470F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26546712" wp14:editId="74DEEB93">
          <wp:simplePos x="0" y="0"/>
          <wp:positionH relativeFrom="column">
            <wp:posOffset>4351020</wp:posOffset>
          </wp:positionH>
          <wp:positionV relativeFrom="paragraph">
            <wp:posOffset>125307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2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C4BCE" w14:textId="7A17CCF7" w:rsidR="00276388" w:rsidRDefault="00276388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62D34C00" w14:textId="6360A714" w:rsidR="00276388" w:rsidRDefault="00276388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2081084C" w14:textId="77777777" w:rsidR="00276388" w:rsidRDefault="00276388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5F177CA8" w14:textId="77777777" w:rsidR="00276388" w:rsidRDefault="00276388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F35D920" w14:textId="77777777" w:rsidR="00276388" w:rsidRDefault="00276388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507EAF"/>
    <w:multiLevelType w:val="hybridMultilevel"/>
    <w:tmpl w:val="A4284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6E10"/>
    <w:multiLevelType w:val="hybridMultilevel"/>
    <w:tmpl w:val="3528A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B06B0"/>
    <w:multiLevelType w:val="hybridMultilevel"/>
    <w:tmpl w:val="9E98B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63BE"/>
    <w:multiLevelType w:val="hybridMultilevel"/>
    <w:tmpl w:val="854C2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F66F8"/>
    <w:multiLevelType w:val="multilevel"/>
    <w:tmpl w:val="25C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519BC"/>
    <w:multiLevelType w:val="hybridMultilevel"/>
    <w:tmpl w:val="751A0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805BF"/>
    <w:multiLevelType w:val="hybridMultilevel"/>
    <w:tmpl w:val="42341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20A68"/>
    <w:multiLevelType w:val="hybridMultilevel"/>
    <w:tmpl w:val="DA685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379D1"/>
    <w:multiLevelType w:val="hybridMultilevel"/>
    <w:tmpl w:val="2EC24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84EC1"/>
    <w:multiLevelType w:val="hybridMultilevel"/>
    <w:tmpl w:val="F3FCB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915F6"/>
    <w:multiLevelType w:val="hybridMultilevel"/>
    <w:tmpl w:val="80A81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538173">
    <w:abstractNumId w:val="3"/>
  </w:num>
  <w:num w:numId="2" w16cid:durableId="120345584">
    <w:abstractNumId w:val="8"/>
  </w:num>
  <w:num w:numId="3" w16cid:durableId="2101366199">
    <w:abstractNumId w:val="4"/>
  </w:num>
  <w:num w:numId="4" w16cid:durableId="309139694">
    <w:abstractNumId w:val="0"/>
  </w:num>
  <w:num w:numId="5" w16cid:durableId="1522552744">
    <w:abstractNumId w:val="5"/>
  </w:num>
  <w:num w:numId="6" w16cid:durableId="506477491">
    <w:abstractNumId w:val="10"/>
  </w:num>
  <w:num w:numId="7" w16cid:durableId="779952878">
    <w:abstractNumId w:val="11"/>
  </w:num>
  <w:num w:numId="8" w16cid:durableId="634331635">
    <w:abstractNumId w:val="7"/>
  </w:num>
  <w:num w:numId="9" w16cid:durableId="1978297726">
    <w:abstractNumId w:val="1"/>
  </w:num>
  <w:num w:numId="10" w16cid:durableId="1928342247">
    <w:abstractNumId w:val="9"/>
  </w:num>
  <w:num w:numId="11" w16cid:durableId="928852742">
    <w:abstractNumId w:val="2"/>
  </w:num>
  <w:num w:numId="12" w16cid:durableId="136460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92"/>
    <w:rsid w:val="000004C5"/>
    <w:rsid w:val="0000125F"/>
    <w:rsid w:val="0000183D"/>
    <w:rsid w:val="00004230"/>
    <w:rsid w:val="0000443C"/>
    <w:rsid w:val="0001032D"/>
    <w:rsid w:val="00013793"/>
    <w:rsid w:val="00013FA5"/>
    <w:rsid w:val="00014D54"/>
    <w:rsid w:val="00016A1D"/>
    <w:rsid w:val="00020096"/>
    <w:rsid w:val="00020C32"/>
    <w:rsid w:val="00020FCA"/>
    <w:rsid w:val="000218AD"/>
    <w:rsid w:val="00023FD2"/>
    <w:rsid w:val="00025A6C"/>
    <w:rsid w:val="00026E33"/>
    <w:rsid w:val="000343C7"/>
    <w:rsid w:val="00037250"/>
    <w:rsid w:val="00037F3B"/>
    <w:rsid w:val="00040B7D"/>
    <w:rsid w:val="000414E2"/>
    <w:rsid w:val="0004709E"/>
    <w:rsid w:val="0005481A"/>
    <w:rsid w:val="00055FF8"/>
    <w:rsid w:val="00056A10"/>
    <w:rsid w:val="00057D9D"/>
    <w:rsid w:val="0006027D"/>
    <w:rsid w:val="000603C2"/>
    <w:rsid w:val="00060557"/>
    <w:rsid w:val="000607F6"/>
    <w:rsid w:val="000613FC"/>
    <w:rsid w:val="0006162C"/>
    <w:rsid w:val="00064121"/>
    <w:rsid w:val="00064281"/>
    <w:rsid w:val="00067DEB"/>
    <w:rsid w:val="00067DFB"/>
    <w:rsid w:val="000714ED"/>
    <w:rsid w:val="00071D17"/>
    <w:rsid w:val="000724F7"/>
    <w:rsid w:val="00072C30"/>
    <w:rsid w:val="00072DB6"/>
    <w:rsid w:val="0007614F"/>
    <w:rsid w:val="0007733B"/>
    <w:rsid w:val="00081D87"/>
    <w:rsid w:val="000825F3"/>
    <w:rsid w:val="0008426F"/>
    <w:rsid w:val="00085CE7"/>
    <w:rsid w:val="00085DF0"/>
    <w:rsid w:val="00094382"/>
    <w:rsid w:val="000952D2"/>
    <w:rsid w:val="000A2B0E"/>
    <w:rsid w:val="000A2F86"/>
    <w:rsid w:val="000A499A"/>
    <w:rsid w:val="000B3ED4"/>
    <w:rsid w:val="000B56D0"/>
    <w:rsid w:val="000C46C6"/>
    <w:rsid w:val="000C48DB"/>
    <w:rsid w:val="000C74AD"/>
    <w:rsid w:val="000D0A91"/>
    <w:rsid w:val="000D3818"/>
    <w:rsid w:val="000D3A7E"/>
    <w:rsid w:val="000D3C15"/>
    <w:rsid w:val="000D57A2"/>
    <w:rsid w:val="000D6F8B"/>
    <w:rsid w:val="000D78BF"/>
    <w:rsid w:val="000E0276"/>
    <w:rsid w:val="000E78BE"/>
    <w:rsid w:val="000E7A97"/>
    <w:rsid w:val="000F2421"/>
    <w:rsid w:val="000F3841"/>
    <w:rsid w:val="000F470F"/>
    <w:rsid w:val="000F61D2"/>
    <w:rsid w:val="000F624C"/>
    <w:rsid w:val="00102210"/>
    <w:rsid w:val="001029A1"/>
    <w:rsid w:val="00107B72"/>
    <w:rsid w:val="00110324"/>
    <w:rsid w:val="00111E73"/>
    <w:rsid w:val="0011209B"/>
    <w:rsid w:val="00113AFA"/>
    <w:rsid w:val="00113C9D"/>
    <w:rsid w:val="00114CD8"/>
    <w:rsid w:val="001166A7"/>
    <w:rsid w:val="00117335"/>
    <w:rsid w:val="00120086"/>
    <w:rsid w:val="001206F7"/>
    <w:rsid w:val="001209D8"/>
    <w:rsid w:val="00122D2B"/>
    <w:rsid w:val="00124ACF"/>
    <w:rsid w:val="00131480"/>
    <w:rsid w:val="00131972"/>
    <w:rsid w:val="001323FF"/>
    <w:rsid w:val="00134A8F"/>
    <w:rsid w:val="00135D2D"/>
    <w:rsid w:val="001360D1"/>
    <w:rsid w:val="00136F02"/>
    <w:rsid w:val="001407FC"/>
    <w:rsid w:val="001432C8"/>
    <w:rsid w:val="001445F5"/>
    <w:rsid w:val="00145EC9"/>
    <w:rsid w:val="00147594"/>
    <w:rsid w:val="00156E72"/>
    <w:rsid w:val="0015741E"/>
    <w:rsid w:val="00157CB5"/>
    <w:rsid w:val="00161196"/>
    <w:rsid w:val="00161233"/>
    <w:rsid w:val="0017057A"/>
    <w:rsid w:val="00170936"/>
    <w:rsid w:val="001718F8"/>
    <w:rsid w:val="001727F9"/>
    <w:rsid w:val="00174D64"/>
    <w:rsid w:val="00174E40"/>
    <w:rsid w:val="00175F47"/>
    <w:rsid w:val="00184E0E"/>
    <w:rsid w:val="00185AD3"/>
    <w:rsid w:val="00185FD3"/>
    <w:rsid w:val="00192B6D"/>
    <w:rsid w:val="001A2F41"/>
    <w:rsid w:val="001A4732"/>
    <w:rsid w:val="001A508D"/>
    <w:rsid w:val="001A6AFC"/>
    <w:rsid w:val="001A7150"/>
    <w:rsid w:val="001A7F2B"/>
    <w:rsid w:val="001B4855"/>
    <w:rsid w:val="001B6E7F"/>
    <w:rsid w:val="001B6F8B"/>
    <w:rsid w:val="001B703D"/>
    <w:rsid w:val="001B74FB"/>
    <w:rsid w:val="001C6BC0"/>
    <w:rsid w:val="001C6BCA"/>
    <w:rsid w:val="001D001C"/>
    <w:rsid w:val="001D0784"/>
    <w:rsid w:val="001D2C7B"/>
    <w:rsid w:val="001D4DB3"/>
    <w:rsid w:val="001D753A"/>
    <w:rsid w:val="001E0695"/>
    <w:rsid w:val="001E2786"/>
    <w:rsid w:val="001E31BF"/>
    <w:rsid w:val="001E3E54"/>
    <w:rsid w:val="001E4EC2"/>
    <w:rsid w:val="001F26B8"/>
    <w:rsid w:val="001F5B8E"/>
    <w:rsid w:val="0020193B"/>
    <w:rsid w:val="002032B5"/>
    <w:rsid w:val="0020503C"/>
    <w:rsid w:val="0021444B"/>
    <w:rsid w:val="002203AE"/>
    <w:rsid w:val="0022276B"/>
    <w:rsid w:val="00224FA6"/>
    <w:rsid w:val="002268D5"/>
    <w:rsid w:val="002301E5"/>
    <w:rsid w:val="00231F06"/>
    <w:rsid w:val="00233CB5"/>
    <w:rsid w:val="002370A7"/>
    <w:rsid w:val="00240FCA"/>
    <w:rsid w:val="00246A43"/>
    <w:rsid w:val="00247FAA"/>
    <w:rsid w:val="002533AF"/>
    <w:rsid w:val="002540A5"/>
    <w:rsid w:val="002543CD"/>
    <w:rsid w:val="00257EA1"/>
    <w:rsid w:val="002612B0"/>
    <w:rsid w:val="002620BC"/>
    <w:rsid w:val="002635D8"/>
    <w:rsid w:val="00264B28"/>
    <w:rsid w:val="002703FF"/>
    <w:rsid w:val="002711AB"/>
    <w:rsid w:val="00272952"/>
    <w:rsid w:val="00274996"/>
    <w:rsid w:val="00275F51"/>
    <w:rsid w:val="00276388"/>
    <w:rsid w:val="00280A29"/>
    <w:rsid w:val="002835D8"/>
    <w:rsid w:val="00283647"/>
    <w:rsid w:val="00287E4A"/>
    <w:rsid w:val="00292935"/>
    <w:rsid w:val="002A03B9"/>
    <w:rsid w:val="002A1766"/>
    <w:rsid w:val="002A2D5F"/>
    <w:rsid w:val="002A7064"/>
    <w:rsid w:val="002A70C1"/>
    <w:rsid w:val="002A73CE"/>
    <w:rsid w:val="002C0343"/>
    <w:rsid w:val="002C0C2B"/>
    <w:rsid w:val="002C473B"/>
    <w:rsid w:val="002C499F"/>
    <w:rsid w:val="002C54CE"/>
    <w:rsid w:val="002C6ACA"/>
    <w:rsid w:val="002D01C1"/>
    <w:rsid w:val="002D0B87"/>
    <w:rsid w:val="002D2BC3"/>
    <w:rsid w:val="002D4564"/>
    <w:rsid w:val="002D6D33"/>
    <w:rsid w:val="002E1D59"/>
    <w:rsid w:val="002E6E76"/>
    <w:rsid w:val="002E79AD"/>
    <w:rsid w:val="002F0AC5"/>
    <w:rsid w:val="002F1910"/>
    <w:rsid w:val="002F1AA6"/>
    <w:rsid w:val="002F6162"/>
    <w:rsid w:val="002F6768"/>
    <w:rsid w:val="002F743A"/>
    <w:rsid w:val="003028D0"/>
    <w:rsid w:val="00302E89"/>
    <w:rsid w:val="00306BC2"/>
    <w:rsid w:val="00307CCF"/>
    <w:rsid w:val="00310D9A"/>
    <w:rsid w:val="0031145F"/>
    <w:rsid w:val="00315C38"/>
    <w:rsid w:val="00316879"/>
    <w:rsid w:val="00316B2D"/>
    <w:rsid w:val="003217D5"/>
    <w:rsid w:val="003227E6"/>
    <w:rsid w:val="003228F3"/>
    <w:rsid w:val="0032499C"/>
    <w:rsid w:val="003253F9"/>
    <w:rsid w:val="003321CE"/>
    <w:rsid w:val="00340BDB"/>
    <w:rsid w:val="00340FAB"/>
    <w:rsid w:val="00347377"/>
    <w:rsid w:val="00351FFA"/>
    <w:rsid w:val="00360025"/>
    <w:rsid w:val="00360249"/>
    <w:rsid w:val="00365F7B"/>
    <w:rsid w:val="0036790A"/>
    <w:rsid w:val="00373976"/>
    <w:rsid w:val="00375E7D"/>
    <w:rsid w:val="00377E14"/>
    <w:rsid w:val="00385544"/>
    <w:rsid w:val="003963F8"/>
    <w:rsid w:val="00397B32"/>
    <w:rsid w:val="00397BF1"/>
    <w:rsid w:val="003A008E"/>
    <w:rsid w:val="003B7191"/>
    <w:rsid w:val="003C09DC"/>
    <w:rsid w:val="003C14A9"/>
    <w:rsid w:val="003C3548"/>
    <w:rsid w:val="003D16B2"/>
    <w:rsid w:val="003D22CA"/>
    <w:rsid w:val="003E0417"/>
    <w:rsid w:val="003E2E56"/>
    <w:rsid w:val="003E33FE"/>
    <w:rsid w:val="003E3428"/>
    <w:rsid w:val="003E4336"/>
    <w:rsid w:val="003E445D"/>
    <w:rsid w:val="003E4535"/>
    <w:rsid w:val="003E7417"/>
    <w:rsid w:val="003E75D5"/>
    <w:rsid w:val="00401712"/>
    <w:rsid w:val="004032EF"/>
    <w:rsid w:val="00403A03"/>
    <w:rsid w:val="00407B65"/>
    <w:rsid w:val="00407BB9"/>
    <w:rsid w:val="004101DF"/>
    <w:rsid w:val="00410618"/>
    <w:rsid w:val="00412A53"/>
    <w:rsid w:val="0042010A"/>
    <w:rsid w:val="00420591"/>
    <w:rsid w:val="00422A67"/>
    <w:rsid w:val="0042305E"/>
    <w:rsid w:val="004233D0"/>
    <w:rsid w:val="00426784"/>
    <w:rsid w:val="00426F1F"/>
    <w:rsid w:val="0042753B"/>
    <w:rsid w:val="00431C41"/>
    <w:rsid w:val="0043583A"/>
    <w:rsid w:val="00436640"/>
    <w:rsid w:val="004416A0"/>
    <w:rsid w:val="004441EC"/>
    <w:rsid w:val="00444DAA"/>
    <w:rsid w:val="0045057C"/>
    <w:rsid w:val="00450ABD"/>
    <w:rsid w:val="004539DE"/>
    <w:rsid w:val="004565EA"/>
    <w:rsid w:val="00456930"/>
    <w:rsid w:val="00460870"/>
    <w:rsid w:val="00465452"/>
    <w:rsid w:val="00467386"/>
    <w:rsid w:val="00470A7C"/>
    <w:rsid w:val="00472AED"/>
    <w:rsid w:val="004732CB"/>
    <w:rsid w:val="00473C33"/>
    <w:rsid w:val="00482AFC"/>
    <w:rsid w:val="00484D43"/>
    <w:rsid w:val="004868E5"/>
    <w:rsid w:val="00491769"/>
    <w:rsid w:val="0049354D"/>
    <w:rsid w:val="0049448E"/>
    <w:rsid w:val="00494A3F"/>
    <w:rsid w:val="00494D43"/>
    <w:rsid w:val="004A26C3"/>
    <w:rsid w:val="004A2BE6"/>
    <w:rsid w:val="004A41CA"/>
    <w:rsid w:val="004B162F"/>
    <w:rsid w:val="004B17D4"/>
    <w:rsid w:val="004B37EB"/>
    <w:rsid w:val="004B4F83"/>
    <w:rsid w:val="004B55C6"/>
    <w:rsid w:val="004B71D2"/>
    <w:rsid w:val="004C2511"/>
    <w:rsid w:val="004C2888"/>
    <w:rsid w:val="004C5D5C"/>
    <w:rsid w:val="004C5DBF"/>
    <w:rsid w:val="004C74F0"/>
    <w:rsid w:val="004D097F"/>
    <w:rsid w:val="004D0B29"/>
    <w:rsid w:val="004D2BDD"/>
    <w:rsid w:val="004D38D2"/>
    <w:rsid w:val="004D5B95"/>
    <w:rsid w:val="004D6179"/>
    <w:rsid w:val="004E0576"/>
    <w:rsid w:val="004E0EC3"/>
    <w:rsid w:val="004E5039"/>
    <w:rsid w:val="004F0B96"/>
    <w:rsid w:val="004F2A58"/>
    <w:rsid w:val="004F3115"/>
    <w:rsid w:val="004F5B88"/>
    <w:rsid w:val="005005E7"/>
    <w:rsid w:val="005016D1"/>
    <w:rsid w:val="00502F91"/>
    <w:rsid w:val="00505FE7"/>
    <w:rsid w:val="00507C0E"/>
    <w:rsid w:val="0051094C"/>
    <w:rsid w:val="00516004"/>
    <w:rsid w:val="00523A57"/>
    <w:rsid w:val="00523BA7"/>
    <w:rsid w:val="005247A4"/>
    <w:rsid w:val="00524A0D"/>
    <w:rsid w:val="005262A0"/>
    <w:rsid w:val="005276AB"/>
    <w:rsid w:val="00527C80"/>
    <w:rsid w:val="00530722"/>
    <w:rsid w:val="00532103"/>
    <w:rsid w:val="00532879"/>
    <w:rsid w:val="00533DCC"/>
    <w:rsid w:val="00535BB7"/>
    <w:rsid w:val="005376B8"/>
    <w:rsid w:val="005429F7"/>
    <w:rsid w:val="00543575"/>
    <w:rsid w:val="005436EC"/>
    <w:rsid w:val="00547DB8"/>
    <w:rsid w:val="0055306E"/>
    <w:rsid w:val="0055423F"/>
    <w:rsid w:val="00554866"/>
    <w:rsid w:val="00556BED"/>
    <w:rsid w:val="005604EB"/>
    <w:rsid w:val="005639BC"/>
    <w:rsid w:val="00566938"/>
    <w:rsid w:val="00570486"/>
    <w:rsid w:val="00571E8C"/>
    <w:rsid w:val="00572293"/>
    <w:rsid w:val="005736B7"/>
    <w:rsid w:val="00573B4F"/>
    <w:rsid w:val="00573B92"/>
    <w:rsid w:val="0057430E"/>
    <w:rsid w:val="00574384"/>
    <w:rsid w:val="00575FA2"/>
    <w:rsid w:val="00586553"/>
    <w:rsid w:val="00587F98"/>
    <w:rsid w:val="00591A6E"/>
    <w:rsid w:val="00591F55"/>
    <w:rsid w:val="005928A0"/>
    <w:rsid w:val="00594D4B"/>
    <w:rsid w:val="00594EF1"/>
    <w:rsid w:val="00596D8A"/>
    <w:rsid w:val="005A019A"/>
    <w:rsid w:val="005A1116"/>
    <w:rsid w:val="005A1289"/>
    <w:rsid w:val="005A1450"/>
    <w:rsid w:val="005A2644"/>
    <w:rsid w:val="005A2E42"/>
    <w:rsid w:val="005A5D85"/>
    <w:rsid w:val="005A5ECB"/>
    <w:rsid w:val="005B147F"/>
    <w:rsid w:val="005B1E00"/>
    <w:rsid w:val="005B3034"/>
    <w:rsid w:val="005B33B3"/>
    <w:rsid w:val="005B5161"/>
    <w:rsid w:val="005B6248"/>
    <w:rsid w:val="005B6AF6"/>
    <w:rsid w:val="005C1832"/>
    <w:rsid w:val="005C1EB9"/>
    <w:rsid w:val="005C5160"/>
    <w:rsid w:val="005C721B"/>
    <w:rsid w:val="005D0DDF"/>
    <w:rsid w:val="005D25F8"/>
    <w:rsid w:val="005D5062"/>
    <w:rsid w:val="005E0C59"/>
    <w:rsid w:val="005E1365"/>
    <w:rsid w:val="005E2BCF"/>
    <w:rsid w:val="005E2F98"/>
    <w:rsid w:val="005E60EC"/>
    <w:rsid w:val="005E6AC1"/>
    <w:rsid w:val="005E714A"/>
    <w:rsid w:val="005F17D2"/>
    <w:rsid w:val="005F2F61"/>
    <w:rsid w:val="005F4537"/>
    <w:rsid w:val="005F489C"/>
    <w:rsid w:val="005F687B"/>
    <w:rsid w:val="006107CB"/>
    <w:rsid w:val="00622629"/>
    <w:rsid w:val="0062311B"/>
    <w:rsid w:val="006255E2"/>
    <w:rsid w:val="00632D04"/>
    <w:rsid w:val="00633D2C"/>
    <w:rsid w:val="0063472F"/>
    <w:rsid w:val="0063778E"/>
    <w:rsid w:val="00641DA5"/>
    <w:rsid w:val="00650371"/>
    <w:rsid w:val="00652414"/>
    <w:rsid w:val="00652DBA"/>
    <w:rsid w:val="00653C4A"/>
    <w:rsid w:val="00653D75"/>
    <w:rsid w:val="00656307"/>
    <w:rsid w:val="00656D17"/>
    <w:rsid w:val="00662245"/>
    <w:rsid w:val="00663091"/>
    <w:rsid w:val="006635A5"/>
    <w:rsid w:val="00664E79"/>
    <w:rsid w:val="00667B9D"/>
    <w:rsid w:val="006731E5"/>
    <w:rsid w:val="00675FBE"/>
    <w:rsid w:val="00677A8D"/>
    <w:rsid w:val="006800D6"/>
    <w:rsid w:val="00682A42"/>
    <w:rsid w:val="00686E63"/>
    <w:rsid w:val="00686E78"/>
    <w:rsid w:val="00687753"/>
    <w:rsid w:val="00687D62"/>
    <w:rsid w:val="00691064"/>
    <w:rsid w:val="00695D1C"/>
    <w:rsid w:val="006A0BDF"/>
    <w:rsid w:val="006A58E8"/>
    <w:rsid w:val="006A5D51"/>
    <w:rsid w:val="006A66E4"/>
    <w:rsid w:val="006A6C92"/>
    <w:rsid w:val="006B0AEE"/>
    <w:rsid w:val="006B256B"/>
    <w:rsid w:val="006B397B"/>
    <w:rsid w:val="006B3E4F"/>
    <w:rsid w:val="006B4ADA"/>
    <w:rsid w:val="006B519E"/>
    <w:rsid w:val="006B5D73"/>
    <w:rsid w:val="006C5359"/>
    <w:rsid w:val="006D293A"/>
    <w:rsid w:val="006D4A37"/>
    <w:rsid w:val="006D4E5C"/>
    <w:rsid w:val="006D629D"/>
    <w:rsid w:val="006E02B1"/>
    <w:rsid w:val="006E21D4"/>
    <w:rsid w:val="006E5C29"/>
    <w:rsid w:val="006E7210"/>
    <w:rsid w:val="006F1F62"/>
    <w:rsid w:val="006F3A43"/>
    <w:rsid w:val="006F3B47"/>
    <w:rsid w:val="006F41C9"/>
    <w:rsid w:val="006F4EED"/>
    <w:rsid w:val="006F56F0"/>
    <w:rsid w:val="006F7859"/>
    <w:rsid w:val="00703347"/>
    <w:rsid w:val="00703C8B"/>
    <w:rsid w:val="00704DC3"/>
    <w:rsid w:val="00705B5E"/>
    <w:rsid w:val="007064F3"/>
    <w:rsid w:val="00711AF5"/>
    <w:rsid w:val="00711C0F"/>
    <w:rsid w:val="00713097"/>
    <w:rsid w:val="00730060"/>
    <w:rsid w:val="007310BD"/>
    <w:rsid w:val="007315E2"/>
    <w:rsid w:val="00734615"/>
    <w:rsid w:val="00740943"/>
    <w:rsid w:val="00741D98"/>
    <w:rsid w:val="0074204B"/>
    <w:rsid w:val="00752E1A"/>
    <w:rsid w:val="007542F9"/>
    <w:rsid w:val="0075466D"/>
    <w:rsid w:val="00755370"/>
    <w:rsid w:val="0075619B"/>
    <w:rsid w:val="00756EE2"/>
    <w:rsid w:val="007600B4"/>
    <w:rsid w:val="00762156"/>
    <w:rsid w:val="0076695D"/>
    <w:rsid w:val="00773E58"/>
    <w:rsid w:val="00775339"/>
    <w:rsid w:val="00775745"/>
    <w:rsid w:val="0078027B"/>
    <w:rsid w:val="00781C2D"/>
    <w:rsid w:val="00792258"/>
    <w:rsid w:val="00793420"/>
    <w:rsid w:val="007936E5"/>
    <w:rsid w:val="00793987"/>
    <w:rsid w:val="007951EB"/>
    <w:rsid w:val="00796C5E"/>
    <w:rsid w:val="00797770"/>
    <w:rsid w:val="007A2E43"/>
    <w:rsid w:val="007A403C"/>
    <w:rsid w:val="007A41F5"/>
    <w:rsid w:val="007A4537"/>
    <w:rsid w:val="007A6620"/>
    <w:rsid w:val="007A6BC4"/>
    <w:rsid w:val="007B46AC"/>
    <w:rsid w:val="007B69B8"/>
    <w:rsid w:val="007B6FE4"/>
    <w:rsid w:val="007C0BFF"/>
    <w:rsid w:val="007C0DEA"/>
    <w:rsid w:val="007C22A1"/>
    <w:rsid w:val="007C2F99"/>
    <w:rsid w:val="007C64CA"/>
    <w:rsid w:val="007D19B4"/>
    <w:rsid w:val="007D2B2B"/>
    <w:rsid w:val="007D69E8"/>
    <w:rsid w:val="007D7019"/>
    <w:rsid w:val="007E190A"/>
    <w:rsid w:val="007E31C5"/>
    <w:rsid w:val="007E4709"/>
    <w:rsid w:val="007E5989"/>
    <w:rsid w:val="007E7235"/>
    <w:rsid w:val="0080083A"/>
    <w:rsid w:val="00800DFA"/>
    <w:rsid w:val="00802902"/>
    <w:rsid w:val="008036D6"/>
    <w:rsid w:val="00804BF0"/>
    <w:rsid w:val="00805D81"/>
    <w:rsid w:val="00806892"/>
    <w:rsid w:val="00806D0B"/>
    <w:rsid w:val="00810669"/>
    <w:rsid w:val="00813A07"/>
    <w:rsid w:val="00815E10"/>
    <w:rsid w:val="0081600B"/>
    <w:rsid w:val="00820F7C"/>
    <w:rsid w:val="00821D1A"/>
    <w:rsid w:val="00822994"/>
    <w:rsid w:val="00823B43"/>
    <w:rsid w:val="0083038D"/>
    <w:rsid w:val="00830CFA"/>
    <w:rsid w:val="0083112A"/>
    <w:rsid w:val="008332F7"/>
    <w:rsid w:val="00833E9A"/>
    <w:rsid w:val="00834A71"/>
    <w:rsid w:val="0083509F"/>
    <w:rsid w:val="00836BC7"/>
    <w:rsid w:val="00837953"/>
    <w:rsid w:val="00841077"/>
    <w:rsid w:val="00843673"/>
    <w:rsid w:val="00843CEA"/>
    <w:rsid w:val="00843E9B"/>
    <w:rsid w:val="00844F2E"/>
    <w:rsid w:val="0084618B"/>
    <w:rsid w:val="00850861"/>
    <w:rsid w:val="00857955"/>
    <w:rsid w:val="008628E2"/>
    <w:rsid w:val="008632D1"/>
    <w:rsid w:val="008648D0"/>
    <w:rsid w:val="00865117"/>
    <w:rsid w:val="00865464"/>
    <w:rsid w:val="00865B07"/>
    <w:rsid w:val="0086601E"/>
    <w:rsid w:val="00870949"/>
    <w:rsid w:val="008719EA"/>
    <w:rsid w:val="00871C06"/>
    <w:rsid w:val="00873F44"/>
    <w:rsid w:val="00874138"/>
    <w:rsid w:val="0087795E"/>
    <w:rsid w:val="008804EF"/>
    <w:rsid w:val="00880CEB"/>
    <w:rsid w:val="0088242D"/>
    <w:rsid w:val="0088575A"/>
    <w:rsid w:val="00885C2B"/>
    <w:rsid w:val="00885C6C"/>
    <w:rsid w:val="0088695B"/>
    <w:rsid w:val="008909D3"/>
    <w:rsid w:val="00890E22"/>
    <w:rsid w:val="00890E25"/>
    <w:rsid w:val="00890F4C"/>
    <w:rsid w:val="00893DA4"/>
    <w:rsid w:val="00894813"/>
    <w:rsid w:val="008965A2"/>
    <w:rsid w:val="0089686D"/>
    <w:rsid w:val="008A00BB"/>
    <w:rsid w:val="008A2D39"/>
    <w:rsid w:val="008A6A14"/>
    <w:rsid w:val="008A725B"/>
    <w:rsid w:val="008B0935"/>
    <w:rsid w:val="008B2097"/>
    <w:rsid w:val="008B2B53"/>
    <w:rsid w:val="008C1302"/>
    <w:rsid w:val="008C22E8"/>
    <w:rsid w:val="008C31D8"/>
    <w:rsid w:val="008C36B0"/>
    <w:rsid w:val="008C4A79"/>
    <w:rsid w:val="008C55E5"/>
    <w:rsid w:val="008C5C68"/>
    <w:rsid w:val="008D1F36"/>
    <w:rsid w:val="008D2401"/>
    <w:rsid w:val="008D3530"/>
    <w:rsid w:val="008D41BC"/>
    <w:rsid w:val="008E10FA"/>
    <w:rsid w:val="008E3C2A"/>
    <w:rsid w:val="008E6D2B"/>
    <w:rsid w:val="008E76DC"/>
    <w:rsid w:val="008E7DAE"/>
    <w:rsid w:val="008F50D8"/>
    <w:rsid w:val="008F52E2"/>
    <w:rsid w:val="008F56E1"/>
    <w:rsid w:val="00901B23"/>
    <w:rsid w:val="00904A32"/>
    <w:rsid w:val="00904DED"/>
    <w:rsid w:val="009068AF"/>
    <w:rsid w:val="00907A70"/>
    <w:rsid w:val="00910F0E"/>
    <w:rsid w:val="00912788"/>
    <w:rsid w:val="00917F12"/>
    <w:rsid w:val="009207F3"/>
    <w:rsid w:val="009218A4"/>
    <w:rsid w:val="009227C9"/>
    <w:rsid w:val="00922F61"/>
    <w:rsid w:val="0093276B"/>
    <w:rsid w:val="00935195"/>
    <w:rsid w:val="00936778"/>
    <w:rsid w:val="0094315E"/>
    <w:rsid w:val="009433A2"/>
    <w:rsid w:val="009441A5"/>
    <w:rsid w:val="00944575"/>
    <w:rsid w:val="00947D26"/>
    <w:rsid w:val="009514C0"/>
    <w:rsid w:val="00952D4D"/>
    <w:rsid w:val="00953352"/>
    <w:rsid w:val="00953C9E"/>
    <w:rsid w:val="009575A4"/>
    <w:rsid w:val="00960D7F"/>
    <w:rsid w:val="009618EB"/>
    <w:rsid w:val="00963ECD"/>
    <w:rsid w:val="00966203"/>
    <w:rsid w:val="009675BD"/>
    <w:rsid w:val="009676CE"/>
    <w:rsid w:val="009715AD"/>
    <w:rsid w:val="00972509"/>
    <w:rsid w:val="00972B52"/>
    <w:rsid w:val="00973FBC"/>
    <w:rsid w:val="00977362"/>
    <w:rsid w:val="009803F1"/>
    <w:rsid w:val="00985AC0"/>
    <w:rsid w:val="009916CF"/>
    <w:rsid w:val="009A14F1"/>
    <w:rsid w:val="009A1B1F"/>
    <w:rsid w:val="009A4671"/>
    <w:rsid w:val="009B2152"/>
    <w:rsid w:val="009B3130"/>
    <w:rsid w:val="009B5037"/>
    <w:rsid w:val="009B6A59"/>
    <w:rsid w:val="009B7711"/>
    <w:rsid w:val="009B78FD"/>
    <w:rsid w:val="009C144F"/>
    <w:rsid w:val="009C4DD5"/>
    <w:rsid w:val="009C65DD"/>
    <w:rsid w:val="009C67E7"/>
    <w:rsid w:val="009C7F2D"/>
    <w:rsid w:val="009D20CF"/>
    <w:rsid w:val="009D4EC3"/>
    <w:rsid w:val="009D5E50"/>
    <w:rsid w:val="009E08BC"/>
    <w:rsid w:val="009E54E0"/>
    <w:rsid w:val="009F03F1"/>
    <w:rsid w:val="009F2799"/>
    <w:rsid w:val="009F4058"/>
    <w:rsid w:val="009F47D1"/>
    <w:rsid w:val="009F5639"/>
    <w:rsid w:val="009F66FD"/>
    <w:rsid w:val="00A0050A"/>
    <w:rsid w:val="00A0257F"/>
    <w:rsid w:val="00A027E9"/>
    <w:rsid w:val="00A0568A"/>
    <w:rsid w:val="00A07CDA"/>
    <w:rsid w:val="00A1565A"/>
    <w:rsid w:val="00A22EB4"/>
    <w:rsid w:val="00A2547F"/>
    <w:rsid w:val="00A326E1"/>
    <w:rsid w:val="00A4106C"/>
    <w:rsid w:val="00A46E08"/>
    <w:rsid w:val="00A513E6"/>
    <w:rsid w:val="00A534BD"/>
    <w:rsid w:val="00A53C82"/>
    <w:rsid w:val="00A608BF"/>
    <w:rsid w:val="00A61BA0"/>
    <w:rsid w:val="00A61E18"/>
    <w:rsid w:val="00A637D9"/>
    <w:rsid w:val="00A64FBE"/>
    <w:rsid w:val="00A66E97"/>
    <w:rsid w:val="00A70B4B"/>
    <w:rsid w:val="00A7120D"/>
    <w:rsid w:val="00A74BCD"/>
    <w:rsid w:val="00A75CAD"/>
    <w:rsid w:val="00A76269"/>
    <w:rsid w:val="00A7778E"/>
    <w:rsid w:val="00A77CE7"/>
    <w:rsid w:val="00A84213"/>
    <w:rsid w:val="00A92797"/>
    <w:rsid w:val="00A93796"/>
    <w:rsid w:val="00A93DE9"/>
    <w:rsid w:val="00AA48EB"/>
    <w:rsid w:val="00AA56A3"/>
    <w:rsid w:val="00AA5AC8"/>
    <w:rsid w:val="00AA705E"/>
    <w:rsid w:val="00AB1160"/>
    <w:rsid w:val="00AB149D"/>
    <w:rsid w:val="00AB2FB7"/>
    <w:rsid w:val="00AB3676"/>
    <w:rsid w:val="00AB4A72"/>
    <w:rsid w:val="00AB6161"/>
    <w:rsid w:val="00AB7DA3"/>
    <w:rsid w:val="00AC08D7"/>
    <w:rsid w:val="00AC3465"/>
    <w:rsid w:val="00AC46A1"/>
    <w:rsid w:val="00AC509B"/>
    <w:rsid w:val="00AD210C"/>
    <w:rsid w:val="00AD2892"/>
    <w:rsid w:val="00AD2D11"/>
    <w:rsid w:val="00AD33D5"/>
    <w:rsid w:val="00AD6544"/>
    <w:rsid w:val="00AE43C1"/>
    <w:rsid w:val="00AE575E"/>
    <w:rsid w:val="00AF0040"/>
    <w:rsid w:val="00AF0C5B"/>
    <w:rsid w:val="00AF1AFA"/>
    <w:rsid w:val="00AF33A2"/>
    <w:rsid w:val="00AF3E09"/>
    <w:rsid w:val="00AF40E1"/>
    <w:rsid w:val="00AF620F"/>
    <w:rsid w:val="00B01D16"/>
    <w:rsid w:val="00B052B3"/>
    <w:rsid w:val="00B05DC7"/>
    <w:rsid w:val="00B06AFF"/>
    <w:rsid w:val="00B103DE"/>
    <w:rsid w:val="00B20509"/>
    <w:rsid w:val="00B21ABD"/>
    <w:rsid w:val="00B306D1"/>
    <w:rsid w:val="00B30E4B"/>
    <w:rsid w:val="00B3118B"/>
    <w:rsid w:val="00B366DB"/>
    <w:rsid w:val="00B4771F"/>
    <w:rsid w:val="00B53761"/>
    <w:rsid w:val="00B53A3E"/>
    <w:rsid w:val="00B5732C"/>
    <w:rsid w:val="00B64819"/>
    <w:rsid w:val="00B655F5"/>
    <w:rsid w:val="00B660E6"/>
    <w:rsid w:val="00B67236"/>
    <w:rsid w:val="00B732CD"/>
    <w:rsid w:val="00B755CC"/>
    <w:rsid w:val="00B80110"/>
    <w:rsid w:val="00B811A0"/>
    <w:rsid w:val="00B8156A"/>
    <w:rsid w:val="00B818E3"/>
    <w:rsid w:val="00B82F62"/>
    <w:rsid w:val="00B83F38"/>
    <w:rsid w:val="00B84A5A"/>
    <w:rsid w:val="00B84C3E"/>
    <w:rsid w:val="00B85EE8"/>
    <w:rsid w:val="00B86286"/>
    <w:rsid w:val="00B91291"/>
    <w:rsid w:val="00B9599C"/>
    <w:rsid w:val="00B965C5"/>
    <w:rsid w:val="00B96CA5"/>
    <w:rsid w:val="00B9737C"/>
    <w:rsid w:val="00BA074F"/>
    <w:rsid w:val="00BA0DF0"/>
    <w:rsid w:val="00BA2065"/>
    <w:rsid w:val="00BA3BB2"/>
    <w:rsid w:val="00BA4D74"/>
    <w:rsid w:val="00BA69A5"/>
    <w:rsid w:val="00BA75FD"/>
    <w:rsid w:val="00BB01DD"/>
    <w:rsid w:val="00BB0EE6"/>
    <w:rsid w:val="00BB44A9"/>
    <w:rsid w:val="00BB69AA"/>
    <w:rsid w:val="00BC08C2"/>
    <w:rsid w:val="00BC117E"/>
    <w:rsid w:val="00BC193A"/>
    <w:rsid w:val="00BC4820"/>
    <w:rsid w:val="00BD0212"/>
    <w:rsid w:val="00BD5A50"/>
    <w:rsid w:val="00BD794C"/>
    <w:rsid w:val="00BE5610"/>
    <w:rsid w:val="00BE630B"/>
    <w:rsid w:val="00BE67C4"/>
    <w:rsid w:val="00BF2160"/>
    <w:rsid w:val="00BF28F2"/>
    <w:rsid w:val="00BF300E"/>
    <w:rsid w:val="00BF4934"/>
    <w:rsid w:val="00C00DF3"/>
    <w:rsid w:val="00C01943"/>
    <w:rsid w:val="00C04529"/>
    <w:rsid w:val="00C059DC"/>
    <w:rsid w:val="00C0749F"/>
    <w:rsid w:val="00C11804"/>
    <w:rsid w:val="00C135C9"/>
    <w:rsid w:val="00C14A66"/>
    <w:rsid w:val="00C17369"/>
    <w:rsid w:val="00C176E7"/>
    <w:rsid w:val="00C17830"/>
    <w:rsid w:val="00C211B9"/>
    <w:rsid w:val="00C213D1"/>
    <w:rsid w:val="00C21B56"/>
    <w:rsid w:val="00C302EA"/>
    <w:rsid w:val="00C32B6A"/>
    <w:rsid w:val="00C3421F"/>
    <w:rsid w:val="00C36A37"/>
    <w:rsid w:val="00C40C96"/>
    <w:rsid w:val="00C5273D"/>
    <w:rsid w:val="00C53EB2"/>
    <w:rsid w:val="00C558F7"/>
    <w:rsid w:val="00C57BA3"/>
    <w:rsid w:val="00C6075A"/>
    <w:rsid w:val="00C6718A"/>
    <w:rsid w:val="00C67751"/>
    <w:rsid w:val="00C67A78"/>
    <w:rsid w:val="00C7001F"/>
    <w:rsid w:val="00C749A2"/>
    <w:rsid w:val="00C74EFA"/>
    <w:rsid w:val="00C82BD5"/>
    <w:rsid w:val="00C83FC0"/>
    <w:rsid w:val="00C87606"/>
    <w:rsid w:val="00C90234"/>
    <w:rsid w:val="00C92D58"/>
    <w:rsid w:val="00CA1C08"/>
    <w:rsid w:val="00CA2597"/>
    <w:rsid w:val="00CA54DC"/>
    <w:rsid w:val="00CB2772"/>
    <w:rsid w:val="00CB2B5F"/>
    <w:rsid w:val="00CB4241"/>
    <w:rsid w:val="00CB59E8"/>
    <w:rsid w:val="00CB5F4B"/>
    <w:rsid w:val="00CB60D3"/>
    <w:rsid w:val="00CB69BF"/>
    <w:rsid w:val="00CC1103"/>
    <w:rsid w:val="00CC681B"/>
    <w:rsid w:val="00CD09CE"/>
    <w:rsid w:val="00CD48F1"/>
    <w:rsid w:val="00CD656B"/>
    <w:rsid w:val="00CE105C"/>
    <w:rsid w:val="00CE3682"/>
    <w:rsid w:val="00CE390A"/>
    <w:rsid w:val="00CE5AB1"/>
    <w:rsid w:val="00CF3463"/>
    <w:rsid w:val="00D00173"/>
    <w:rsid w:val="00D00377"/>
    <w:rsid w:val="00D00485"/>
    <w:rsid w:val="00D00AF0"/>
    <w:rsid w:val="00D02E60"/>
    <w:rsid w:val="00D03DC1"/>
    <w:rsid w:val="00D04540"/>
    <w:rsid w:val="00D04B0D"/>
    <w:rsid w:val="00D05B0F"/>
    <w:rsid w:val="00D12031"/>
    <w:rsid w:val="00D14F6F"/>
    <w:rsid w:val="00D170D0"/>
    <w:rsid w:val="00D223B1"/>
    <w:rsid w:val="00D30B47"/>
    <w:rsid w:val="00D31F3B"/>
    <w:rsid w:val="00D324DF"/>
    <w:rsid w:val="00D32CBF"/>
    <w:rsid w:val="00D34624"/>
    <w:rsid w:val="00D34CC9"/>
    <w:rsid w:val="00D3685E"/>
    <w:rsid w:val="00D4048E"/>
    <w:rsid w:val="00D410E1"/>
    <w:rsid w:val="00D417B6"/>
    <w:rsid w:val="00D42464"/>
    <w:rsid w:val="00D43223"/>
    <w:rsid w:val="00D438DC"/>
    <w:rsid w:val="00D5274D"/>
    <w:rsid w:val="00D534AD"/>
    <w:rsid w:val="00D540EE"/>
    <w:rsid w:val="00D54FA0"/>
    <w:rsid w:val="00D552A7"/>
    <w:rsid w:val="00D57E11"/>
    <w:rsid w:val="00D61D87"/>
    <w:rsid w:val="00D65F19"/>
    <w:rsid w:val="00D67674"/>
    <w:rsid w:val="00D74AC9"/>
    <w:rsid w:val="00D755B5"/>
    <w:rsid w:val="00D7772F"/>
    <w:rsid w:val="00D777CD"/>
    <w:rsid w:val="00D81DA5"/>
    <w:rsid w:val="00D83B55"/>
    <w:rsid w:val="00D83C55"/>
    <w:rsid w:val="00D84ACE"/>
    <w:rsid w:val="00D850CC"/>
    <w:rsid w:val="00D85C1F"/>
    <w:rsid w:val="00D87776"/>
    <w:rsid w:val="00D9231C"/>
    <w:rsid w:val="00D942A3"/>
    <w:rsid w:val="00D944A0"/>
    <w:rsid w:val="00D94FC1"/>
    <w:rsid w:val="00DA3618"/>
    <w:rsid w:val="00DA40BD"/>
    <w:rsid w:val="00DA41B9"/>
    <w:rsid w:val="00DA4374"/>
    <w:rsid w:val="00DA5B76"/>
    <w:rsid w:val="00DB06D1"/>
    <w:rsid w:val="00DB126F"/>
    <w:rsid w:val="00DB368A"/>
    <w:rsid w:val="00DB733E"/>
    <w:rsid w:val="00DC19E5"/>
    <w:rsid w:val="00DC2AC0"/>
    <w:rsid w:val="00DC38F7"/>
    <w:rsid w:val="00DC6177"/>
    <w:rsid w:val="00DC686C"/>
    <w:rsid w:val="00DC729B"/>
    <w:rsid w:val="00DD1430"/>
    <w:rsid w:val="00DD1D33"/>
    <w:rsid w:val="00DD28BF"/>
    <w:rsid w:val="00DD7200"/>
    <w:rsid w:val="00DE1CC0"/>
    <w:rsid w:val="00DE35E0"/>
    <w:rsid w:val="00DE4B6E"/>
    <w:rsid w:val="00DE714D"/>
    <w:rsid w:val="00DF15FB"/>
    <w:rsid w:val="00DF2DD6"/>
    <w:rsid w:val="00DF3064"/>
    <w:rsid w:val="00E00A58"/>
    <w:rsid w:val="00E018C0"/>
    <w:rsid w:val="00E019CC"/>
    <w:rsid w:val="00E022AF"/>
    <w:rsid w:val="00E0269C"/>
    <w:rsid w:val="00E03745"/>
    <w:rsid w:val="00E04015"/>
    <w:rsid w:val="00E05AD1"/>
    <w:rsid w:val="00E06F1F"/>
    <w:rsid w:val="00E07D53"/>
    <w:rsid w:val="00E10355"/>
    <w:rsid w:val="00E11510"/>
    <w:rsid w:val="00E14F4C"/>
    <w:rsid w:val="00E24438"/>
    <w:rsid w:val="00E257A1"/>
    <w:rsid w:val="00E26759"/>
    <w:rsid w:val="00E279DE"/>
    <w:rsid w:val="00E31826"/>
    <w:rsid w:val="00E3214E"/>
    <w:rsid w:val="00E32A86"/>
    <w:rsid w:val="00E334BE"/>
    <w:rsid w:val="00E40C22"/>
    <w:rsid w:val="00E4111A"/>
    <w:rsid w:val="00E41176"/>
    <w:rsid w:val="00E41330"/>
    <w:rsid w:val="00E418A1"/>
    <w:rsid w:val="00E4357F"/>
    <w:rsid w:val="00E44206"/>
    <w:rsid w:val="00E53D63"/>
    <w:rsid w:val="00E53F4F"/>
    <w:rsid w:val="00E545F4"/>
    <w:rsid w:val="00E55F11"/>
    <w:rsid w:val="00E61A9C"/>
    <w:rsid w:val="00E6374D"/>
    <w:rsid w:val="00E64D12"/>
    <w:rsid w:val="00E655CE"/>
    <w:rsid w:val="00E65F2A"/>
    <w:rsid w:val="00E705F2"/>
    <w:rsid w:val="00E709EE"/>
    <w:rsid w:val="00E73171"/>
    <w:rsid w:val="00E74D33"/>
    <w:rsid w:val="00E7540A"/>
    <w:rsid w:val="00E806EA"/>
    <w:rsid w:val="00E82C44"/>
    <w:rsid w:val="00E8471D"/>
    <w:rsid w:val="00E84B20"/>
    <w:rsid w:val="00E86336"/>
    <w:rsid w:val="00E86AA5"/>
    <w:rsid w:val="00E878B2"/>
    <w:rsid w:val="00E87FE9"/>
    <w:rsid w:val="00E90D7C"/>
    <w:rsid w:val="00E90EF1"/>
    <w:rsid w:val="00E94CBC"/>
    <w:rsid w:val="00E97612"/>
    <w:rsid w:val="00EA366D"/>
    <w:rsid w:val="00EA369C"/>
    <w:rsid w:val="00EA4F84"/>
    <w:rsid w:val="00EA61EF"/>
    <w:rsid w:val="00EA7B38"/>
    <w:rsid w:val="00EB0424"/>
    <w:rsid w:val="00EB051E"/>
    <w:rsid w:val="00EB0923"/>
    <w:rsid w:val="00EB2897"/>
    <w:rsid w:val="00EB5406"/>
    <w:rsid w:val="00EB7EF5"/>
    <w:rsid w:val="00EC0985"/>
    <w:rsid w:val="00EC1802"/>
    <w:rsid w:val="00EC5980"/>
    <w:rsid w:val="00EC69CE"/>
    <w:rsid w:val="00EC78FF"/>
    <w:rsid w:val="00ED0B63"/>
    <w:rsid w:val="00ED305D"/>
    <w:rsid w:val="00ED370A"/>
    <w:rsid w:val="00ED464B"/>
    <w:rsid w:val="00ED642F"/>
    <w:rsid w:val="00EE3F1D"/>
    <w:rsid w:val="00EE7518"/>
    <w:rsid w:val="00EE7874"/>
    <w:rsid w:val="00EE78AB"/>
    <w:rsid w:val="00EE78FD"/>
    <w:rsid w:val="00EF1F9C"/>
    <w:rsid w:val="00F01074"/>
    <w:rsid w:val="00F03A9F"/>
    <w:rsid w:val="00F0450C"/>
    <w:rsid w:val="00F0731F"/>
    <w:rsid w:val="00F1086F"/>
    <w:rsid w:val="00F133D7"/>
    <w:rsid w:val="00F15C8C"/>
    <w:rsid w:val="00F17312"/>
    <w:rsid w:val="00F17E5F"/>
    <w:rsid w:val="00F223C9"/>
    <w:rsid w:val="00F23C9D"/>
    <w:rsid w:val="00F24614"/>
    <w:rsid w:val="00F250FF"/>
    <w:rsid w:val="00F26CC8"/>
    <w:rsid w:val="00F27EB5"/>
    <w:rsid w:val="00F33ABA"/>
    <w:rsid w:val="00F3402A"/>
    <w:rsid w:val="00F379ED"/>
    <w:rsid w:val="00F4128A"/>
    <w:rsid w:val="00F4232A"/>
    <w:rsid w:val="00F430DF"/>
    <w:rsid w:val="00F44FB8"/>
    <w:rsid w:val="00F523DE"/>
    <w:rsid w:val="00F546A7"/>
    <w:rsid w:val="00F555E6"/>
    <w:rsid w:val="00F60155"/>
    <w:rsid w:val="00F60B1D"/>
    <w:rsid w:val="00F635C9"/>
    <w:rsid w:val="00F64D1B"/>
    <w:rsid w:val="00F65DE6"/>
    <w:rsid w:val="00F6651D"/>
    <w:rsid w:val="00F66DDC"/>
    <w:rsid w:val="00F67C87"/>
    <w:rsid w:val="00F70D0C"/>
    <w:rsid w:val="00F72597"/>
    <w:rsid w:val="00F736F1"/>
    <w:rsid w:val="00F7633C"/>
    <w:rsid w:val="00F77352"/>
    <w:rsid w:val="00F8243B"/>
    <w:rsid w:val="00F83B90"/>
    <w:rsid w:val="00F84288"/>
    <w:rsid w:val="00F843AB"/>
    <w:rsid w:val="00F85657"/>
    <w:rsid w:val="00F908CE"/>
    <w:rsid w:val="00F91BED"/>
    <w:rsid w:val="00F9426F"/>
    <w:rsid w:val="00F94BA2"/>
    <w:rsid w:val="00FA11AF"/>
    <w:rsid w:val="00FA70B4"/>
    <w:rsid w:val="00FB48FF"/>
    <w:rsid w:val="00FC0CA6"/>
    <w:rsid w:val="00FC1866"/>
    <w:rsid w:val="00FC1AEC"/>
    <w:rsid w:val="00FC3642"/>
    <w:rsid w:val="00FC513B"/>
    <w:rsid w:val="00FC7907"/>
    <w:rsid w:val="00FD087B"/>
    <w:rsid w:val="00FD1173"/>
    <w:rsid w:val="00FD1208"/>
    <w:rsid w:val="00FD1DF4"/>
    <w:rsid w:val="00FD3803"/>
    <w:rsid w:val="00FD55A1"/>
    <w:rsid w:val="00FD65E2"/>
    <w:rsid w:val="00FD6B2A"/>
    <w:rsid w:val="00FD6F28"/>
    <w:rsid w:val="00FE326B"/>
    <w:rsid w:val="00FE5190"/>
    <w:rsid w:val="00FE7012"/>
    <w:rsid w:val="00FF0149"/>
    <w:rsid w:val="00FF1125"/>
    <w:rsid w:val="00FF3B53"/>
    <w:rsid w:val="00FF3EB0"/>
    <w:rsid w:val="00FF4835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4D701C"/>
  <w15:docId w15:val="{9518AED5-4CDE-FB4B-8C96-D6E8FA10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6563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pPr>
      <w:spacing w:line="360" w:lineRule="auto"/>
      <w:ind w:right="2835"/>
    </w:pPr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03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037"/>
    <w:rPr>
      <w:rFonts w:ascii="Lucida Grande" w:hAnsi="Lucida Grande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3FC0"/>
    <w:rPr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83F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3FC0"/>
    <w:rPr>
      <w:sz w:val="24"/>
      <w:szCs w:val="24"/>
      <w:lang w:val="en-US"/>
    </w:rPr>
  </w:style>
  <w:style w:type="paragraph" w:styleId="Textkrper-Zeileneinzug">
    <w:name w:val="Body Text Indent"/>
    <w:basedOn w:val="Standard"/>
    <w:link w:val="Textkrper-ZeileneinzugZchn"/>
    <w:rsid w:val="0075619B"/>
    <w:pPr>
      <w:tabs>
        <w:tab w:val="left" w:pos="580"/>
      </w:tabs>
      <w:spacing w:before="120"/>
    </w:pPr>
    <w:rPr>
      <w:rFonts w:ascii="Helvetica" w:hAnsi="Helvetica"/>
      <w:b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5619B"/>
    <w:rPr>
      <w:rFonts w:ascii="Helvetica" w:eastAsia="Times New Roman" w:hAnsi="Helvetica"/>
      <w:b/>
      <w:sz w:val="24"/>
      <w:bdr w:val="none" w:sz="0" w:space="0" w:color="auto"/>
      <w:lang w:eastAsia="de-DE"/>
    </w:rPr>
  </w:style>
  <w:style w:type="paragraph" w:styleId="Listenabsatz">
    <w:name w:val="List Paragraph"/>
    <w:basedOn w:val="Standard"/>
    <w:uiPriority w:val="34"/>
    <w:qFormat/>
    <w:rsid w:val="007561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32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32EF"/>
    <w:rPr>
      <w:rFonts w:asciiTheme="minorHAnsi" w:eastAsiaTheme="minorHAnsi" w:hAnsiTheme="minorHAnsi" w:cstheme="minorBidi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32EF"/>
    <w:rPr>
      <w:rFonts w:asciiTheme="minorHAnsi" w:eastAsiaTheme="minorHAnsi" w:hAnsiTheme="minorHAnsi" w:cstheme="minorBidi"/>
      <w:sz w:val="24"/>
      <w:szCs w:val="24"/>
      <w:bdr w:val="none" w:sz="0" w:space="0" w:color="auto"/>
    </w:rPr>
  </w:style>
  <w:style w:type="paragraph" w:styleId="berarbeitung">
    <w:name w:val="Revision"/>
    <w:hidden/>
    <w:uiPriority w:val="99"/>
    <w:semiHidden/>
    <w:rsid w:val="00835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1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190"/>
    <w:rPr>
      <w:rFonts w:asciiTheme="minorHAnsi" w:eastAsiaTheme="minorHAnsi" w:hAnsiTheme="minorHAnsi" w:cstheme="minorBidi"/>
      <w:b/>
      <w:bCs/>
      <w:sz w:val="24"/>
      <w:szCs w:val="24"/>
      <w:bdr w:val="none" w:sz="0" w:space="0" w:color="auto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830CFA"/>
    <w:rPr>
      <w:color w:val="FF00FF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4C5DBF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basedOn w:val="Absatz-Standardschriftart"/>
    <w:uiPriority w:val="99"/>
    <w:rsid w:val="00D83B55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22276B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1DA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6307"/>
    <w:rPr>
      <w:rFonts w:eastAsia="Times New Roman"/>
      <w:b/>
      <w:bCs/>
      <w:sz w:val="27"/>
      <w:szCs w:val="27"/>
      <w:bdr w:val="none" w:sz="0" w:space="0" w:color="auto"/>
      <w:lang w:eastAsia="de-DE"/>
    </w:rPr>
  </w:style>
  <w:style w:type="paragraph" w:customStyle="1" w:styleId="p1">
    <w:name w:val="p1"/>
    <w:basedOn w:val="Standard"/>
    <w:rsid w:val="00114CD8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11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n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e@t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180000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91069A-4AB9-B642-850E-767F499D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TNG AG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Hindenburg, Torsten</dc:creator>
  <cp:lastModifiedBy>Arne Ment</cp:lastModifiedBy>
  <cp:revision>3</cp:revision>
  <cp:lastPrinted>2022-09-26T13:13:00Z</cp:lastPrinted>
  <dcterms:created xsi:type="dcterms:W3CDTF">2022-09-27T06:20:00Z</dcterms:created>
  <dcterms:modified xsi:type="dcterms:W3CDTF">2022-09-27T10:31:00Z</dcterms:modified>
</cp:coreProperties>
</file>