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27E7" w14:textId="0C741035" w:rsidR="0079554D" w:rsidRDefault="00C41B0E" w:rsidP="0079554D">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TNG Stadtnetz GmbH </w:t>
      </w:r>
      <w:r w:rsidR="00F94D53">
        <w:rPr>
          <w:rFonts w:asciiTheme="minorHAnsi" w:hAnsiTheme="minorHAnsi" w:cstheme="minorHAnsi"/>
          <w:b/>
          <w:bCs/>
          <w:sz w:val="22"/>
          <w:szCs w:val="22"/>
        </w:rPr>
        <w:t>beabsichtigt Glasfaserausbau in Eckernförde</w:t>
      </w:r>
    </w:p>
    <w:p w14:paraId="5676C3F2" w14:textId="761915B0" w:rsidR="00530CE0" w:rsidRDefault="00530CE0"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Eckernförde wird Teil der TNG-Glasfaserprojekte in Schleswig-Holstein</w:t>
      </w:r>
    </w:p>
    <w:p w14:paraId="533E6DF1" w14:textId="2115A564" w:rsidR="0046347E" w:rsidRDefault="00C41B0E"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Kostenloser Glasfaseranschluss bis zum 31. März 2023 buchbar</w:t>
      </w:r>
    </w:p>
    <w:p w14:paraId="557FA7B4" w14:textId="7BA3F02A" w:rsidR="0079554D" w:rsidRDefault="00C41B0E"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Info-Events und Beratungstermine geplant</w:t>
      </w:r>
    </w:p>
    <w:p w14:paraId="75083DF3" w14:textId="525B5DB3" w:rsidR="00C41B0E" w:rsidRPr="002F79E9" w:rsidRDefault="00C41B0E" w:rsidP="0079554D">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TNG-Infomobil ab November vor Ort</w:t>
      </w:r>
    </w:p>
    <w:p w14:paraId="1EFC8F75" w14:textId="49EEFBA7" w:rsidR="00154795" w:rsidRDefault="00E92BDF" w:rsidP="008F35D9">
      <w:pPr>
        <w:spacing w:line="360" w:lineRule="auto"/>
        <w:rPr>
          <w:rStyle w:val="s1"/>
          <w:rFonts w:asciiTheme="minorHAnsi" w:hAnsiTheme="minorHAnsi" w:cs="Segoe UI"/>
          <w:color w:val="000000" w:themeColor="text1"/>
          <w:sz w:val="22"/>
          <w:szCs w:val="22"/>
        </w:rPr>
      </w:pPr>
      <w:r w:rsidRPr="00E92BDF">
        <w:rPr>
          <w:rStyle w:val="s1"/>
          <w:rFonts w:asciiTheme="minorHAnsi" w:hAnsiTheme="minorHAnsi" w:cs="Segoe UI"/>
          <w:color w:val="000000" w:themeColor="text1"/>
          <w:sz w:val="22"/>
          <w:szCs w:val="22"/>
        </w:rPr>
        <w:t xml:space="preserve">Bild: Kristof Schneider (Partnermanager), Martin Stadie (Vertriebsleiter), David </w:t>
      </w:r>
      <w:proofErr w:type="spellStart"/>
      <w:r w:rsidRPr="00E92BDF">
        <w:rPr>
          <w:rStyle w:val="s1"/>
          <w:rFonts w:asciiTheme="minorHAnsi" w:hAnsiTheme="minorHAnsi" w:cs="Segoe UI"/>
          <w:color w:val="000000" w:themeColor="text1"/>
          <w:sz w:val="22"/>
          <w:szCs w:val="22"/>
        </w:rPr>
        <w:t>Höft</w:t>
      </w:r>
      <w:proofErr w:type="spellEnd"/>
      <w:r w:rsidRPr="00E92BDF">
        <w:rPr>
          <w:rStyle w:val="s1"/>
          <w:rFonts w:asciiTheme="minorHAnsi" w:hAnsiTheme="minorHAnsi" w:cs="Segoe UI"/>
          <w:color w:val="000000" w:themeColor="text1"/>
          <w:sz w:val="22"/>
          <w:szCs w:val="22"/>
        </w:rPr>
        <w:t xml:space="preserve"> (Netzplaner), Florian Alarich (Bauleiter), Lars Wiese (Abteilungsleiter Tief- und Leitungsbau).</w:t>
      </w:r>
    </w:p>
    <w:p w14:paraId="69A47519" w14:textId="010BF587" w:rsidR="00E92BDF" w:rsidRDefault="00E92BDF" w:rsidP="008F35D9">
      <w:pPr>
        <w:spacing w:line="360" w:lineRule="auto"/>
        <w:rPr>
          <w:rStyle w:val="s1"/>
          <w:rFonts w:asciiTheme="minorHAnsi" w:hAnsiTheme="minorHAnsi" w:cs="Segoe UI"/>
          <w:color w:val="000000" w:themeColor="text1"/>
          <w:sz w:val="22"/>
          <w:szCs w:val="22"/>
        </w:rPr>
      </w:pPr>
    </w:p>
    <w:p w14:paraId="38EF5667" w14:textId="55DD56F6" w:rsidR="009F2F88" w:rsidRDefault="00D90209" w:rsidP="003B3512">
      <w:pPr>
        <w:spacing w:line="360" w:lineRule="auto"/>
        <w:jc w:val="both"/>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Kiel, </w:t>
      </w:r>
      <w:r w:rsidR="00C41B0E">
        <w:rPr>
          <w:rStyle w:val="s1"/>
          <w:rFonts w:asciiTheme="minorHAnsi" w:hAnsiTheme="minorHAnsi" w:cs="Segoe UI"/>
          <w:color w:val="000000" w:themeColor="text1"/>
          <w:sz w:val="22"/>
          <w:szCs w:val="22"/>
        </w:rPr>
        <w:t>0</w:t>
      </w:r>
      <w:r w:rsidR="003F080E">
        <w:rPr>
          <w:rStyle w:val="s1"/>
          <w:rFonts w:asciiTheme="minorHAnsi" w:hAnsiTheme="minorHAnsi" w:cs="Segoe UI"/>
          <w:color w:val="000000" w:themeColor="text1"/>
          <w:sz w:val="22"/>
          <w:szCs w:val="22"/>
        </w:rPr>
        <w:t>8</w:t>
      </w:r>
      <w:r w:rsidR="0079554D" w:rsidRPr="003F7436">
        <w:rPr>
          <w:rStyle w:val="s1"/>
          <w:rFonts w:asciiTheme="minorHAnsi" w:hAnsiTheme="minorHAnsi" w:cs="Segoe UI"/>
          <w:color w:val="000000" w:themeColor="text1"/>
          <w:sz w:val="22"/>
          <w:szCs w:val="22"/>
        </w:rPr>
        <w:t>.</w:t>
      </w:r>
      <w:r w:rsidR="00CE2BD0" w:rsidRPr="003F7436">
        <w:rPr>
          <w:rStyle w:val="s1"/>
          <w:rFonts w:asciiTheme="minorHAnsi" w:hAnsiTheme="minorHAnsi" w:cs="Segoe UI"/>
          <w:color w:val="000000" w:themeColor="text1"/>
          <w:sz w:val="22"/>
          <w:szCs w:val="22"/>
        </w:rPr>
        <w:t>1</w:t>
      </w:r>
      <w:r w:rsidR="00C41B0E">
        <w:rPr>
          <w:rStyle w:val="s1"/>
          <w:rFonts w:asciiTheme="minorHAnsi" w:hAnsiTheme="minorHAnsi" w:cs="Segoe UI"/>
          <w:color w:val="000000" w:themeColor="text1"/>
          <w:sz w:val="22"/>
          <w:szCs w:val="22"/>
        </w:rPr>
        <w:t>1</w:t>
      </w:r>
      <w:r w:rsidR="0079554D" w:rsidRPr="003F7436">
        <w:rPr>
          <w:rStyle w:val="s1"/>
          <w:rFonts w:asciiTheme="minorHAnsi" w:hAnsiTheme="minorHAnsi" w:cs="Segoe UI"/>
          <w:color w:val="000000" w:themeColor="text1"/>
          <w:sz w:val="22"/>
          <w:szCs w:val="22"/>
        </w:rPr>
        <w:t>.2022</w:t>
      </w:r>
      <w:r w:rsidR="0079554D" w:rsidRPr="00F513EF">
        <w:rPr>
          <w:rStyle w:val="s1"/>
          <w:rFonts w:asciiTheme="minorHAnsi" w:hAnsiTheme="minorHAnsi" w:cs="Segoe UI"/>
          <w:color w:val="000000" w:themeColor="text1"/>
          <w:sz w:val="22"/>
          <w:szCs w:val="22"/>
        </w:rPr>
        <w:t xml:space="preserve"> – </w:t>
      </w:r>
      <w:r w:rsidR="00CB03A6">
        <w:rPr>
          <w:rStyle w:val="s1"/>
          <w:rFonts w:asciiTheme="minorHAnsi" w:hAnsiTheme="minorHAnsi" w:cs="Segoe UI"/>
          <w:color w:val="000000" w:themeColor="text1"/>
          <w:sz w:val="22"/>
          <w:szCs w:val="22"/>
        </w:rPr>
        <w:t xml:space="preserve">Schnell, stabil und sicher – Eckernförde bekommt Glasfaser! </w:t>
      </w:r>
      <w:r w:rsidR="00992FD3" w:rsidRPr="005E2F98">
        <w:rPr>
          <w:rStyle w:val="s1"/>
          <w:rFonts w:asciiTheme="minorHAnsi" w:hAnsiTheme="minorHAnsi" w:cs="Segoe UI"/>
          <w:color w:val="000000" w:themeColor="text1"/>
          <w:sz w:val="22"/>
          <w:szCs w:val="22"/>
        </w:rPr>
        <w:t>Der Kieler Telekommunikationsanbieter TNG Stadtnetz GmbH (TNG)</w:t>
      </w:r>
      <w:r w:rsidR="00CB03A6">
        <w:rPr>
          <w:rStyle w:val="s1"/>
          <w:rFonts w:asciiTheme="minorHAnsi" w:hAnsiTheme="minorHAnsi" w:cs="Segoe UI"/>
          <w:color w:val="000000" w:themeColor="text1"/>
          <w:sz w:val="22"/>
          <w:szCs w:val="22"/>
        </w:rPr>
        <w:t xml:space="preserve"> treibt seit 2013 den Glasfaserausbau in Schleswig-Holstein voran und</w:t>
      </w:r>
      <w:r w:rsidR="00992FD3" w:rsidRPr="005E2F98">
        <w:rPr>
          <w:rStyle w:val="s1"/>
          <w:rFonts w:asciiTheme="minorHAnsi" w:hAnsiTheme="minorHAnsi" w:cs="Segoe UI"/>
          <w:color w:val="000000" w:themeColor="text1"/>
          <w:sz w:val="22"/>
          <w:szCs w:val="22"/>
        </w:rPr>
        <w:t xml:space="preserve"> möchte im Zuge dessen auch </w:t>
      </w:r>
      <w:r w:rsidR="00992FD3">
        <w:rPr>
          <w:rStyle w:val="s1"/>
          <w:rFonts w:asciiTheme="minorHAnsi" w:hAnsiTheme="minorHAnsi" w:cs="Segoe UI"/>
          <w:color w:val="000000" w:themeColor="text1"/>
          <w:sz w:val="22"/>
          <w:szCs w:val="22"/>
        </w:rPr>
        <w:t>Eckernförde</w:t>
      </w:r>
      <w:r w:rsidR="00992FD3" w:rsidRPr="005E2F98">
        <w:rPr>
          <w:rStyle w:val="s1"/>
          <w:rFonts w:asciiTheme="minorHAnsi" w:hAnsiTheme="minorHAnsi" w:cs="Segoe UI"/>
          <w:color w:val="000000" w:themeColor="text1"/>
          <w:sz w:val="22"/>
          <w:szCs w:val="22"/>
        </w:rPr>
        <w:t xml:space="preserve"> </w:t>
      </w:r>
      <w:r w:rsidR="00CB03A6">
        <w:rPr>
          <w:rStyle w:val="s1"/>
          <w:rFonts w:asciiTheme="minorHAnsi" w:hAnsiTheme="minorHAnsi" w:cs="Segoe UI"/>
          <w:color w:val="000000" w:themeColor="text1"/>
          <w:sz w:val="22"/>
          <w:szCs w:val="22"/>
        </w:rPr>
        <w:t xml:space="preserve">nun </w:t>
      </w:r>
      <w:r w:rsidR="00992FD3">
        <w:rPr>
          <w:rStyle w:val="s1"/>
          <w:rFonts w:asciiTheme="minorHAnsi" w:hAnsiTheme="minorHAnsi" w:cs="Segoe UI"/>
          <w:color w:val="000000" w:themeColor="text1"/>
          <w:sz w:val="22"/>
          <w:szCs w:val="22"/>
        </w:rPr>
        <w:t xml:space="preserve">eigenwirtschaftlich </w:t>
      </w:r>
      <w:r w:rsidR="00BF54CD">
        <w:rPr>
          <w:rStyle w:val="s1"/>
          <w:rFonts w:asciiTheme="minorHAnsi" w:hAnsiTheme="minorHAnsi" w:cs="Segoe UI"/>
          <w:color w:val="000000" w:themeColor="text1"/>
          <w:sz w:val="22"/>
          <w:szCs w:val="22"/>
        </w:rPr>
        <w:t xml:space="preserve">und ohne öffentliche Gelder </w:t>
      </w:r>
      <w:r w:rsidR="00992FD3">
        <w:rPr>
          <w:rStyle w:val="s1"/>
          <w:rFonts w:asciiTheme="minorHAnsi" w:hAnsiTheme="minorHAnsi" w:cs="Segoe UI"/>
          <w:color w:val="000000" w:themeColor="text1"/>
          <w:sz w:val="22"/>
          <w:szCs w:val="22"/>
        </w:rPr>
        <w:t>ausbauen</w:t>
      </w:r>
      <w:r w:rsidR="00992FD3" w:rsidRPr="005E2F98">
        <w:rPr>
          <w:rStyle w:val="s1"/>
          <w:rFonts w:asciiTheme="minorHAnsi" w:hAnsiTheme="minorHAnsi" w:cs="Segoe UI"/>
          <w:color w:val="000000" w:themeColor="text1"/>
          <w:sz w:val="22"/>
          <w:szCs w:val="22"/>
        </w:rPr>
        <w:t xml:space="preserve">. </w:t>
      </w:r>
      <w:r w:rsidR="00C41B0E" w:rsidRPr="00C41B0E">
        <w:rPr>
          <w:rStyle w:val="s1"/>
          <w:rFonts w:asciiTheme="minorHAnsi" w:hAnsiTheme="minorHAnsi" w:cs="Segoe UI"/>
          <w:color w:val="000000" w:themeColor="text1"/>
          <w:sz w:val="22"/>
          <w:szCs w:val="22"/>
        </w:rPr>
        <w:t xml:space="preserve">Die </w:t>
      </w:r>
      <w:proofErr w:type="spellStart"/>
      <w:proofErr w:type="gramStart"/>
      <w:r w:rsidR="0009275C">
        <w:rPr>
          <w:rStyle w:val="s1"/>
          <w:rFonts w:asciiTheme="minorHAnsi" w:hAnsiTheme="minorHAnsi" w:cs="Segoe UI"/>
          <w:color w:val="000000" w:themeColor="text1"/>
          <w:sz w:val="22"/>
          <w:szCs w:val="22"/>
        </w:rPr>
        <w:t>Bürger</w:t>
      </w:r>
      <w:r w:rsidR="00C41B0E" w:rsidRPr="00C41B0E">
        <w:rPr>
          <w:rStyle w:val="s1"/>
          <w:rFonts w:asciiTheme="minorHAnsi" w:hAnsiTheme="minorHAnsi" w:cs="Segoe UI"/>
          <w:color w:val="000000" w:themeColor="text1"/>
          <w:sz w:val="22"/>
          <w:szCs w:val="22"/>
        </w:rPr>
        <w:t>:innen</w:t>
      </w:r>
      <w:proofErr w:type="spellEnd"/>
      <w:proofErr w:type="gramEnd"/>
      <w:r w:rsidR="00C41B0E" w:rsidRPr="00C41B0E">
        <w:rPr>
          <w:rStyle w:val="s1"/>
          <w:rFonts w:asciiTheme="minorHAnsi" w:hAnsiTheme="minorHAnsi" w:cs="Segoe UI"/>
          <w:color w:val="000000" w:themeColor="text1"/>
          <w:sz w:val="22"/>
          <w:szCs w:val="22"/>
        </w:rPr>
        <w:t xml:space="preserve"> können sich </w:t>
      </w:r>
      <w:r w:rsidR="00992FD3">
        <w:rPr>
          <w:rStyle w:val="s1"/>
          <w:rFonts w:asciiTheme="minorHAnsi" w:hAnsiTheme="minorHAnsi" w:cs="Segoe UI"/>
          <w:color w:val="000000" w:themeColor="text1"/>
          <w:sz w:val="22"/>
          <w:szCs w:val="22"/>
        </w:rPr>
        <w:t xml:space="preserve">ab sofort </w:t>
      </w:r>
      <w:r w:rsidR="00C41B0E" w:rsidRPr="00C41B0E">
        <w:rPr>
          <w:rStyle w:val="s1"/>
          <w:rFonts w:asciiTheme="minorHAnsi" w:hAnsiTheme="minorHAnsi" w:cs="Segoe UI"/>
          <w:color w:val="000000" w:themeColor="text1"/>
          <w:sz w:val="22"/>
          <w:szCs w:val="22"/>
        </w:rPr>
        <w:t xml:space="preserve">für den Ausbau </w:t>
      </w:r>
      <w:r w:rsidR="00CB03A6">
        <w:rPr>
          <w:rStyle w:val="s1"/>
          <w:rFonts w:asciiTheme="minorHAnsi" w:hAnsiTheme="minorHAnsi" w:cs="Segoe UI"/>
          <w:color w:val="000000" w:themeColor="text1"/>
          <w:sz w:val="22"/>
          <w:szCs w:val="22"/>
        </w:rPr>
        <w:t>d</w:t>
      </w:r>
      <w:r w:rsidR="00CB03A6" w:rsidRPr="00C41B0E">
        <w:rPr>
          <w:rStyle w:val="s1"/>
          <w:rFonts w:asciiTheme="minorHAnsi" w:hAnsiTheme="minorHAnsi" w:cs="Segoe UI"/>
          <w:color w:val="000000" w:themeColor="text1"/>
          <w:sz w:val="22"/>
          <w:szCs w:val="22"/>
        </w:rPr>
        <w:t xml:space="preserve">es </w:t>
      </w:r>
      <w:r w:rsidR="00C41B0E" w:rsidRPr="00C41B0E">
        <w:rPr>
          <w:rStyle w:val="s1"/>
          <w:rFonts w:asciiTheme="minorHAnsi" w:hAnsiTheme="minorHAnsi" w:cs="Segoe UI"/>
          <w:color w:val="000000" w:themeColor="text1"/>
          <w:sz w:val="22"/>
          <w:szCs w:val="22"/>
        </w:rPr>
        <w:t>leistungsstarken Glasfasernetzes mit TNG entscheiden. Bis zum 3</w:t>
      </w:r>
      <w:r w:rsidR="00C41B0E">
        <w:rPr>
          <w:rStyle w:val="s1"/>
          <w:rFonts w:asciiTheme="minorHAnsi" w:hAnsiTheme="minorHAnsi" w:cs="Segoe UI"/>
          <w:color w:val="000000" w:themeColor="text1"/>
          <w:sz w:val="22"/>
          <w:szCs w:val="22"/>
        </w:rPr>
        <w:t>1</w:t>
      </w:r>
      <w:r w:rsidR="00C41B0E" w:rsidRPr="00C41B0E">
        <w:rPr>
          <w:rStyle w:val="s1"/>
          <w:rFonts w:asciiTheme="minorHAnsi" w:hAnsiTheme="minorHAnsi" w:cs="Segoe UI"/>
          <w:color w:val="000000" w:themeColor="text1"/>
          <w:sz w:val="22"/>
          <w:szCs w:val="22"/>
        </w:rPr>
        <w:t>.</w:t>
      </w:r>
      <w:r w:rsidR="00C41B0E">
        <w:rPr>
          <w:rStyle w:val="s1"/>
          <w:rFonts w:asciiTheme="minorHAnsi" w:hAnsiTheme="minorHAnsi" w:cs="Segoe UI"/>
          <w:color w:val="000000" w:themeColor="text1"/>
          <w:sz w:val="22"/>
          <w:szCs w:val="22"/>
        </w:rPr>
        <w:t xml:space="preserve"> März</w:t>
      </w:r>
      <w:r w:rsidR="00C41B0E" w:rsidRPr="00C41B0E">
        <w:rPr>
          <w:rStyle w:val="s1"/>
          <w:rFonts w:asciiTheme="minorHAnsi" w:hAnsiTheme="minorHAnsi" w:cs="Segoe UI"/>
          <w:color w:val="000000" w:themeColor="text1"/>
          <w:sz w:val="22"/>
          <w:szCs w:val="22"/>
        </w:rPr>
        <w:t xml:space="preserve"> 2023 haben die </w:t>
      </w:r>
      <w:proofErr w:type="spellStart"/>
      <w:proofErr w:type="gramStart"/>
      <w:r w:rsidR="0009275C">
        <w:rPr>
          <w:rStyle w:val="s1"/>
          <w:rFonts w:asciiTheme="minorHAnsi" w:hAnsiTheme="minorHAnsi" w:cs="Segoe UI"/>
          <w:color w:val="000000" w:themeColor="text1"/>
          <w:sz w:val="22"/>
          <w:szCs w:val="22"/>
        </w:rPr>
        <w:t>An</w:t>
      </w:r>
      <w:r w:rsidR="00C41B0E" w:rsidRPr="00C41B0E">
        <w:rPr>
          <w:rStyle w:val="s1"/>
          <w:rFonts w:asciiTheme="minorHAnsi" w:hAnsiTheme="minorHAnsi" w:cs="Segoe UI"/>
          <w:color w:val="000000" w:themeColor="text1"/>
          <w:sz w:val="22"/>
          <w:szCs w:val="22"/>
        </w:rPr>
        <w:t>wohner:innen</w:t>
      </w:r>
      <w:proofErr w:type="spellEnd"/>
      <w:proofErr w:type="gramEnd"/>
      <w:r w:rsidR="00C41B0E" w:rsidRPr="00C41B0E">
        <w:rPr>
          <w:rStyle w:val="s1"/>
          <w:rFonts w:asciiTheme="minorHAnsi" w:hAnsiTheme="minorHAnsi" w:cs="Segoe UI"/>
          <w:color w:val="000000" w:themeColor="text1"/>
          <w:sz w:val="22"/>
          <w:szCs w:val="22"/>
        </w:rPr>
        <w:t xml:space="preserve"> die Chance, sich einen kostenlosen Glasfaseranschluss mit Abschluss eines Produktvertrages zu sichern und sich auf die digitale Zukunft vorzubereiten.</w:t>
      </w:r>
    </w:p>
    <w:p w14:paraId="27B2906D" w14:textId="085B7F84" w:rsidR="00C41B0E" w:rsidRDefault="00C41B0E" w:rsidP="003B3512">
      <w:pPr>
        <w:spacing w:line="360" w:lineRule="auto"/>
        <w:jc w:val="both"/>
        <w:rPr>
          <w:rStyle w:val="s1"/>
          <w:rFonts w:asciiTheme="minorHAnsi" w:hAnsiTheme="minorHAnsi" w:cs="Segoe UI"/>
          <w:color w:val="000000" w:themeColor="text1"/>
          <w:sz w:val="22"/>
          <w:szCs w:val="22"/>
        </w:rPr>
      </w:pPr>
    </w:p>
    <w:p w14:paraId="39379D3B" w14:textId="177CBE6C" w:rsidR="00C41B0E" w:rsidRDefault="00C41B0E" w:rsidP="00C41B0E">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TNG möchte mit dem Ausbau eines durchgängigen Glasfasernetzes bis in die Häuser (FTTH, </w:t>
      </w:r>
      <w:proofErr w:type="spellStart"/>
      <w:r>
        <w:rPr>
          <w:rStyle w:val="s1"/>
          <w:rFonts w:asciiTheme="minorHAnsi" w:hAnsiTheme="minorHAnsi" w:cs="Segoe UI"/>
          <w:color w:val="000000" w:themeColor="text1"/>
          <w:sz w:val="22"/>
          <w:szCs w:val="22"/>
        </w:rPr>
        <w:t>fibre-to-the-home</w:t>
      </w:r>
      <w:proofErr w:type="spellEnd"/>
      <w:r>
        <w:rPr>
          <w:rStyle w:val="s1"/>
          <w:rFonts w:asciiTheme="minorHAnsi" w:hAnsiTheme="minorHAnsi" w:cs="Segoe UI"/>
          <w:color w:val="000000" w:themeColor="text1"/>
          <w:sz w:val="22"/>
          <w:szCs w:val="22"/>
        </w:rPr>
        <w:t>) eine zukunftsfähige Lösung schaffen, denn nur ein aus 100</w:t>
      </w:r>
      <w:r w:rsidR="009E3AA4">
        <w:rPr>
          <w:rStyle w:val="s1"/>
          <w:rFonts w:asciiTheme="minorHAnsi" w:hAnsiTheme="minorHAnsi" w:cs="Segoe UI"/>
          <w:color w:val="000000" w:themeColor="text1"/>
          <w:sz w:val="22"/>
          <w:szCs w:val="22"/>
        </w:rPr>
        <w:t xml:space="preserve"> </w:t>
      </w:r>
      <w:r>
        <w:rPr>
          <w:rStyle w:val="s1"/>
          <w:rFonts w:asciiTheme="minorHAnsi" w:hAnsiTheme="minorHAnsi" w:cs="Segoe UI"/>
          <w:color w:val="000000" w:themeColor="text1"/>
          <w:sz w:val="22"/>
          <w:szCs w:val="22"/>
        </w:rPr>
        <w:t xml:space="preserve">% Glasfaser bestehendes Netz bietet nahezu unendlich skalierbare Bandbreiten, </w:t>
      </w:r>
      <w:r w:rsidR="00AB0BD4">
        <w:rPr>
          <w:rStyle w:val="s1"/>
          <w:rFonts w:asciiTheme="minorHAnsi" w:hAnsiTheme="minorHAnsi" w:cs="Segoe UI"/>
          <w:color w:val="000000" w:themeColor="text1"/>
          <w:sz w:val="22"/>
          <w:szCs w:val="22"/>
        </w:rPr>
        <w:t>um</w:t>
      </w:r>
      <w:r>
        <w:rPr>
          <w:rStyle w:val="s1"/>
          <w:rFonts w:asciiTheme="minorHAnsi" w:hAnsiTheme="minorHAnsi" w:cs="Segoe UI"/>
          <w:color w:val="000000" w:themeColor="text1"/>
          <w:sz w:val="22"/>
          <w:szCs w:val="22"/>
        </w:rPr>
        <w:t xml:space="preserve"> den steigenden Bandbreitenbedarf der Zukunft </w:t>
      </w:r>
      <w:r w:rsidR="00AB0BD4">
        <w:rPr>
          <w:rStyle w:val="s1"/>
          <w:rFonts w:asciiTheme="minorHAnsi" w:hAnsiTheme="minorHAnsi" w:cs="Segoe UI"/>
          <w:color w:val="000000" w:themeColor="text1"/>
          <w:sz w:val="22"/>
          <w:szCs w:val="22"/>
        </w:rPr>
        <w:t xml:space="preserve">zu </w:t>
      </w:r>
      <w:r>
        <w:rPr>
          <w:rStyle w:val="s1"/>
          <w:rFonts w:asciiTheme="minorHAnsi" w:hAnsiTheme="minorHAnsi" w:cs="Segoe UI"/>
          <w:color w:val="000000" w:themeColor="text1"/>
          <w:sz w:val="22"/>
          <w:szCs w:val="22"/>
        </w:rPr>
        <w:t xml:space="preserve">decken. Somit verzichtet TNG auf dem gesamten Weg bis zur Hauseinführung auf die störanfällige Kupferleitung. </w:t>
      </w:r>
    </w:p>
    <w:p w14:paraId="3D729432" w14:textId="77777777" w:rsidR="00992FD3" w:rsidRDefault="00992FD3" w:rsidP="00C41B0E">
      <w:pPr>
        <w:spacing w:line="360" w:lineRule="auto"/>
        <w:rPr>
          <w:rStyle w:val="s1"/>
          <w:rFonts w:asciiTheme="minorHAnsi" w:hAnsiTheme="minorHAnsi" w:cs="Segoe UI"/>
          <w:color w:val="000000" w:themeColor="text1"/>
          <w:sz w:val="22"/>
          <w:szCs w:val="22"/>
        </w:rPr>
      </w:pPr>
    </w:p>
    <w:p w14:paraId="63623193" w14:textId="282F6BFA" w:rsidR="00992FD3" w:rsidRDefault="00992FD3" w:rsidP="00C41B0E">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„Unser Ziel bei TNG ist eine Zukunft mit 100</w:t>
      </w:r>
      <w:r w:rsidR="009E3AA4">
        <w:rPr>
          <w:rStyle w:val="s1"/>
          <w:rFonts w:asciiTheme="minorHAnsi" w:hAnsiTheme="minorHAnsi" w:cs="Segoe UI"/>
          <w:color w:val="000000" w:themeColor="text1"/>
          <w:sz w:val="22"/>
          <w:szCs w:val="22"/>
        </w:rPr>
        <w:t xml:space="preserve"> </w:t>
      </w:r>
      <w:r>
        <w:rPr>
          <w:rStyle w:val="s1"/>
          <w:rFonts w:asciiTheme="minorHAnsi" w:hAnsiTheme="minorHAnsi" w:cs="Segoe UI"/>
          <w:color w:val="000000" w:themeColor="text1"/>
          <w:sz w:val="22"/>
          <w:szCs w:val="22"/>
        </w:rPr>
        <w:t xml:space="preserve">% Glasfaser und wir freuen uns darauf, </w:t>
      </w:r>
      <w:r w:rsidR="009E3AA4">
        <w:rPr>
          <w:rStyle w:val="s1"/>
          <w:rFonts w:asciiTheme="minorHAnsi" w:hAnsiTheme="minorHAnsi" w:cs="Segoe UI"/>
          <w:color w:val="000000" w:themeColor="text1"/>
          <w:sz w:val="22"/>
          <w:szCs w:val="22"/>
        </w:rPr>
        <w:t>Eckernförde mit der Internettechnologie der Zukunft zu versorgen</w:t>
      </w:r>
      <w:r>
        <w:rPr>
          <w:rStyle w:val="s1"/>
          <w:rFonts w:asciiTheme="minorHAnsi" w:hAnsiTheme="minorHAnsi" w:cs="Segoe UI"/>
          <w:color w:val="000000" w:themeColor="text1"/>
          <w:sz w:val="22"/>
          <w:szCs w:val="22"/>
        </w:rPr>
        <w:t xml:space="preserve">. Alle Haushalte haben </w:t>
      </w:r>
      <w:r w:rsidR="009E3AA4">
        <w:rPr>
          <w:rStyle w:val="s1"/>
          <w:rFonts w:asciiTheme="minorHAnsi" w:hAnsiTheme="minorHAnsi" w:cs="Segoe UI"/>
          <w:color w:val="000000" w:themeColor="text1"/>
          <w:sz w:val="22"/>
          <w:szCs w:val="22"/>
        </w:rPr>
        <w:t xml:space="preserve">daher </w:t>
      </w:r>
      <w:r>
        <w:rPr>
          <w:rStyle w:val="s1"/>
          <w:rFonts w:asciiTheme="minorHAnsi" w:hAnsiTheme="minorHAnsi" w:cs="Segoe UI"/>
          <w:color w:val="000000" w:themeColor="text1"/>
          <w:sz w:val="22"/>
          <w:szCs w:val="22"/>
        </w:rPr>
        <w:t xml:space="preserve">ab sofort die Gelegenheit, sich den </w:t>
      </w:r>
      <w:r w:rsidRPr="00571E8C">
        <w:rPr>
          <w:rStyle w:val="s1"/>
          <w:rFonts w:asciiTheme="minorHAnsi" w:hAnsiTheme="minorHAnsi" w:cs="Segoe UI"/>
          <w:color w:val="000000" w:themeColor="text1"/>
          <w:sz w:val="22"/>
          <w:szCs w:val="22"/>
        </w:rPr>
        <w:t xml:space="preserve">sich den Glasfaseranschluss </w:t>
      </w:r>
      <w:r>
        <w:rPr>
          <w:rStyle w:val="s1"/>
          <w:rFonts w:asciiTheme="minorHAnsi" w:hAnsiTheme="minorHAnsi" w:cs="Segoe UI"/>
          <w:color w:val="000000" w:themeColor="text1"/>
          <w:sz w:val="22"/>
          <w:szCs w:val="22"/>
        </w:rPr>
        <w:t xml:space="preserve">kostenfrei </w:t>
      </w:r>
      <w:r w:rsidRPr="00571E8C">
        <w:rPr>
          <w:rStyle w:val="s1"/>
          <w:rFonts w:asciiTheme="minorHAnsi" w:hAnsiTheme="minorHAnsi" w:cs="Segoe UI"/>
          <w:color w:val="000000" w:themeColor="text1"/>
          <w:sz w:val="22"/>
          <w:szCs w:val="22"/>
        </w:rPr>
        <w:t>zu sichern</w:t>
      </w:r>
      <w:r>
        <w:rPr>
          <w:rStyle w:val="s1"/>
          <w:rFonts w:asciiTheme="minorHAnsi" w:hAnsiTheme="minorHAnsi" w:cs="Segoe UI"/>
          <w:color w:val="000000" w:themeColor="text1"/>
          <w:sz w:val="22"/>
          <w:szCs w:val="22"/>
        </w:rPr>
        <w:t>.</w:t>
      </w:r>
      <w:r w:rsidR="00CB03A6">
        <w:rPr>
          <w:rStyle w:val="s1"/>
          <w:rFonts w:asciiTheme="minorHAnsi" w:hAnsiTheme="minorHAnsi" w:cs="Segoe UI"/>
          <w:color w:val="000000" w:themeColor="text1"/>
          <w:sz w:val="22"/>
          <w:szCs w:val="22"/>
        </w:rPr>
        <w:t xml:space="preserve"> Bei Buchung eines </w:t>
      </w:r>
      <w:r w:rsidR="00E512D1">
        <w:rPr>
          <w:rStyle w:val="s1"/>
          <w:rFonts w:asciiTheme="minorHAnsi" w:hAnsiTheme="minorHAnsi" w:cs="Segoe UI"/>
          <w:color w:val="000000" w:themeColor="text1"/>
          <w:sz w:val="22"/>
          <w:szCs w:val="22"/>
        </w:rPr>
        <w:t>Glasfaserta</w:t>
      </w:r>
      <w:r w:rsidR="00CB03A6">
        <w:rPr>
          <w:rStyle w:val="s1"/>
          <w:rFonts w:asciiTheme="minorHAnsi" w:hAnsiTheme="minorHAnsi" w:cs="Segoe UI"/>
          <w:color w:val="000000" w:themeColor="text1"/>
          <w:sz w:val="22"/>
          <w:szCs w:val="22"/>
        </w:rPr>
        <w:t>rif</w:t>
      </w:r>
      <w:r w:rsidR="00E512D1">
        <w:rPr>
          <w:rStyle w:val="s1"/>
          <w:rFonts w:asciiTheme="minorHAnsi" w:hAnsiTheme="minorHAnsi" w:cs="Segoe UI"/>
          <w:color w:val="000000" w:themeColor="text1"/>
          <w:sz w:val="22"/>
          <w:szCs w:val="22"/>
        </w:rPr>
        <w:t>s</w:t>
      </w:r>
      <w:r w:rsidR="00CB03A6">
        <w:rPr>
          <w:rStyle w:val="s1"/>
          <w:rFonts w:asciiTheme="minorHAnsi" w:hAnsiTheme="minorHAnsi" w:cs="Segoe UI"/>
          <w:color w:val="000000" w:themeColor="text1"/>
          <w:sz w:val="22"/>
          <w:szCs w:val="22"/>
        </w:rPr>
        <w:t xml:space="preserve"> innerhalb des Aktionszeitraums übernimmt TNG die Kosten für den Tiefbau zur Erstellung des Hausanschlusses</w:t>
      </w:r>
      <w:r>
        <w:rPr>
          <w:rStyle w:val="s1"/>
          <w:rFonts w:asciiTheme="minorHAnsi" w:hAnsiTheme="minorHAnsi" w:cs="Segoe UI"/>
          <w:color w:val="000000" w:themeColor="text1"/>
          <w:sz w:val="22"/>
          <w:szCs w:val="22"/>
        </w:rPr>
        <w:t xml:space="preserve">“, sagt </w:t>
      </w:r>
      <w:r w:rsidR="00CB03A6">
        <w:rPr>
          <w:rStyle w:val="s1"/>
          <w:rFonts w:asciiTheme="minorHAnsi" w:hAnsiTheme="minorHAnsi" w:cs="Segoe UI"/>
          <w:color w:val="000000" w:themeColor="text1"/>
          <w:sz w:val="22"/>
          <w:szCs w:val="22"/>
        </w:rPr>
        <w:t>Martin Stadie</w:t>
      </w:r>
      <w:r>
        <w:rPr>
          <w:rStyle w:val="s1"/>
          <w:rFonts w:asciiTheme="minorHAnsi" w:hAnsiTheme="minorHAnsi" w:cs="Segoe UI"/>
          <w:color w:val="000000" w:themeColor="text1"/>
          <w:sz w:val="22"/>
          <w:szCs w:val="22"/>
        </w:rPr>
        <w:t xml:space="preserve">, </w:t>
      </w:r>
      <w:r w:rsidR="00CB03A6">
        <w:rPr>
          <w:rStyle w:val="s1"/>
          <w:rFonts w:asciiTheme="minorHAnsi" w:hAnsiTheme="minorHAnsi" w:cs="Segoe UI"/>
          <w:color w:val="000000" w:themeColor="text1"/>
          <w:sz w:val="22"/>
          <w:szCs w:val="22"/>
        </w:rPr>
        <w:t xml:space="preserve">Vertriebsleiter </w:t>
      </w:r>
      <w:r>
        <w:rPr>
          <w:rStyle w:val="s1"/>
          <w:rFonts w:asciiTheme="minorHAnsi" w:hAnsiTheme="minorHAnsi" w:cs="Segoe UI"/>
          <w:color w:val="000000" w:themeColor="text1"/>
          <w:sz w:val="22"/>
          <w:szCs w:val="22"/>
        </w:rPr>
        <w:t>der TNG Stadtnetz GmbH</w:t>
      </w:r>
      <w:r w:rsidR="00CB03A6">
        <w:rPr>
          <w:rStyle w:val="s1"/>
          <w:rFonts w:asciiTheme="minorHAnsi" w:hAnsiTheme="minorHAnsi" w:cs="Segoe UI"/>
          <w:color w:val="000000" w:themeColor="text1"/>
          <w:sz w:val="22"/>
          <w:szCs w:val="22"/>
        </w:rPr>
        <w:t>.</w:t>
      </w:r>
    </w:p>
    <w:p w14:paraId="75EC41CD" w14:textId="689A3472" w:rsidR="00C41B0E" w:rsidRDefault="00C41B0E" w:rsidP="00C41B0E">
      <w:pPr>
        <w:spacing w:line="360" w:lineRule="auto"/>
        <w:rPr>
          <w:rStyle w:val="s1"/>
          <w:rFonts w:asciiTheme="minorHAnsi" w:hAnsiTheme="minorHAnsi" w:cs="Segoe UI"/>
          <w:color w:val="000000" w:themeColor="text1"/>
          <w:sz w:val="22"/>
          <w:szCs w:val="22"/>
        </w:rPr>
      </w:pPr>
    </w:p>
    <w:p w14:paraId="73CF88C5" w14:textId="77777777" w:rsidR="00CB03A6" w:rsidRDefault="00CB03A6" w:rsidP="00CB03A6">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Schon a</w:t>
      </w:r>
      <w:r w:rsidRPr="0009275C">
        <w:rPr>
          <w:rStyle w:val="s1"/>
          <w:rFonts w:asciiTheme="minorHAnsi" w:hAnsiTheme="minorHAnsi" w:cs="Segoe UI"/>
          <w:color w:val="000000" w:themeColor="text1"/>
          <w:sz w:val="22"/>
          <w:szCs w:val="22"/>
        </w:rPr>
        <w:t xml:space="preserve">b </w:t>
      </w:r>
      <w:r>
        <w:rPr>
          <w:rStyle w:val="s1"/>
          <w:rFonts w:asciiTheme="minorHAnsi" w:hAnsiTheme="minorHAnsi" w:cs="Segoe UI"/>
          <w:color w:val="000000" w:themeColor="text1"/>
          <w:sz w:val="22"/>
          <w:szCs w:val="22"/>
        </w:rPr>
        <w:t xml:space="preserve">Frühjahr 2023 </w:t>
      </w:r>
      <w:r w:rsidRPr="0009275C">
        <w:rPr>
          <w:rStyle w:val="s1"/>
          <w:rFonts w:asciiTheme="minorHAnsi" w:hAnsiTheme="minorHAnsi" w:cs="Segoe UI"/>
          <w:color w:val="000000" w:themeColor="text1"/>
          <w:sz w:val="22"/>
          <w:szCs w:val="22"/>
        </w:rPr>
        <w:t>wird</w:t>
      </w:r>
      <w:r>
        <w:rPr>
          <w:rStyle w:val="s1"/>
          <w:rFonts w:asciiTheme="minorHAnsi" w:hAnsiTheme="minorHAnsi" w:cs="Segoe UI"/>
          <w:color w:val="000000" w:themeColor="text1"/>
          <w:sz w:val="22"/>
          <w:szCs w:val="22"/>
        </w:rPr>
        <w:t xml:space="preserve"> </w:t>
      </w:r>
      <w:r w:rsidRPr="0009275C">
        <w:rPr>
          <w:rStyle w:val="s1"/>
          <w:rFonts w:asciiTheme="minorHAnsi" w:hAnsiTheme="minorHAnsi" w:cs="Segoe UI"/>
          <w:color w:val="000000" w:themeColor="text1"/>
          <w:sz w:val="22"/>
          <w:szCs w:val="22"/>
        </w:rPr>
        <w:t xml:space="preserve">in enger Abstimmung mit der Stadtverwaltung </w:t>
      </w:r>
      <w:r>
        <w:rPr>
          <w:rStyle w:val="s1"/>
          <w:rFonts w:asciiTheme="minorHAnsi" w:hAnsiTheme="minorHAnsi" w:cs="Segoe UI"/>
          <w:color w:val="000000" w:themeColor="text1"/>
          <w:sz w:val="22"/>
          <w:szCs w:val="22"/>
        </w:rPr>
        <w:t>die</w:t>
      </w:r>
      <w:r w:rsidRPr="0009275C">
        <w:rPr>
          <w:rStyle w:val="s1"/>
          <w:rFonts w:asciiTheme="minorHAnsi" w:hAnsiTheme="minorHAnsi" w:cs="Segoe UI"/>
          <w:color w:val="000000" w:themeColor="text1"/>
          <w:sz w:val="22"/>
          <w:szCs w:val="22"/>
        </w:rPr>
        <w:t xml:space="preserve"> Ausbauplanung erstellt</w:t>
      </w:r>
      <w:r>
        <w:rPr>
          <w:rStyle w:val="s1"/>
          <w:rFonts w:asciiTheme="minorHAnsi" w:hAnsiTheme="minorHAnsi" w:cs="Segoe UI"/>
          <w:color w:val="000000" w:themeColor="text1"/>
          <w:sz w:val="22"/>
          <w:szCs w:val="22"/>
        </w:rPr>
        <w:t>. Nach derzeitiger Planung soll dann auch bereits</w:t>
      </w:r>
      <w:r w:rsidRPr="0009275C">
        <w:rPr>
          <w:rStyle w:val="s1"/>
          <w:rFonts w:asciiTheme="minorHAnsi" w:hAnsiTheme="minorHAnsi" w:cs="Segoe UI"/>
          <w:color w:val="000000" w:themeColor="text1"/>
          <w:sz w:val="22"/>
          <w:szCs w:val="22"/>
        </w:rPr>
        <w:t xml:space="preserve"> mit den </w:t>
      </w:r>
      <w:r>
        <w:rPr>
          <w:rStyle w:val="s1"/>
          <w:rFonts w:asciiTheme="minorHAnsi" w:hAnsiTheme="minorHAnsi" w:cs="Segoe UI"/>
          <w:color w:val="000000" w:themeColor="text1"/>
          <w:sz w:val="22"/>
          <w:szCs w:val="22"/>
        </w:rPr>
        <w:t>Tiefb</w:t>
      </w:r>
      <w:r w:rsidRPr="0009275C">
        <w:rPr>
          <w:rStyle w:val="s1"/>
          <w:rFonts w:asciiTheme="minorHAnsi" w:hAnsiTheme="minorHAnsi" w:cs="Segoe UI"/>
          <w:color w:val="000000" w:themeColor="text1"/>
          <w:sz w:val="22"/>
          <w:szCs w:val="22"/>
        </w:rPr>
        <w:t>aumaßnahmen für den großflächigen Ausbau begonnen</w:t>
      </w:r>
      <w:r>
        <w:rPr>
          <w:rStyle w:val="s1"/>
          <w:rFonts w:asciiTheme="minorHAnsi" w:hAnsiTheme="minorHAnsi" w:cs="Segoe UI"/>
          <w:color w:val="000000" w:themeColor="text1"/>
          <w:sz w:val="22"/>
          <w:szCs w:val="22"/>
        </w:rPr>
        <w:t xml:space="preserve"> werden</w:t>
      </w:r>
      <w:r w:rsidRPr="0009275C">
        <w:rPr>
          <w:rStyle w:val="s1"/>
          <w:rFonts w:asciiTheme="minorHAnsi" w:hAnsiTheme="minorHAnsi" w:cs="Segoe UI"/>
          <w:color w:val="000000" w:themeColor="text1"/>
          <w:sz w:val="22"/>
          <w:szCs w:val="22"/>
        </w:rPr>
        <w:t xml:space="preserve">, an dem ca. </w:t>
      </w:r>
      <w:r>
        <w:rPr>
          <w:rStyle w:val="s1"/>
          <w:rFonts w:asciiTheme="minorHAnsi" w:hAnsiTheme="minorHAnsi" w:cs="Segoe UI"/>
          <w:color w:val="000000" w:themeColor="text1"/>
          <w:sz w:val="22"/>
          <w:szCs w:val="22"/>
        </w:rPr>
        <w:t>12</w:t>
      </w:r>
      <w:r w:rsidRPr="0009275C">
        <w:rPr>
          <w:rStyle w:val="s1"/>
          <w:rFonts w:asciiTheme="minorHAnsi" w:hAnsiTheme="minorHAnsi" w:cs="Segoe UI"/>
          <w:color w:val="000000" w:themeColor="text1"/>
          <w:sz w:val="22"/>
          <w:szCs w:val="22"/>
        </w:rPr>
        <w:t xml:space="preserve">.000 Haushalte in </w:t>
      </w:r>
      <w:r>
        <w:rPr>
          <w:rStyle w:val="s1"/>
          <w:rFonts w:asciiTheme="minorHAnsi" w:hAnsiTheme="minorHAnsi" w:cs="Segoe UI"/>
          <w:color w:val="000000" w:themeColor="text1"/>
          <w:sz w:val="22"/>
          <w:szCs w:val="22"/>
        </w:rPr>
        <w:t>Eckernförde</w:t>
      </w:r>
      <w:r w:rsidRPr="0009275C">
        <w:rPr>
          <w:rStyle w:val="s1"/>
          <w:rFonts w:asciiTheme="minorHAnsi" w:hAnsiTheme="minorHAnsi" w:cs="Segoe UI"/>
          <w:color w:val="000000" w:themeColor="text1"/>
          <w:sz w:val="22"/>
          <w:szCs w:val="22"/>
        </w:rPr>
        <w:t xml:space="preserve"> teilhaben können</w:t>
      </w:r>
      <w:r>
        <w:rPr>
          <w:rStyle w:val="s1"/>
          <w:rFonts w:asciiTheme="minorHAnsi" w:hAnsiTheme="minorHAnsi" w:cs="Segoe UI"/>
          <w:color w:val="000000" w:themeColor="text1"/>
          <w:sz w:val="22"/>
          <w:szCs w:val="22"/>
        </w:rPr>
        <w:t xml:space="preserve"> und in dessen Verlauf bis zu 100 Kilometer Glasfasertrasse verlegt werden</w:t>
      </w:r>
      <w:r w:rsidRPr="0009275C">
        <w:rPr>
          <w:rStyle w:val="s1"/>
          <w:rFonts w:asciiTheme="minorHAnsi" w:hAnsiTheme="minorHAnsi" w:cs="Segoe UI"/>
          <w:color w:val="000000" w:themeColor="text1"/>
          <w:sz w:val="22"/>
          <w:szCs w:val="22"/>
        </w:rPr>
        <w:t>.</w:t>
      </w:r>
    </w:p>
    <w:p w14:paraId="7EDADEDD" w14:textId="6BA8A143" w:rsidR="00CB03A6" w:rsidRDefault="00CB03A6" w:rsidP="00C41B0E">
      <w:pPr>
        <w:spacing w:line="360" w:lineRule="auto"/>
        <w:rPr>
          <w:rStyle w:val="s1"/>
          <w:rFonts w:asciiTheme="minorHAnsi" w:hAnsiTheme="minorHAnsi" w:cs="Segoe UI"/>
          <w:color w:val="000000" w:themeColor="text1"/>
          <w:sz w:val="22"/>
          <w:szCs w:val="22"/>
        </w:rPr>
      </w:pPr>
    </w:p>
    <w:p w14:paraId="3F3F65FA" w14:textId="77777777" w:rsidR="00AB0BD4" w:rsidRDefault="00AB0BD4" w:rsidP="00C41B0E">
      <w:pPr>
        <w:spacing w:line="360" w:lineRule="auto"/>
        <w:rPr>
          <w:rStyle w:val="s1"/>
          <w:rFonts w:asciiTheme="minorHAnsi" w:hAnsiTheme="minorHAnsi" w:cs="Segoe UI"/>
          <w:color w:val="000000" w:themeColor="text1"/>
          <w:sz w:val="22"/>
          <w:szCs w:val="22"/>
        </w:rPr>
      </w:pPr>
    </w:p>
    <w:p w14:paraId="516B5109" w14:textId="77777777" w:rsidR="00C41B0E" w:rsidRPr="00B33A07" w:rsidRDefault="00C41B0E" w:rsidP="00C41B0E">
      <w:pPr>
        <w:spacing w:line="360" w:lineRule="auto"/>
        <w:rPr>
          <w:rStyle w:val="s1"/>
          <w:rFonts w:asciiTheme="minorHAnsi" w:hAnsiTheme="minorHAnsi" w:cs="Segoe UI"/>
          <w:b/>
          <w:bCs/>
          <w:color w:val="000000" w:themeColor="text1"/>
          <w:sz w:val="22"/>
          <w:szCs w:val="22"/>
        </w:rPr>
      </w:pPr>
      <w:proofErr w:type="gramStart"/>
      <w:r w:rsidRPr="00B33A07">
        <w:rPr>
          <w:rStyle w:val="s1"/>
          <w:rFonts w:asciiTheme="minorHAnsi" w:hAnsiTheme="minorHAnsi" w:cs="Segoe UI"/>
          <w:b/>
          <w:bCs/>
          <w:color w:val="000000" w:themeColor="text1"/>
          <w:sz w:val="22"/>
          <w:szCs w:val="22"/>
        </w:rPr>
        <w:t>TNG Glasfaseranschluss</w:t>
      </w:r>
      <w:proofErr w:type="gramEnd"/>
      <w:r w:rsidRPr="00B33A07">
        <w:rPr>
          <w:rStyle w:val="s1"/>
          <w:rFonts w:asciiTheme="minorHAnsi" w:hAnsiTheme="minorHAnsi" w:cs="Segoe UI"/>
          <w:b/>
          <w:bCs/>
          <w:color w:val="000000" w:themeColor="text1"/>
          <w:sz w:val="22"/>
          <w:szCs w:val="22"/>
        </w:rPr>
        <w:t xml:space="preserve"> ganz einfach online buchen</w:t>
      </w:r>
    </w:p>
    <w:p w14:paraId="1D10A8CD" w14:textId="4C6DB7F9" w:rsidR="00C41B0E" w:rsidRDefault="009E3AA4" w:rsidP="00C41B0E">
      <w:pPr>
        <w:spacing w:line="360" w:lineRule="auto"/>
        <w:rPr>
          <w:rStyle w:val="s1"/>
          <w:rFonts w:asciiTheme="minorHAnsi" w:hAnsiTheme="minorHAnsi" w:cs="Segoe UI"/>
          <w:color w:val="000000" w:themeColor="text1"/>
          <w:sz w:val="22"/>
          <w:szCs w:val="22"/>
        </w:rPr>
      </w:pPr>
      <w:r w:rsidRPr="009E3AA4">
        <w:rPr>
          <w:rStyle w:val="s1"/>
          <w:rFonts w:asciiTheme="minorHAnsi" w:hAnsiTheme="minorHAnsi" w:cs="Segoe UI"/>
          <w:color w:val="000000" w:themeColor="text1"/>
          <w:sz w:val="22"/>
          <w:szCs w:val="22"/>
        </w:rPr>
        <w:t>Schnellentschlossene können den Anschluss ab sofort online unter www.tng.de/onlinebestellung sichern.</w:t>
      </w:r>
      <w:r>
        <w:rPr>
          <w:rStyle w:val="s1"/>
          <w:rFonts w:asciiTheme="minorHAnsi" w:hAnsiTheme="minorHAnsi" w:cs="Segoe UI"/>
          <w:color w:val="000000" w:themeColor="text1"/>
          <w:sz w:val="22"/>
          <w:szCs w:val="22"/>
        </w:rPr>
        <w:t xml:space="preserve"> </w:t>
      </w:r>
      <w:r w:rsidR="00C41B0E">
        <w:rPr>
          <w:rStyle w:val="s1"/>
          <w:rFonts w:asciiTheme="minorHAnsi" w:hAnsiTheme="minorHAnsi" w:cs="Segoe UI"/>
          <w:color w:val="000000" w:themeColor="text1"/>
          <w:sz w:val="22"/>
          <w:szCs w:val="22"/>
        </w:rPr>
        <w:t>Das geht nicht nur leicht, sondern auch schnell. Dabei sichert man sich zudem ein Startguthaben in Höhe von 25 €. Wer noch Fragen hat</w:t>
      </w:r>
      <w:r w:rsidR="00BB6EE3">
        <w:rPr>
          <w:rStyle w:val="s1"/>
          <w:rFonts w:asciiTheme="minorHAnsi" w:hAnsiTheme="minorHAnsi" w:cs="Segoe UI"/>
          <w:color w:val="000000" w:themeColor="text1"/>
          <w:sz w:val="22"/>
          <w:szCs w:val="22"/>
        </w:rPr>
        <w:t>,</w:t>
      </w:r>
      <w:r w:rsidR="00C41B0E">
        <w:rPr>
          <w:rStyle w:val="s1"/>
          <w:rFonts w:asciiTheme="minorHAnsi" w:hAnsiTheme="minorHAnsi" w:cs="Segoe UI"/>
          <w:color w:val="000000" w:themeColor="text1"/>
          <w:sz w:val="22"/>
          <w:szCs w:val="22"/>
        </w:rPr>
        <w:t xml:space="preserve"> kann sich auf </w:t>
      </w:r>
      <w:r>
        <w:rPr>
          <w:rStyle w:val="s1"/>
          <w:rFonts w:asciiTheme="minorHAnsi" w:hAnsiTheme="minorHAnsi" w:cs="Segoe UI"/>
          <w:color w:val="000000" w:themeColor="text1"/>
          <w:sz w:val="22"/>
          <w:szCs w:val="22"/>
        </w:rPr>
        <w:t xml:space="preserve">der TNG Webseite, bei </w:t>
      </w:r>
      <w:r w:rsidR="00BB6EE3">
        <w:rPr>
          <w:rStyle w:val="s1"/>
          <w:rFonts w:asciiTheme="minorHAnsi" w:hAnsiTheme="minorHAnsi" w:cs="Segoe UI"/>
          <w:color w:val="000000" w:themeColor="text1"/>
          <w:sz w:val="22"/>
          <w:szCs w:val="22"/>
        </w:rPr>
        <w:t xml:space="preserve">diversen </w:t>
      </w:r>
      <w:r w:rsidR="00C41B0E">
        <w:rPr>
          <w:rStyle w:val="s1"/>
          <w:rFonts w:asciiTheme="minorHAnsi" w:hAnsiTheme="minorHAnsi" w:cs="Segoe UI"/>
          <w:color w:val="000000" w:themeColor="text1"/>
          <w:sz w:val="22"/>
          <w:szCs w:val="22"/>
        </w:rPr>
        <w:t>Veranstaltungen</w:t>
      </w:r>
      <w:r w:rsidR="00BB6EE3">
        <w:rPr>
          <w:rStyle w:val="s1"/>
          <w:rFonts w:asciiTheme="minorHAnsi" w:hAnsiTheme="minorHAnsi" w:cs="Segoe UI"/>
          <w:color w:val="000000" w:themeColor="text1"/>
          <w:sz w:val="22"/>
          <w:szCs w:val="22"/>
        </w:rPr>
        <w:t xml:space="preserve">, am Infomobil oder </w:t>
      </w:r>
      <w:r>
        <w:rPr>
          <w:rStyle w:val="s1"/>
          <w:rFonts w:asciiTheme="minorHAnsi" w:hAnsiTheme="minorHAnsi" w:cs="Segoe UI"/>
          <w:color w:val="000000" w:themeColor="text1"/>
          <w:sz w:val="22"/>
          <w:szCs w:val="22"/>
        </w:rPr>
        <w:t xml:space="preserve">von </w:t>
      </w:r>
      <w:r w:rsidR="00BB6EE3">
        <w:rPr>
          <w:rStyle w:val="s1"/>
          <w:rFonts w:asciiTheme="minorHAnsi" w:hAnsiTheme="minorHAnsi" w:cs="Segoe UI"/>
          <w:color w:val="000000" w:themeColor="text1"/>
          <w:sz w:val="22"/>
          <w:szCs w:val="22"/>
        </w:rPr>
        <w:t xml:space="preserve">den TNG </w:t>
      </w:r>
      <w:proofErr w:type="spellStart"/>
      <w:proofErr w:type="gramStart"/>
      <w:r w:rsidR="00BB6EE3">
        <w:rPr>
          <w:rStyle w:val="s1"/>
          <w:rFonts w:asciiTheme="minorHAnsi" w:hAnsiTheme="minorHAnsi" w:cs="Segoe UI"/>
          <w:color w:val="000000" w:themeColor="text1"/>
          <w:sz w:val="22"/>
          <w:szCs w:val="22"/>
        </w:rPr>
        <w:t>Mitarbeiter:innen</w:t>
      </w:r>
      <w:proofErr w:type="spellEnd"/>
      <w:proofErr w:type="gramEnd"/>
      <w:r w:rsidR="00BB6EE3">
        <w:rPr>
          <w:rStyle w:val="s1"/>
          <w:rFonts w:asciiTheme="minorHAnsi" w:hAnsiTheme="minorHAnsi" w:cs="Segoe UI"/>
          <w:color w:val="000000" w:themeColor="text1"/>
          <w:sz w:val="22"/>
          <w:szCs w:val="22"/>
        </w:rPr>
        <w:t>, die vor Ort unterwegs sind,</w:t>
      </w:r>
      <w:r w:rsidR="00C41B0E">
        <w:rPr>
          <w:rStyle w:val="s1"/>
          <w:rFonts w:asciiTheme="minorHAnsi" w:hAnsiTheme="minorHAnsi" w:cs="Segoe UI"/>
          <w:color w:val="000000" w:themeColor="text1"/>
          <w:sz w:val="22"/>
          <w:szCs w:val="22"/>
        </w:rPr>
        <w:t xml:space="preserve"> über das Projekt informieren. </w:t>
      </w:r>
    </w:p>
    <w:p w14:paraId="38B31013" w14:textId="77777777" w:rsidR="00C41B0E" w:rsidRDefault="00C41B0E" w:rsidP="00C41B0E">
      <w:pPr>
        <w:spacing w:line="360" w:lineRule="auto"/>
        <w:rPr>
          <w:rStyle w:val="s1"/>
          <w:rFonts w:asciiTheme="minorHAnsi" w:hAnsiTheme="minorHAnsi" w:cs="Segoe UI"/>
          <w:color w:val="000000" w:themeColor="text1"/>
          <w:sz w:val="22"/>
          <w:szCs w:val="22"/>
        </w:rPr>
      </w:pPr>
    </w:p>
    <w:p w14:paraId="487C7CE6" w14:textId="74F2ABAC" w:rsidR="00C41B0E" w:rsidRPr="00B3714E" w:rsidRDefault="00C41B0E" w:rsidP="00C41B0E">
      <w:pPr>
        <w:spacing w:line="360" w:lineRule="auto"/>
        <w:rPr>
          <w:rStyle w:val="s1"/>
          <w:rFonts w:asciiTheme="minorHAnsi" w:hAnsiTheme="minorHAnsi" w:cs="Segoe UI"/>
          <w:b/>
          <w:bCs/>
          <w:color w:val="000000" w:themeColor="text1"/>
          <w:sz w:val="22"/>
          <w:szCs w:val="22"/>
        </w:rPr>
      </w:pPr>
      <w:r w:rsidRPr="00B3714E">
        <w:rPr>
          <w:rStyle w:val="s1"/>
          <w:rFonts w:asciiTheme="minorHAnsi" w:hAnsiTheme="minorHAnsi" w:cs="Segoe UI"/>
          <w:b/>
          <w:bCs/>
          <w:color w:val="000000" w:themeColor="text1"/>
          <w:sz w:val="22"/>
          <w:szCs w:val="22"/>
        </w:rPr>
        <w:t xml:space="preserve">Zahlreiche </w:t>
      </w:r>
      <w:r>
        <w:rPr>
          <w:rStyle w:val="s1"/>
          <w:rFonts w:asciiTheme="minorHAnsi" w:hAnsiTheme="minorHAnsi" w:cs="Segoe UI"/>
          <w:b/>
          <w:bCs/>
          <w:color w:val="000000" w:themeColor="text1"/>
          <w:sz w:val="22"/>
          <w:szCs w:val="22"/>
        </w:rPr>
        <w:t xml:space="preserve">Veranstaltungen und </w:t>
      </w:r>
      <w:r w:rsidRPr="00B3714E">
        <w:rPr>
          <w:rStyle w:val="s1"/>
          <w:rFonts w:asciiTheme="minorHAnsi" w:hAnsiTheme="minorHAnsi" w:cs="Segoe UI"/>
          <w:b/>
          <w:bCs/>
          <w:color w:val="000000" w:themeColor="text1"/>
          <w:sz w:val="22"/>
          <w:szCs w:val="22"/>
        </w:rPr>
        <w:t>Beratungstermine</w:t>
      </w:r>
      <w:r>
        <w:rPr>
          <w:rStyle w:val="s1"/>
          <w:rFonts w:asciiTheme="minorHAnsi" w:hAnsiTheme="minorHAnsi" w:cs="Segoe UI"/>
          <w:b/>
          <w:bCs/>
          <w:color w:val="000000" w:themeColor="text1"/>
          <w:sz w:val="22"/>
          <w:szCs w:val="22"/>
        </w:rPr>
        <w:t xml:space="preserve"> </w:t>
      </w:r>
      <w:r w:rsidR="00C56BD8">
        <w:rPr>
          <w:rStyle w:val="s1"/>
          <w:rFonts w:asciiTheme="minorHAnsi" w:hAnsiTheme="minorHAnsi" w:cs="Segoe UI"/>
          <w:b/>
          <w:bCs/>
          <w:color w:val="000000" w:themeColor="text1"/>
          <w:sz w:val="22"/>
          <w:szCs w:val="22"/>
        </w:rPr>
        <w:t>starten im November</w:t>
      </w:r>
    </w:p>
    <w:p w14:paraId="527A4120" w14:textId="714157D2" w:rsidR="00D55544" w:rsidRDefault="00C41B0E" w:rsidP="00C41B0E">
      <w:pPr>
        <w:spacing w:line="360" w:lineRule="auto"/>
        <w:rPr>
          <w:rStyle w:val="s1"/>
          <w:rFonts w:asciiTheme="minorHAnsi" w:hAnsiTheme="minorHAnsi" w:cs="Segoe UI"/>
          <w:color w:val="000000" w:themeColor="text1"/>
          <w:sz w:val="22"/>
          <w:szCs w:val="22"/>
        </w:rPr>
      </w:pPr>
      <w:r w:rsidRPr="00B3714E">
        <w:rPr>
          <w:rStyle w:val="s1"/>
          <w:rFonts w:asciiTheme="minorHAnsi" w:hAnsiTheme="minorHAnsi" w:cs="Segoe UI"/>
          <w:color w:val="000000" w:themeColor="text1"/>
          <w:sz w:val="22"/>
          <w:szCs w:val="22"/>
        </w:rPr>
        <w:t xml:space="preserve">Um </w:t>
      </w:r>
      <w:proofErr w:type="spellStart"/>
      <w:proofErr w:type="gramStart"/>
      <w:r w:rsidR="00C56BD8">
        <w:rPr>
          <w:rStyle w:val="s1"/>
          <w:rFonts w:asciiTheme="minorHAnsi" w:hAnsiTheme="minorHAnsi" w:cs="Segoe UI"/>
          <w:color w:val="000000" w:themeColor="text1"/>
          <w:sz w:val="22"/>
          <w:szCs w:val="22"/>
        </w:rPr>
        <w:t>Anwohner:innen</w:t>
      </w:r>
      <w:proofErr w:type="spellEnd"/>
      <w:proofErr w:type="gramEnd"/>
      <w:r w:rsidRPr="00B3714E">
        <w:rPr>
          <w:rStyle w:val="s1"/>
          <w:rFonts w:asciiTheme="minorHAnsi" w:hAnsiTheme="minorHAnsi" w:cs="Segoe UI"/>
          <w:color w:val="000000" w:themeColor="text1"/>
          <w:sz w:val="22"/>
          <w:szCs w:val="22"/>
        </w:rPr>
        <w:t xml:space="preserve"> umfassend über das Projekt, die Technik und die Produkte zu informieren, hat TNG zahlreiche Veranstaltungen im Laufe der Aktionsphase geplant.</w:t>
      </w:r>
      <w:r>
        <w:rPr>
          <w:rStyle w:val="s1"/>
          <w:rFonts w:asciiTheme="minorHAnsi" w:hAnsiTheme="minorHAnsi" w:cs="Segoe UI"/>
          <w:color w:val="000000" w:themeColor="text1"/>
          <w:sz w:val="22"/>
          <w:szCs w:val="22"/>
        </w:rPr>
        <w:t xml:space="preserve"> </w:t>
      </w:r>
    </w:p>
    <w:p w14:paraId="72D30122" w14:textId="77777777" w:rsidR="00D55544" w:rsidRDefault="00D55544" w:rsidP="00C41B0E">
      <w:pPr>
        <w:spacing w:line="360" w:lineRule="auto"/>
        <w:rPr>
          <w:rStyle w:val="s1"/>
          <w:rFonts w:asciiTheme="minorHAnsi" w:hAnsiTheme="minorHAnsi" w:cs="Segoe UI"/>
          <w:color w:val="000000" w:themeColor="text1"/>
          <w:sz w:val="22"/>
          <w:szCs w:val="22"/>
        </w:rPr>
      </w:pPr>
    </w:p>
    <w:p w14:paraId="05358C06" w14:textId="4A974968" w:rsidR="00C41B0E" w:rsidRDefault="00C41B0E" w:rsidP="00C41B0E">
      <w:pPr>
        <w:pStyle w:val="Textkrper"/>
      </w:pPr>
      <w:r>
        <w:rPr>
          <w:rStyle w:val="s1"/>
          <w:rFonts w:asciiTheme="minorHAnsi" w:hAnsiTheme="minorHAnsi" w:cs="Segoe UI"/>
          <w:color w:val="000000" w:themeColor="text1"/>
          <w:sz w:val="22"/>
          <w:szCs w:val="22"/>
        </w:rPr>
        <w:t xml:space="preserve">Erste </w:t>
      </w:r>
      <w:r w:rsidRPr="00D55544">
        <w:rPr>
          <w:rStyle w:val="s1"/>
          <w:rFonts w:asciiTheme="minorHAnsi" w:hAnsiTheme="minorHAnsi" w:cs="Segoe UI"/>
          <w:color w:val="000000" w:themeColor="text1"/>
          <w:sz w:val="22"/>
          <w:szCs w:val="22"/>
        </w:rPr>
        <w:t>Online</w:t>
      </w:r>
      <w:r w:rsidR="00D55544">
        <w:rPr>
          <w:rStyle w:val="s1"/>
          <w:rFonts w:asciiTheme="minorHAnsi" w:hAnsiTheme="minorHAnsi" w:cs="Segoe UI"/>
          <w:color w:val="000000" w:themeColor="text1"/>
          <w:sz w:val="22"/>
          <w:szCs w:val="22"/>
        </w:rPr>
        <w:t>-</w:t>
      </w:r>
      <w:r w:rsidRPr="00D55544">
        <w:rPr>
          <w:rStyle w:val="s1"/>
          <w:rFonts w:asciiTheme="minorHAnsi" w:hAnsiTheme="minorHAnsi" w:cs="Segoe UI"/>
          <w:color w:val="000000" w:themeColor="text1"/>
          <w:sz w:val="22"/>
          <w:szCs w:val="22"/>
        </w:rPr>
        <w:t>Info-Events</w:t>
      </w:r>
      <w:r>
        <w:rPr>
          <w:rStyle w:val="s1"/>
          <w:rFonts w:asciiTheme="minorHAnsi" w:hAnsiTheme="minorHAnsi" w:cs="Segoe UI"/>
          <w:color w:val="000000" w:themeColor="text1"/>
          <w:sz w:val="22"/>
          <w:szCs w:val="22"/>
        </w:rPr>
        <w:t xml:space="preserve"> finden jeweils ab 19 Uhr statt:</w:t>
      </w:r>
    </w:p>
    <w:p w14:paraId="724969BD" w14:textId="7CFA08F9" w:rsidR="00C41B0E" w:rsidRDefault="00C41B0E" w:rsidP="00C41B0E">
      <w:pPr>
        <w:pStyle w:val="Listenabsatz"/>
        <w:numPr>
          <w:ilvl w:val="0"/>
          <w:numId w:val="13"/>
        </w:numPr>
        <w:spacing w:line="360" w:lineRule="auto"/>
        <w:rPr>
          <w:rStyle w:val="s1"/>
          <w:rFonts w:cs="Segoe UI"/>
          <w:color w:val="000000" w:themeColor="text1"/>
        </w:rPr>
      </w:pPr>
      <w:r>
        <w:rPr>
          <w:rStyle w:val="s1"/>
          <w:rFonts w:cs="Segoe UI"/>
          <w:color w:val="000000" w:themeColor="text1"/>
        </w:rPr>
        <w:t xml:space="preserve">Mittwoch, 16. November 2022 </w:t>
      </w:r>
    </w:p>
    <w:p w14:paraId="1F372F98" w14:textId="43F1F284" w:rsidR="00C41B0E" w:rsidRDefault="00C41B0E" w:rsidP="00C41B0E">
      <w:pPr>
        <w:pStyle w:val="Listenabsatz"/>
        <w:numPr>
          <w:ilvl w:val="0"/>
          <w:numId w:val="13"/>
        </w:numPr>
        <w:spacing w:line="360" w:lineRule="auto"/>
        <w:rPr>
          <w:rStyle w:val="s1"/>
          <w:rFonts w:cs="Segoe UI"/>
          <w:color w:val="000000" w:themeColor="text1"/>
        </w:rPr>
      </w:pPr>
      <w:r>
        <w:rPr>
          <w:rStyle w:val="s1"/>
          <w:rFonts w:cs="Segoe UI"/>
          <w:color w:val="000000" w:themeColor="text1"/>
        </w:rPr>
        <w:t>Mittwoch, 30. November 2022</w:t>
      </w:r>
    </w:p>
    <w:p w14:paraId="056A7445" w14:textId="1A7B084C" w:rsidR="00C41B0E" w:rsidRDefault="00C41B0E" w:rsidP="00C41B0E">
      <w:pPr>
        <w:pStyle w:val="Listenabsatz"/>
        <w:numPr>
          <w:ilvl w:val="0"/>
          <w:numId w:val="13"/>
        </w:numPr>
        <w:spacing w:line="360" w:lineRule="auto"/>
        <w:rPr>
          <w:rStyle w:val="s1"/>
          <w:rFonts w:cs="Segoe UI"/>
          <w:color w:val="000000" w:themeColor="text1"/>
        </w:rPr>
      </w:pPr>
      <w:r>
        <w:rPr>
          <w:rStyle w:val="s1"/>
          <w:rFonts w:cs="Segoe UI"/>
          <w:color w:val="000000" w:themeColor="text1"/>
        </w:rPr>
        <w:t>Donnerstag, 08. Dezember 2022</w:t>
      </w:r>
    </w:p>
    <w:p w14:paraId="3AD1847F" w14:textId="0FB49F58" w:rsidR="00F94D53" w:rsidRDefault="00C41B0E" w:rsidP="00C41B0E">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D</w:t>
      </w:r>
      <w:r w:rsidR="00BB6EE3">
        <w:rPr>
          <w:rStyle w:val="s1"/>
          <w:rFonts w:asciiTheme="minorHAnsi" w:hAnsiTheme="minorHAnsi" w:cs="Segoe UI"/>
          <w:color w:val="000000" w:themeColor="text1"/>
          <w:sz w:val="22"/>
          <w:szCs w:val="22"/>
        </w:rPr>
        <w:t>ie</w:t>
      </w:r>
      <w:r>
        <w:rPr>
          <w:rStyle w:val="s1"/>
          <w:rFonts w:asciiTheme="minorHAnsi" w:hAnsiTheme="minorHAnsi" w:cs="Segoe UI"/>
          <w:color w:val="000000" w:themeColor="text1"/>
          <w:sz w:val="22"/>
          <w:szCs w:val="22"/>
        </w:rPr>
        <w:t xml:space="preserve"> Link</w:t>
      </w:r>
      <w:r w:rsidR="00BB6EE3">
        <w:rPr>
          <w:rStyle w:val="s1"/>
          <w:rFonts w:asciiTheme="minorHAnsi" w:hAnsiTheme="minorHAnsi" w:cs="Segoe UI"/>
          <w:color w:val="000000" w:themeColor="text1"/>
          <w:sz w:val="22"/>
          <w:szCs w:val="22"/>
        </w:rPr>
        <w:t>s</w:t>
      </w:r>
      <w:r>
        <w:rPr>
          <w:rStyle w:val="s1"/>
          <w:rFonts w:asciiTheme="minorHAnsi" w:hAnsiTheme="minorHAnsi" w:cs="Segoe UI"/>
          <w:color w:val="000000" w:themeColor="text1"/>
          <w:sz w:val="22"/>
          <w:szCs w:val="22"/>
        </w:rPr>
        <w:t xml:space="preserve"> zu den Online-Vorträgen</w:t>
      </w:r>
      <w:r w:rsidR="00BB6EE3">
        <w:rPr>
          <w:rStyle w:val="s1"/>
          <w:rFonts w:asciiTheme="minorHAnsi" w:hAnsiTheme="minorHAnsi" w:cs="Segoe UI"/>
          <w:color w:val="000000" w:themeColor="text1"/>
          <w:sz w:val="22"/>
          <w:szCs w:val="22"/>
        </w:rPr>
        <w:t xml:space="preserve">, für die keine Registrierung notwendig ist, </w:t>
      </w:r>
      <w:r>
        <w:rPr>
          <w:rStyle w:val="s1"/>
          <w:rFonts w:asciiTheme="minorHAnsi" w:hAnsiTheme="minorHAnsi" w:cs="Segoe UI"/>
          <w:color w:val="000000" w:themeColor="text1"/>
          <w:sz w:val="22"/>
          <w:szCs w:val="22"/>
        </w:rPr>
        <w:t xml:space="preserve">sind </w:t>
      </w:r>
      <w:r w:rsidR="00BB6EE3">
        <w:rPr>
          <w:rStyle w:val="s1"/>
          <w:rFonts w:asciiTheme="minorHAnsi" w:hAnsiTheme="minorHAnsi" w:cs="Segoe UI"/>
          <w:color w:val="000000" w:themeColor="text1"/>
          <w:sz w:val="22"/>
          <w:szCs w:val="22"/>
        </w:rPr>
        <w:t xml:space="preserve">auf </w:t>
      </w:r>
      <w:r w:rsidR="00C56BD8">
        <w:rPr>
          <w:rStyle w:val="s1"/>
          <w:rFonts w:asciiTheme="minorHAnsi" w:hAnsiTheme="minorHAnsi" w:cs="Segoe UI"/>
          <w:color w:val="000000" w:themeColor="text1"/>
          <w:sz w:val="22"/>
          <w:szCs w:val="22"/>
        </w:rPr>
        <w:t>der</w:t>
      </w:r>
      <w:r w:rsidR="00BB6EE3">
        <w:rPr>
          <w:rStyle w:val="s1"/>
          <w:rFonts w:asciiTheme="minorHAnsi" w:hAnsiTheme="minorHAnsi" w:cs="Segoe UI"/>
          <w:color w:val="000000" w:themeColor="text1"/>
          <w:sz w:val="22"/>
          <w:szCs w:val="22"/>
        </w:rPr>
        <w:t xml:space="preserve"> Webseite</w:t>
      </w:r>
      <w:r w:rsidRPr="007E4CDB">
        <w:rPr>
          <w:rStyle w:val="s1"/>
          <w:rFonts w:asciiTheme="minorHAnsi" w:hAnsiTheme="minorHAnsi" w:cs="Segoe UI"/>
          <w:color w:val="000000" w:themeColor="text1"/>
          <w:sz w:val="22"/>
          <w:szCs w:val="22"/>
        </w:rPr>
        <w:t xml:space="preserve"> zu finden.</w:t>
      </w:r>
      <w:r w:rsidR="00F94D53">
        <w:rPr>
          <w:rStyle w:val="s1"/>
          <w:rFonts w:asciiTheme="minorHAnsi" w:hAnsiTheme="minorHAnsi" w:cs="Segoe UI"/>
          <w:color w:val="000000" w:themeColor="text1"/>
          <w:sz w:val="22"/>
          <w:szCs w:val="22"/>
        </w:rPr>
        <w:t xml:space="preserve"> </w:t>
      </w:r>
    </w:p>
    <w:p w14:paraId="067E5366" w14:textId="77777777" w:rsidR="00F94D53" w:rsidRDefault="00F94D53" w:rsidP="00C41B0E">
      <w:pPr>
        <w:spacing w:line="360" w:lineRule="auto"/>
        <w:rPr>
          <w:rStyle w:val="s1"/>
          <w:rFonts w:asciiTheme="minorHAnsi" w:hAnsiTheme="minorHAnsi" w:cs="Segoe UI"/>
          <w:color w:val="000000" w:themeColor="text1"/>
          <w:sz w:val="22"/>
          <w:szCs w:val="22"/>
        </w:rPr>
      </w:pPr>
    </w:p>
    <w:p w14:paraId="489B3ECB" w14:textId="2397CFEC" w:rsidR="00D55544" w:rsidRDefault="00F94D53" w:rsidP="00C41B0E">
      <w:pPr>
        <w:spacing w:line="360" w:lineRule="auto"/>
        <w:rPr>
          <w:rStyle w:val="s1"/>
          <w:rFonts w:asciiTheme="minorHAnsi" w:hAnsiTheme="minorHAnsi" w:cs="Segoe UI"/>
          <w:color w:val="000000" w:themeColor="text1"/>
          <w:sz w:val="22"/>
          <w:szCs w:val="22"/>
        </w:rPr>
      </w:pPr>
      <w:r w:rsidRPr="00F94D53">
        <w:rPr>
          <w:rStyle w:val="s1"/>
          <w:rFonts w:asciiTheme="minorHAnsi" w:hAnsiTheme="minorHAnsi" w:cs="Segoe UI"/>
          <w:color w:val="000000" w:themeColor="text1"/>
          <w:sz w:val="22"/>
          <w:szCs w:val="22"/>
        </w:rPr>
        <w:t xml:space="preserve">Interessierte können sich </w:t>
      </w:r>
      <w:r>
        <w:rPr>
          <w:rStyle w:val="s1"/>
          <w:rFonts w:asciiTheme="minorHAnsi" w:hAnsiTheme="minorHAnsi" w:cs="Segoe UI"/>
          <w:color w:val="000000" w:themeColor="text1"/>
          <w:sz w:val="22"/>
          <w:szCs w:val="22"/>
        </w:rPr>
        <w:t xml:space="preserve">auch </w:t>
      </w:r>
      <w:r w:rsidRPr="00F94D53">
        <w:rPr>
          <w:rStyle w:val="s1"/>
          <w:rFonts w:asciiTheme="minorHAnsi" w:hAnsiTheme="minorHAnsi" w:cs="Segoe UI"/>
          <w:color w:val="000000" w:themeColor="text1"/>
          <w:sz w:val="22"/>
          <w:szCs w:val="22"/>
        </w:rPr>
        <w:t xml:space="preserve">am </w:t>
      </w:r>
      <w:r w:rsidRPr="00D55544">
        <w:rPr>
          <w:rStyle w:val="s1"/>
          <w:rFonts w:asciiTheme="minorHAnsi" w:hAnsiTheme="minorHAnsi" w:cs="Segoe UI"/>
          <w:color w:val="000000" w:themeColor="text1"/>
          <w:sz w:val="22"/>
          <w:szCs w:val="22"/>
        </w:rPr>
        <w:t>TNG-Infomobil</w:t>
      </w:r>
      <w:r w:rsidRPr="00F94D53">
        <w:rPr>
          <w:rStyle w:val="s1"/>
          <w:rFonts w:asciiTheme="minorHAnsi" w:hAnsiTheme="minorHAnsi" w:cs="Segoe UI"/>
          <w:color w:val="000000" w:themeColor="text1"/>
          <w:sz w:val="22"/>
          <w:szCs w:val="22"/>
        </w:rPr>
        <w:t xml:space="preserve"> persönlich beraten lasse</w:t>
      </w:r>
      <w:r>
        <w:rPr>
          <w:rStyle w:val="s1"/>
          <w:rFonts w:asciiTheme="minorHAnsi" w:hAnsiTheme="minorHAnsi" w:cs="Segoe UI"/>
          <w:color w:val="000000" w:themeColor="text1"/>
          <w:sz w:val="22"/>
          <w:szCs w:val="22"/>
        </w:rPr>
        <w:t xml:space="preserve">n. </w:t>
      </w:r>
      <w:r w:rsidR="00D55544">
        <w:rPr>
          <w:rStyle w:val="s1"/>
          <w:rFonts w:asciiTheme="minorHAnsi" w:hAnsiTheme="minorHAnsi" w:cs="Segoe UI"/>
          <w:color w:val="000000" w:themeColor="text1"/>
          <w:sz w:val="22"/>
          <w:szCs w:val="22"/>
        </w:rPr>
        <w:t>B</w:t>
      </w:r>
      <w:r>
        <w:rPr>
          <w:rStyle w:val="s1"/>
          <w:rFonts w:asciiTheme="minorHAnsi" w:hAnsiTheme="minorHAnsi" w:cs="Segoe UI"/>
          <w:color w:val="000000" w:themeColor="text1"/>
          <w:sz w:val="22"/>
          <w:szCs w:val="22"/>
        </w:rPr>
        <w:t xml:space="preserve">is März 2023 </w:t>
      </w:r>
      <w:r w:rsidR="00D55544">
        <w:rPr>
          <w:rStyle w:val="s1"/>
          <w:rFonts w:asciiTheme="minorHAnsi" w:hAnsiTheme="minorHAnsi" w:cs="Segoe UI"/>
          <w:color w:val="000000" w:themeColor="text1"/>
          <w:sz w:val="22"/>
          <w:szCs w:val="22"/>
        </w:rPr>
        <w:t xml:space="preserve">steht das Infomobil </w:t>
      </w:r>
      <w:r>
        <w:rPr>
          <w:rStyle w:val="s1"/>
          <w:rFonts w:asciiTheme="minorHAnsi" w:hAnsiTheme="minorHAnsi" w:cs="Segoe UI"/>
          <w:color w:val="000000" w:themeColor="text1"/>
          <w:sz w:val="22"/>
          <w:szCs w:val="22"/>
        </w:rPr>
        <w:t xml:space="preserve">von 13-18 Uhr </w:t>
      </w:r>
      <w:r w:rsidR="002E4484">
        <w:rPr>
          <w:rStyle w:val="s1"/>
          <w:rFonts w:asciiTheme="minorHAnsi" w:hAnsiTheme="minorHAnsi" w:cs="Segoe UI"/>
          <w:color w:val="000000" w:themeColor="text1"/>
          <w:sz w:val="22"/>
          <w:szCs w:val="22"/>
        </w:rPr>
        <w:t>d</w:t>
      </w:r>
      <w:r>
        <w:rPr>
          <w:rStyle w:val="s1"/>
          <w:rFonts w:asciiTheme="minorHAnsi" w:hAnsiTheme="minorHAnsi" w:cs="Segoe UI"/>
          <w:color w:val="000000" w:themeColor="text1"/>
          <w:sz w:val="22"/>
          <w:szCs w:val="22"/>
        </w:rPr>
        <w:t>ienstag</w:t>
      </w:r>
      <w:r w:rsidR="002E4484">
        <w:rPr>
          <w:rStyle w:val="s1"/>
          <w:rFonts w:asciiTheme="minorHAnsi" w:hAnsiTheme="minorHAnsi" w:cs="Segoe UI"/>
          <w:color w:val="000000" w:themeColor="text1"/>
          <w:sz w:val="22"/>
          <w:szCs w:val="22"/>
        </w:rPr>
        <w:t>s</w:t>
      </w:r>
      <w:r>
        <w:rPr>
          <w:rStyle w:val="s1"/>
          <w:rFonts w:asciiTheme="minorHAnsi" w:hAnsiTheme="minorHAnsi" w:cs="Segoe UI"/>
          <w:color w:val="000000" w:themeColor="text1"/>
          <w:sz w:val="22"/>
          <w:szCs w:val="22"/>
        </w:rPr>
        <w:t xml:space="preserve"> am Famila </w:t>
      </w:r>
      <w:r w:rsidR="002E4484">
        <w:rPr>
          <w:rStyle w:val="s1"/>
          <w:rFonts w:asciiTheme="minorHAnsi" w:hAnsiTheme="minorHAnsi" w:cs="Segoe UI"/>
          <w:color w:val="000000" w:themeColor="text1"/>
          <w:sz w:val="22"/>
          <w:szCs w:val="22"/>
        </w:rPr>
        <w:t>in der Rendsburger Straße 119</w:t>
      </w:r>
      <w:r>
        <w:rPr>
          <w:rStyle w:val="s1"/>
          <w:rFonts w:asciiTheme="minorHAnsi" w:hAnsiTheme="minorHAnsi" w:cs="Segoe UI"/>
          <w:color w:val="000000" w:themeColor="text1"/>
          <w:sz w:val="22"/>
          <w:szCs w:val="22"/>
        </w:rPr>
        <w:t xml:space="preserve"> und </w:t>
      </w:r>
      <w:r w:rsidR="002E4484">
        <w:rPr>
          <w:rStyle w:val="s1"/>
          <w:rFonts w:asciiTheme="minorHAnsi" w:hAnsiTheme="minorHAnsi" w:cs="Segoe UI"/>
          <w:color w:val="000000" w:themeColor="text1"/>
          <w:sz w:val="22"/>
          <w:szCs w:val="22"/>
        </w:rPr>
        <w:t>f</w:t>
      </w:r>
      <w:r>
        <w:rPr>
          <w:rStyle w:val="s1"/>
          <w:rFonts w:asciiTheme="minorHAnsi" w:hAnsiTheme="minorHAnsi" w:cs="Segoe UI"/>
          <w:color w:val="000000" w:themeColor="text1"/>
          <w:sz w:val="22"/>
          <w:szCs w:val="22"/>
        </w:rPr>
        <w:t>reitag</w:t>
      </w:r>
      <w:r w:rsidR="002E4484">
        <w:rPr>
          <w:rStyle w:val="s1"/>
          <w:rFonts w:asciiTheme="minorHAnsi" w:hAnsiTheme="minorHAnsi" w:cs="Segoe UI"/>
          <w:color w:val="000000" w:themeColor="text1"/>
          <w:sz w:val="22"/>
          <w:szCs w:val="22"/>
        </w:rPr>
        <w:t xml:space="preserve">s an der Hafenpromenade bei der Holzbrücke. </w:t>
      </w:r>
      <w:r w:rsidR="00074125">
        <w:rPr>
          <w:rStyle w:val="s1"/>
          <w:rFonts w:asciiTheme="minorHAnsi" w:hAnsiTheme="minorHAnsi" w:cs="Segoe UI"/>
          <w:color w:val="000000" w:themeColor="text1"/>
          <w:sz w:val="22"/>
          <w:szCs w:val="22"/>
        </w:rPr>
        <w:t xml:space="preserve">Die TNG </w:t>
      </w:r>
      <w:proofErr w:type="spellStart"/>
      <w:proofErr w:type="gramStart"/>
      <w:r w:rsidR="00074125">
        <w:rPr>
          <w:rStyle w:val="s1"/>
          <w:rFonts w:asciiTheme="minorHAnsi" w:hAnsiTheme="minorHAnsi" w:cs="Segoe UI"/>
          <w:color w:val="000000" w:themeColor="text1"/>
          <w:sz w:val="22"/>
          <w:szCs w:val="22"/>
        </w:rPr>
        <w:t>Mitarbeiter:innen</w:t>
      </w:r>
      <w:proofErr w:type="spellEnd"/>
      <w:proofErr w:type="gramEnd"/>
      <w:r w:rsidR="00074125">
        <w:rPr>
          <w:rStyle w:val="s1"/>
          <w:rFonts w:asciiTheme="minorHAnsi" w:hAnsiTheme="minorHAnsi" w:cs="Segoe UI"/>
          <w:color w:val="000000" w:themeColor="text1"/>
          <w:sz w:val="22"/>
          <w:szCs w:val="22"/>
        </w:rPr>
        <w:t xml:space="preserve"> beantworten hier gern individuelle Fragen und Anliegen zum Thema Glasfaser und bieten Unterstützung beim Ausfüllen der Vertragsunterlagen an. </w:t>
      </w:r>
      <w:r w:rsidR="00D55544" w:rsidRPr="0068245F">
        <w:rPr>
          <w:rStyle w:val="s1"/>
          <w:rFonts w:asciiTheme="minorHAnsi" w:hAnsiTheme="minorHAnsi" w:cs="Segoe UI"/>
          <w:color w:val="000000" w:themeColor="text1"/>
          <w:sz w:val="22"/>
          <w:szCs w:val="22"/>
        </w:rPr>
        <w:t xml:space="preserve">Am 02. Dezember </w:t>
      </w:r>
      <w:r w:rsidR="00074125" w:rsidRPr="0068245F">
        <w:rPr>
          <w:rStyle w:val="s1"/>
          <w:rFonts w:asciiTheme="minorHAnsi" w:hAnsiTheme="minorHAnsi" w:cs="Segoe UI"/>
          <w:color w:val="000000" w:themeColor="text1"/>
          <w:sz w:val="22"/>
          <w:szCs w:val="22"/>
        </w:rPr>
        <w:t>ist das Infomobil</w:t>
      </w:r>
      <w:r w:rsidR="00D55544" w:rsidRPr="0068245F">
        <w:rPr>
          <w:rStyle w:val="s1"/>
          <w:rFonts w:asciiTheme="minorHAnsi" w:hAnsiTheme="minorHAnsi" w:cs="Segoe UI"/>
          <w:color w:val="000000" w:themeColor="text1"/>
          <w:sz w:val="22"/>
          <w:szCs w:val="22"/>
        </w:rPr>
        <w:t xml:space="preserve"> zusätzlich </w:t>
      </w:r>
      <w:r w:rsidR="00074125" w:rsidRPr="0068245F">
        <w:rPr>
          <w:rStyle w:val="s1"/>
          <w:rFonts w:asciiTheme="minorHAnsi" w:hAnsiTheme="minorHAnsi" w:cs="Segoe UI"/>
          <w:color w:val="000000" w:themeColor="text1"/>
          <w:sz w:val="22"/>
          <w:szCs w:val="22"/>
        </w:rPr>
        <w:t>für einen</w:t>
      </w:r>
      <w:r w:rsidR="00D55544" w:rsidRPr="0068245F">
        <w:rPr>
          <w:rStyle w:val="s1"/>
          <w:rFonts w:asciiTheme="minorHAnsi" w:hAnsiTheme="minorHAnsi" w:cs="Segoe UI"/>
          <w:color w:val="000000" w:themeColor="text1"/>
          <w:sz w:val="22"/>
          <w:szCs w:val="22"/>
        </w:rPr>
        <w:t xml:space="preserve"> Info-Tag auf dem Rathausplatz </w:t>
      </w:r>
      <w:r w:rsidR="00074125" w:rsidRPr="0068245F">
        <w:rPr>
          <w:rStyle w:val="s1"/>
          <w:rFonts w:asciiTheme="minorHAnsi" w:hAnsiTheme="minorHAnsi" w:cs="Segoe UI"/>
          <w:color w:val="000000" w:themeColor="text1"/>
          <w:sz w:val="22"/>
          <w:szCs w:val="22"/>
        </w:rPr>
        <w:t>vor Ort</w:t>
      </w:r>
      <w:r w:rsidR="0068245F" w:rsidRPr="0068245F">
        <w:rPr>
          <w:rStyle w:val="s1"/>
          <w:rFonts w:asciiTheme="minorHAnsi" w:hAnsiTheme="minorHAnsi" w:cs="Segoe UI"/>
          <w:color w:val="000000" w:themeColor="text1"/>
          <w:sz w:val="22"/>
          <w:szCs w:val="22"/>
        </w:rPr>
        <w:t xml:space="preserve"> und steht </w:t>
      </w:r>
      <w:r w:rsidR="00074125" w:rsidRPr="0068245F">
        <w:rPr>
          <w:rStyle w:val="s1"/>
          <w:rFonts w:asciiTheme="minorHAnsi" w:hAnsiTheme="minorHAnsi" w:cs="Segoe UI"/>
          <w:color w:val="000000" w:themeColor="text1"/>
          <w:sz w:val="22"/>
          <w:szCs w:val="22"/>
        </w:rPr>
        <w:t>von 1</w:t>
      </w:r>
      <w:r w:rsidR="0068245F" w:rsidRPr="0068245F">
        <w:rPr>
          <w:rStyle w:val="s1"/>
          <w:rFonts w:asciiTheme="minorHAnsi" w:hAnsiTheme="minorHAnsi" w:cs="Segoe UI"/>
          <w:color w:val="000000" w:themeColor="text1"/>
          <w:sz w:val="22"/>
          <w:szCs w:val="22"/>
        </w:rPr>
        <w:t>5-</w:t>
      </w:r>
      <w:r w:rsidR="00074125" w:rsidRPr="0068245F">
        <w:rPr>
          <w:rStyle w:val="s1"/>
          <w:rFonts w:asciiTheme="minorHAnsi" w:hAnsiTheme="minorHAnsi" w:cs="Segoe UI"/>
          <w:color w:val="000000" w:themeColor="text1"/>
          <w:sz w:val="22"/>
          <w:szCs w:val="22"/>
        </w:rPr>
        <w:t>1</w:t>
      </w:r>
      <w:r w:rsidR="0068245F" w:rsidRPr="0068245F">
        <w:rPr>
          <w:rStyle w:val="s1"/>
          <w:rFonts w:asciiTheme="minorHAnsi" w:hAnsiTheme="minorHAnsi" w:cs="Segoe UI"/>
          <w:color w:val="000000" w:themeColor="text1"/>
          <w:sz w:val="22"/>
          <w:szCs w:val="22"/>
        </w:rPr>
        <w:t>8</w:t>
      </w:r>
      <w:r w:rsidR="00074125" w:rsidRPr="0068245F">
        <w:rPr>
          <w:rStyle w:val="s1"/>
          <w:rFonts w:asciiTheme="minorHAnsi" w:hAnsiTheme="minorHAnsi" w:cs="Segoe UI"/>
          <w:color w:val="000000" w:themeColor="text1"/>
          <w:sz w:val="22"/>
          <w:szCs w:val="22"/>
        </w:rPr>
        <w:t xml:space="preserve"> Uhr </w:t>
      </w:r>
      <w:r w:rsidR="0068245F" w:rsidRPr="0068245F">
        <w:rPr>
          <w:rStyle w:val="s1"/>
          <w:rFonts w:asciiTheme="minorHAnsi" w:hAnsiTheme="minorHAnsi" w:cs="Segoe UI"/>
          <w:color w:val="000000" w:themeColor="text1"/>
          <w:sz w:val="22"/>
          <w:szCs w:val="22"/>
        </w:rPr>
        <w:t xml:space="preserve">für </w:t>
      </w:r>
      <w:r w:rsidR="00074125" w:rsidRPr="0068245F">
        <w:rPr>
          <w:rStyle w:val="s1"/>
          <w:rFonts w:asciiTheme="minorHAnsi" w:hAnsiTheme="minorHAnsi" w:cs="Segoe UI"/>
          <w:color w:val="000000" w:themeColor="text1"/>
          <w:sz w:val="22"/>
          <w:szCs w:val="22"/>
        </w:rPr>
        <w:t xml:space="preserve">Beratungen mit einer weihnachtlichen Überraschung </w:t>
      </w:r>
      <w:r w:rsidR="0068245F" w:rsidRPr="0068245F">
        <w:rPr>
          <w:rStyle w:val="s1"/>
          <w:rFonts w:asciiTheme="minorHAnsi" w:hAnsiTheme="minorHAnsi" w:cs="Segoe UI"/>
          <w:color w:val="000000" w:themeColor="text1"/>
          <w:sz w:val="22"/>
          <w:szCs w:val="22"/>
        </w:rPr>
        <w:t>bereit</w:t>
      </w:r>
      <w:r w:rsidR="00074125" w:rsidRPr="0068245F">
        <w:rPr>
          <w:rStyle w:val="s1"/>
          <w:rFonts w:asciiTheme="minorHAnsi" w:hAnsiTheme="minorHAnsi" w:cs="Segoe UI"/>
          <w:color w:val="000000" w:themeColor="text1"/>
          <w:sz w:val="22"/>
          <w:szCs w:val="22"/>
        </w:rPr>
        <w:t>.</w:t>
      </w:r>
    </w:p>
    <w:p w14:paraId="64CF8C97" w14:textId="77777777" w:rsidR="00C41B0E" w:rsidRDefault="00C41B0E" w:rsidP="00C41B0E">
      <w:pPr>
        <w:spacing w:line="360" w:lineRule="auto"/>
        <w:rPr>
          <w:rStyle w:val="s1"/>
          <w:rFonts w:asciiTheme="minorHAnsi" w:hAnsiTheme="minorHAnsi" w:cs="Segoe UI"/>
          <w:color w:val="000000" w:themeColor="text1"/>
          <w:sz w:val="22"/>
          <w:szCs w:val="22"/>
        </w:rPr>
      </w:pPr>
    </w:p>
    <w:p w14:paraId="09516E86" w14:textId="119415E9" w:rsidR="00C41B0E" w:rsidRDefault="00C41B0E" w:rsidP="00C41B0E">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Weitere Informationen und Termine </w:t>
      </w:r>
      <w:r w:rsidR="00F94D53">
        <w:rPr>
          <w:rStyle w:val="s1"/>
          <w:rFonts w:asciiTheme="minorHAnsi" w:hAnsiTheme="minorHAnsi" w:cs="Segoe UI"/>
          <w:color w:val="000000" w:themeColor="text1"/>
          <w:sz w:val="22"/>
          <w:szCs w:val="22"/>
        </w:rPr>
        <w:t>sind</w:t>
      </w:r>
      <w:r>
        <w:rPr>
          <w:rStyle w:val="s1"/>
          <w:rFonts w:asciiTheme="minorHAnsi" w:hAnsiTheme="minorHAnsi" w:cs="Segoe UI"/>
          <w:color w:val="000000" w:themeColor="text1"/>
          <w:sz w:val="22"/>
          <w:szCs w:val="22"/>
        </w:rPr>
        <w:t xml:space="preserve"> auf </w:t>
      </w:r>
      <w:r w:rsidRPr="00581D4D">
        <w:rPr>
          <w:rStyle w:val="s1"/>
          <w:rFonts w:asciiTheme="minorHAnsi" w:hAnsiTheme="minorHAnsi" w:cs="Segoe UI"/>
          <w:b/>
          <w:bCs/>
          <w:color w:val="000000" w:themeColor="text1"/>
          <w:sz w:val="22"/>
          <w:szCs w:val="22"/>
        </w:rPr>
        <w:t>tng.de/</w:t>
      </w:r>
      <w:proofErr w:type="spellStart"/>
      <w:r w:rsidR="00BB6EE3">
        <w:rPr>
          <w:rStyle w:val="s1"/>
          <w:rFonts w:asciiTheme="minorHAnsi" w:hAnsiTheme="minorHAnsi" w:cs="Segoe UI"/>
          <w:b/>
          <w:bCs/>
          <w:color w:val="000000" w:themeColor="text1"/>
          <w:sz w:val="22"/>
          <w:szCs w:val="22"/>
        </w:rPr>
        <w:t>eckernfoerde</w:t>
      </w:r>
      <w:proofErr w:type="spellEnd"/>
      <w:r>
        <w:rPr>
          <w:rStyle w:val="s1"/>
          <w:rFonts w:asciiTheme="minorHAnsi" w:hAnsiTheme="minorHAnsi" w:cs="Segoe UI"/>
          <w:color w:val="000000" w:themeColor="text1"/>
          <w:sz w:val="22"/>
          <w:szCs w:val="22"/>
        </w:rPr>
        <w:t xml:space="preserve"> </w:t>
      </w:r>
      <w:r w:rsidR="00F94D53">
        <w:rPr>
          <w:rStyle w:val="s1"/>
          <w:rFonts w:asciiTheme="minorHAnsi" w:hAnsiTheme="minorHAnsi" w:cs="Segoe UI"/>
          <w:color w:val="000000" w:themeColor="text1"/>
          <w:sz w:val="22"/>
          <w:szCs w:val="22"/>
        </w:rPr>
        <w:t>zu finden</w:t>
      </w:r>
      <w:r>
        <w:rPr>
          <w:rStyle w:val="s1"/>
          <w:rFonts w:asciiTheme="minorHAnsi" w:hAnsiTheme="minorHAnsi" w:cs="Segoe UI"/>
          <w:color w:val="000000" w:themeColor="text1"/>
          <w:sz w:val="22"/>
          <w:szCs w:val="22"/>
        </w:rPr>
        <w:t>.</w:t>
      </w:r>
      <w:r w:rsidR="00F94D53">
        <w:rPr>
          <w:rStyle w:val="s1"/>
          <w:rFonts w:asciiTheme="minorHAnsi" w:hAnsiTheme="minorHAnsi" w:cs="Segoe UI"/>
          <w:color w:val="000000" w:themeColor="text1"/>
          <w:sz w:val="22"/>
          <w:szCs w:val="22"/>
        </w:rPr>
        <w:t xml:space="preserve"> </w:t>
      </w:r>
      <w:r w:rsidR="00F94D53" w:rsidRPr="00F94D53">
        <w:rPr>
          <w:rStyle w:val="s1"/>
          <w:rFonts w:asciiTheme="minorHAnsi" w:hAnsiTheme="minorHAnsi" w:cs="Segoe UI"/>
          <w:color w:val="000000" w:themeColor="text1"/>
          <w:sz w:val="22"/>
          <w:szCs w:val="22"/>
        </w:rPr>
        <w:t>Bei Fragen steht außerdem das Glasfaserinformationszentrum telefonisch unter 0431 530 50 400 (Mo.-Fr.: 08-19 Uhr) oder per E- Mail unter info@tng.de zur Verfügung.</w:t>
      </w:r>
    </w:p>
    <w:p w14:paraId="1409D337" w14:textId="77777777" w:rsidR="00C41B0E" w:rsidRPr="00A54C91" w:rsidRDefault="00C41B0E" w:rsidP="00C41B0E">
      <w:pPr>
        <w:spacing w:line="360" w:lineRule="auto"/>
        <w:rPr>
          <w:rFonts w:asciiTheme="minorHAnsi" w:hAnsiTheme="minorHAnsi" w:cstheme="minorHAnsi"/>
          <w:sz w:val="22"/>
          <w:szCs w:val="22"/>
        </w:rPr>
      </w:pPr>
    </w:p>
    <w:p w14:paraId="57F891DD" w14:textId="3D00B560" w:rsidR="00C41B0E" w:rsidRPr="00AD12AB" w:rsidRDefault="00C41B0E" w:rsidP="00C41B0E">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lastRenderedPageBreak/>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76009D8E" w14:textId="77777777" w:rsidR="00C41B0E" w:rsidRPr="00AD12AB" w:rsidRDefault="00C41B0E" w:rsidP="00C41B0E">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0A93B5D" w14:textId="77777777" w:rsidR="00C41B0E" w:rsidRPr="00AD12AB" w:rsidRDefault="00C41B0E" w:rsidP="00C41B0E">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AD12AB">
        <w:rPr>
          <w:rStyle w:val="s1"/>
          <w:rFonts w:asciiTheme="minorHAnsi" w:hAnsiTheme="minorHAnsi" w:cs="Segoe UI"/>
          <w:color w:val="000000" w:themeColor="text1"/>
          <w:sz w:val="22"/>
          <w:szCs w:val="22"/>
        </w:rPr>
        <w:t>ennit</w:t>
      </w:r>
      <w:proofErr w:type="spellEnd"/>
      <w:r w:rsidRPr="00AD12AB">
        <w:rPr>
          <w:rStyle w:val="s1"/>
          <w:rFonts w:asciiTheme="minorHAnsi" w:hAnsiTheme="minorHAnsi" w:cs="Segoe UI"/>
          <w:color w:val="000000" w:themeColor="text1"/>
          <w:sz w:val="22"/>
          <w:szCs w:val="22"/>
        </w:rPr>
        <w:t xml:space="preserve"> auch eine umfassende Versorgung für den Businessbereich.</w:t>
      </w:r>
    </w:p>
    <w:p w14:paraId="47570C1E" w14:textId="5DA03A30" w:rsidR="00C41B0E" w:rsidRPr="00AD12AB" w:rsidRDefault="00C41B0E" w:rsidP="00C41B0E">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w:t>
      </w:r>
      <w:r w:rsidR="00A017B8">
        <w:rPr>
          <w:rStyle w:val="s1"/>
          <w:rFonts w:asciiTheme="minorHAnsi" w:hAnsiTheme="minorHAnsi" w:cs="Segoe UI"/>
          <w:color w:val="000000" w:themeColor="text1"/>
          <w:sz w:val="22"/>
          <w:szCs w:val="22"/>
        </w:rPr>
        <w:t>5</w:t>
      </w:r>
      <w:r w:rsidRPr="00AD12AB">
        <w:rPr>
          <w:rStyle w:val="s1"/>
          <w:rFonts w:asciiTheme="minorHAnsi" w:hAnsiTheme="minorHAnsi" w:cs="Segoe UI"/>
          <w:color w:val="000000" w:themeColor="text1"/>
          <w:sz w:val="22"/>
          <w:szCs w:val="22"/>
        </w:rPr>
        <w:t xml:space="preserve">0 </w:t>
      </w:r>
      <w:proofErr w:type="spellStart"/>
      <w:proofErr w:type="gramStart"/>
      <w:r w:rsidRPr="00AD12AB">
        <w:rPr>
          <w:rStyle w:val="s1"/>
          <w:rFonts w:asciiTheme="minorHAnsi" w:hAnsiTheme="minorHAnsi" w:cs="Segoe UI"/>
          <w:color w:val="000000" w:themeColor="text1"/>
          <w:sz w:val="22"/>
          <w:szCs w:val="22"/>
        </w:rPr>
        <w:t>Mitarbeiter:innen</w:t>
      </w:r>
      <w:proofErr w:type="spellEnd"/>
      <w:proofErr w:type="gramEnd"/>
      <w:r w:rsidRPr="00AD12AB">
        <w:rPr>
          <w:rStyle w:val="s1"/>
          <w:rFonts w:asciiTheme="minorHAnsi" w:hAnsiTheme="minorHAnsi" w:cs="Segoe UI"/>
          <w:color w:val="000000" w:themeColor="text1"/>
          <w:sz w:val="22"/>
          <w:szCs w:val="22"/>
        </w:rPr>
        <w:t xml:space="preserve"> arbeiten an den Standorten in Kiel, Felde und Hessen daran Menschen miteinander zu verbinden.</w:t>
      </w:r>
    </w:p>
    <w:p w14:paraId="403A7B65" w14:textId="77777777" w:rsidR="0079554D" w:rsidRDefault="0079554D" w:rsidP="0079554D">
      <w:pPr>
        <w:spacing w:line="360" w:lineRule="auto"/>
        <w:rPr>
          <w:rFonts w:asciiTheme="minorHAnsi" w:hAnsiTheme="minorHAnsi" w:cstheme="minorHAnsi"/>
          <w:sz w:val="22"/>
          <w:szCs w:val="22"/>
        </w:rPr>
      </w:pPr>
    </w:p>
    <w:p w14:paraId="1E9CAB3C" w14:textId="77777777" w:rsidR="0079554D" w:rsidRPr="007C75DA" w:rsidRDefault="0079554D" w:rsidP="0079554D">
      <w:pPr>
        <w:spacing w:line="360" w:lineRule="auto"/>
        <w:rPr>
          <w:rFonts w:asciiTheme="minorHAnsi" w:hAnsiTheme="minorHAnsi" w:cstheme="minorHAnsi"/>
          <w:sz w:val="22"/>
          <w:szCs w:val="22"/>
        </w:rPr>
      </w:pPr>
    </w:p>
    <w:p w14:paraId="7B61D298" w14:textId="77777777" w:rsidR="0079554D" w:rsidRPr="00865464" w:rsidRDefault="0079554D" w:rsidP="0079554D">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72D8FB17" w14:textId="02DF8D95" w:rsidR="0079554D" w:rsidRPr="00D7670F" w:rsidRDefault="00D7670F" w:rsidP="0079554D">
      <w:pPr>
        <w:pStyle w:val="Text"/>
        <w:ind w:right="0"/>
        <w:jc w:val="both"/>
        <w:outlineLvl w:val="0"/>
        <w:rPr>
          <w:rFonts w:cs="Arial"/>
          <w:color w:val="000000" w:themeColor="text1"/>
          <w:sz w:val="18"/>
          <w:szCs w:val="18"/>
        </w:rPr>
      </w:pPr>
      <w:r>
        <w:rPr>
          <w:rFonts w:cs="Arial"/>
          <w:color w:val="000000" w:themeColor="text1"/>
          <w:sz w:val="18"/>
          <w:szCs w:val="18"/>
        </w:rPr>
        <w:t>Gerh</w:t>
      </w:r>
      <w:r w:rsidR="00A017B8">
        <w:rPr>
          <w:rFonts w:cs="Arial"/>
          <w:color w:val="000000" w:themeColor="text1"/>
          <w:sz w:val="18"/>
          <w:szCs w:val="18"/>
        </w:rPr>
        <w:t>a</w:t>
      </w:r>
      <w:r>
        <w:rPr>
          <w:rFonts w:cs="Arial"/>
          <w:color w:val="000000" w:themeColor="text1"/>
          <w:sz w:val="18"/>
          <w:szCs w:val="18"/>
        </w:rPr>
        <w:t>rd-Fröhler-</w:t>
      </w:r>
      <w:r w:rsidR="0079554D" w:rsidRPr="00865464">
        <w:rPr>
          <w:rFonts w:cs="Arial"/>
          <w:color w:val="000000" w:themeColor="text1"/>
          <w:sz w:val="18"/>
          <w:szCs w:val="18"/>
        </w:rPr>
        <w:t xml:space="preserve">Straße </w:t>
      </w:r>
      <w:r>
        <w:rPr>
          <w:rFonts w:cs="Arial"/>
          <w:color w:val="000000" w:themeColor="text1"/>
          <w:sz w:val="18"/>
          <w:szCs w:val="18"/>
        </w:rPr>
        <w:t>1</w:t>
      </w:r>
      <w:r w:rsidR="0079554D" w:rsidRPr="00865464">
        <w:rPr>
          <w:rFonts w:cs="Arial"/>
          <w:color w:val="000000" w:themeColor="text1"/>
          <w:sz w:val="18"/>
          <w:szCs w:val="18"/>
        </w:rPr>
        <w:t>2</w:t>
      </w:r>
      <w:r w:rsidR="0079554D" w:rsidRPr="00D7670F">
        <w:rPr>
          <w:rFonts w:cs="Arial"/>
          <w:color w:val="000000" w:themeColor="text1"/>
          <w:sz w:val="18"/>
          <w:szCs w:val="18"/>
        </w:rPr>
        <w:tab/>
      </w:r>
      <w:r w:rsidR="0079554D" w:rsidRPr="00D7670F">
        <w:rPr>
          <w:rFonts w:cs="Arial"/>
          <w:color w:val="000000" w:themeColor="text1"/>
          <w:sz w:val="18"/>
          <w:szCs w:val="18"/>
        </w:rPr>
        <w:tab/>
      </w:r>
      <w:r w:rsidR="0079554D" w:rsidRPr="00D7670F">
        <w:rPr>
          <w:rFonts w:cs="Arial"/>
          <w:color w:val="000000" w:themeColor="text1"/>
          <w:sz w:val="18"/>
          <w:szCs w:val="18"/>
        </w:rPr>
        <w:tab/>
      </w:r>
      <w:r w:rsidR="0079554D" w:rsidRPr="00D7670F">
        <w:rPr>
          <w:rFonts w:cs="Arial"/>
          <w:color w:val="000000" w:themeColor="text1"/>
          <w:sz w:val="18"/>
          <w:szCs w:val="18"/>
        </w:rPr>
        <w:tab/>
        <w:t xml:space="preserve">Bettina </w:t>
      </w:r>
      <w:proofErr w:type="spellStart"/>
      <w:r w:rsidR="0079554D" w:rsidRPr="00D7670F">
        <w:rPr>
          <w:rFonts w:cs="Arial"/>
          <w:color w:val="000000" w:themeColor="text1"/>
          <w:sz w:val="18"/>
          <w:szCs w:val="18"/>
        </w:rPr>
        <w:t>Büll</w:t>
      </w:r>
      <w:proofErr w:type="spellEnd"/>
      <w:r w:rsidR="0079554D" w:rsidRPr="00D7670F">
        <w:rPr>
          <w:rFonts w:cs="Arial"/>
          <w:color w:val="000000" w:themeColor="text1"/>
          <w:sz w:val="18"/>
          <w:szCs w:val="18"/>
        </w:rPr>
        <w:t>, Marketing</w:t>
      </w:r>
    </w:p>
    <w:p w14:paraId="09259486" w14:textId="77777777" w:rsidR="0079554D" w:rsidRPr="00D7670F" w:rsidRDefault="0079554D" w:rsidP="0079554D">
      <w:pPr>
        <w:pStyle w:val="Text"/>
        <w:jc w:val="both"/>
        <w:outlineLvl w:val="0"/>
        <w:rPr>
          <w:rFonts w:cs="Arial"/>
          <w:color w:val="000000" w:themeColor="text1"/>
          <w:sz w:val="18"/>
          <w:szCs w:val="18"/>
          <w:lang w:val="en-US"/>
        </w:rPr>
      </w:pPr>
      <w:r w:rsidRPr="00D7670F">
        <w:rPr>
          <w:rFonts w:cs="Arial"/>
          <w:color w:val="000000" w:themeColor="text1"/>
          <w:sz w:val="18"/>
          <w:szCs w:val="18"/>
          <w:lang w:val="en-US"/>
        </w:rPr>
        <w:t>24106 Kiel</w:t>
      </w:r>
      <w:r w:rsidRPr="00D7670F">
        <w:rPr>
          <w:rFonts w:cs="Arial"/>
          <w:color w:val="000000" w:themeColor="text1"/>
          <w:sz w:val="18"/>
          <w:szCs w:val="18"/>
          <w:lang w:val="en-US"/>
        </w:rPr>
        <w:tab/>
      </w:r>
      <w:r w:rsidRPr="00D7670F">
        <w:rPr>
          <w:rFonts w:cs="Arial"/>
          <w:color w:val="000000" w:themeColor="text1"/>
          <w:sz w:val="18"/>
          <w:szCs w:val="18"/>
          <w:lang w:val="en-US"/>
        </w:rPr>
        <w:tab/>
      </w:r>
      <w:r w:rsidRPr="00D7670F">
        <w:rPr>
          <w:rFonts w:cs="Arial"/>
          <w:color w:val="000000" w:themeColor="text1"/>
          <w:sz w:val="18"/>
          <w:szCs w:val="18"/>
          <w:lang w:val="en-US"/>
        </w:rPr>
        <w:tab/>
      </w:r>
      <w:r w:rsidRPr="00D7670F">
        <w:rPr>
          <w:rFonts w:cs="Arial"/>
          <w:color w:val="000000" w:themeColor="text1"/>
          <w:sz w:val="18"/>
          <w:szCs w:val="18"/>
          <w:lang w:val="en-US"/>
        </w:rPr>
        <w:tab/>
      </w:r>
      <w:r w:rsidRPr="00D7670F">
        <w:rPr>
          <w:rFonts w:cs="Arial"/>
          <w:color w:val="000000" w:themeColor="text1"/>
          <w:sz w:val="18"/>
          <w:szCs w:val="18"/>
          <w:lang w:val="en-US"/>
        </w:rPr>
        <w:tab/>
      </w:r>
      <w:hyperlink r:id="rId8" w:history="1">
        <w:r w:rsidRPr="00D7670F">
          <w:rPr>
            <w:rStyle w:val="Hyperlink"/>
            <w:rFonts w:cs="Arial"/>
            <w:sz w:val="18"/>
            <w:szCs w:val="18"/>
            <w:lang w:val="en-US"/>
          </w:rPr>
          <w:t>presse@tng.de</w:t>
        </w:r>
      </w:hyperlink>
    </w:p>
    <w:p w14:paraId="3BF122E5" w14:textId="572386B3" w:rsidR="00114CD8" w:rsidRPr="00D7670F" w:rsidRDefault="00114CD8" w:rsidP="000F470F">
      <w:pPr>
        <w:pStyle w:val="Text"/>
        <w:jc w:val="both"/>
        <w:outlineLvl w:val="0"/>
        <w:rPr>
          <w:rFonts w:cs="Arial"/>
          <w:color w:val="000000" w:themeColor="text1"/>
          <w:sz w:val="18"/>
          <w:szCs w:val="18"/>
          <w:lang w:val="en-US"/>
        </w:rPr>
      </w:pPr>
    </w:p>
    <w:sectPr w:rsidR="00114CD8" w:rsidRPr="00D7670F"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843B" w14:textId="77777777" w:rsidR="001C7702" w:rsidRDefault="001C7702">
      <w:r>
        <w:separator/>
      </w:r>
    </w:p>
  </w:endnote>
  <w:endnote w:type="continuationSeparator" w:id="0">
    <w:p w14:paraId="650719D2" w14:textId="77777777" w:rsidR="001C7702" w:rsidRDefault="001C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E4CE" w14:textId="77777777" w:rsidR="001C7702" w:rsidRDefault="001C7702">
      <w:r>
        <w:separator/>
      </w:r>
    </w:p>
  </w:footnote>
  <w:footnote w:type="continuationSeparator" w:id="0">
    <w:p w14:paraId="2AEA0550" w14:textId="77777777" w:rsidR="001C7702" w:rsidRDefault="001C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7E1F1357" w:rsidR="00276388" w:rsidRDefault="000F470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7456" behindDoc="1" locked="0" layoutInCell="1" allowOverlap="1" wp14:anchorId="26546712" wp14:editId="74DEEB93">
          <wp:simplePos x="0" y="0"/>
          <wp:positionH relativeFrom="column">
            <wp:posOffset>4351020</wp:posOffset>
          </wp:positionH>
          <wp:positionV relativeFrom="paragraph">
            <wp:posOffset>125307</wp:posOffset>
          </wp:positionV>
          <wp:extent cx="1763395" cy="395605"/>
          <wp:effectExtent l="0" t="0" r="8255" b="4445"/>
          <wp:wrapTight wrapText="bothSides">
            <wp:wrapPolygon edited="0">
              <wp:start x="0" y="0"/>
              <wp:lineTo x="0" y="20803"/>
              <wp:lineTo x="21468" y="20803"/>
              <wp:lineTo x="21468" y="0"/>
              <wp:lineTo x="0" y="0"/>
            </wp:wrapPolygon>
          </wp:wrapTight>
          <wp:docPr id="2"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A17CCF7"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07EAF"/>
    <w:multiLevelType w:val="hybridMultilevel"/>
    <w:tmpl w:val="A42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86E10"/>
    <w:multiLevelType w:val="hybridMultilevel"/>
    <w:tmpl w:val="3528A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3379D1"/>
    <w:multiLevelType w:val="hybridMultilevel"/>
    <w:tmpl w:val="2EC24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395B25"/>
    <w:multiLevelType w:val="multilevel"/>
    <w:tmpl w:val="D4F2DE2C"/>
    <w:lvl w:ilvl="0">
      <w:start w:val="17"/>
      <w:numFmt w:val="bullet"/>
      <w:lvlText w:val="-"/>
      <w:lvlJc w:val="left"/>
      <w:pPr>
        <w:ind w:left="720" w:hanging="360"/>
      </w:pPr>
      <w:rPr>
        <w:rFonts w:ascii="Helvetica" w:hAnsi="Helvetica" w:cs="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54820">
    <w:abstractNumId w:val="4"/>
  </w:num>
  <w:num w:numId="2" w16cid:durableId="471019383">
    <w:abstractNumId w:val="8"/>
  </w:num>
  <w:num w:numId="3" w16cid:durableId="1611011239">
    <w:abstractNumId w:val="5"/>
  </w:num>
  <w:num w:numId="4" w16cid:durableId="861284201">
    <w:abstractNumId w:val="0"/>
  </w:num>
  <w:num w:numId="5" w16cid:durableId="648170064">
    <w:abstractNumId w:val="6"/>
  </w:num>
  <w:num w:numId="6" w16cid:durableId="930939428">
    <w:abstractNumId w:val="11"/>
  </w:num>
  <w:num w:numId="7" w16cid:durableId="2124810478">
    <w:abstractNumId w:val="12"/>
  </w:num>
  <w:num w:numId="8" w16cid:durableId="1001857571">
    <w:abstractNumId w:val="7"/>
  </w:num>
  <w:num w:numId="9" w16cid:durableId="2117824300">
    <w:abstractNumId w:val="1"/>
  </w:num>
  <w:num w:numId="10" w16cid:durableId="637805396">
    <w:abstractNumId w:val="9"/>
  </w:num>
  <w:num w:numId="11" w16cid:durableId="469785935">
    <w:abstractNumId w:val="2"/>
  </w:num>
  <w:num w:numId="12" w16cid:durableId="563879736">
    <w:abstractNumId w:val="3"/>
  </w:num>
  <w:num w:numId="13" w16cid:durableId="1218593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183D"/>
    <w:rsid w:val="00003105"/>
    <w:rsid w:val="0000443C"/>
    <w:rsid w:val="0001032D"/>
    <w:rsid w:val="00011736"/>
    <w:rsid w:val="00013793"/>
    <w:rsid w:val="00014D54"/>
    <w:rsid w:val="00016A1D"/>
    <w:rsid w:val="0001772B"/>
    <w:rsid w:val="00020096"/>
    <w:rsid w:val="00020C32"/>
    <w:rsid w:val="00020FCA"/>
    <w:rsid w:val="00023FD2"/>
    <w:rsid w:val="00025A6C"/>
    <w:rsid w:val="00026E33"/>
    <w:rsid w:val="000343C7"/>
    <w:rsid w:val="00037250"/>
    <w:rsid w:val="00037F3B"/>
    <w:rsid w:val="00040B7D"/>
    <w:rsid w:val="000414E2"/>
    <w:rsid w:val="00042EBF"/>
    <w:rsid w:val="0004709E"/>
    <w:rsid w:val="0005481A"/>
    <w:rsid w:val="00055FF8"/>
    <w:rsid w:val="00056A10"/>
    <w:rsid w:val="0006027D"/>
    <w:rsid w:val="000603C2"/>
    <w:rsid w:val="00060557"/>
    <w:rsid w:val="000607F6"/>
    <w:rsid w:val="000613FC"/>
    <w:rsid w:val="0006162C"/>
    <w:rsid w:val="00064121"/>
    <w:rsid w:val="00064281"/>
    <w:rsid w:val="00067DEB"/>
    <w:rsid w:val="00067DFB"/>
    <w:rsid w:val="000714ED"/>
    <w:rsid w:val="00071D17"/>
    <w:rsid w:val="000724F7"/>
    <w:rsid w:val="00072C30"/>
    <w:rsid w:val="00072DB6"/>
    <w:rsid w:val="00074125"/>
    <w:rsid w:val="0007614F"/>
    <w:rsid w:val="0007733B"/>
    <w:rsid w:val="00081D87"/>
    <w:rsid w:val="000825F3"/>
    <w:rsid w:val="0008426F"/>
    <w:rsid w:val="00085CE7"/>
    <w:rsid w:val="00085DF0"/>
    <w:rsid w:val="0009275C"/>
    <w:rsid w:val="00094382"/>
    <w:rsid w:val="000952D2"/>
    <w:rsid w:val="000A2B0E"/>
    <w:rsid w:val="000A2F86"/>
    <w:rsid w:val="000A499A"/>
    <w:rsid w:val="000B3ED4"/>
    <w:rsid w:val="000B56D0"/>
    <w:rsid w:val="000C46C6"/>
    <w:rsid w:val="000C48DB"/>
    <w:rsid w:val="000C74AD"/>
    <w:rsid w:val="000D0A91"/>
    <w:rsid w:val="000D3818"/>
    <w:rsid w:val="000D3A7E"/>
    <w:rsid w:val="000D3C15"/>
    <w:rsid w:val="000D57A2"/>
    <w:rsid w:val="000D6F8B"/>
    <w:rsid w:val="000D78BF"/>
    <w:rsid w:val="000D7AD9"/>
    <w:rsid w:val="000E0276"/>
    <w:rsid w:val="000E78BE"/>
    <w:rsid w:val="000E7A97"/>
    <w:rsid w:val="000F2421"/>
    <w:rsid w:val="000F3841"/>
    <w:rsid w:val="000F470F"/>
    <w:rsid w:val="000F61D2"/>
    <w:rsid w:val="000F624C"/>
    <w:rsid w:val="00102210"/>
    <w:rsid w:val="001029A1"/>
    <w:rsid w:val="00111E73"/>
    <w:rsid w:val="00113AFA"/>
    <w:rsid w:val="00113C9D"/>
    <w:rsid w:val="00114CD8"/>
    <w:rsid w:val="001166A7"/>
    <w:rsid w:val="00117335"/>
    <w:rsid w:val="00120086"/>
    <w:rsid w:val="001206F7"/>
    <w:rsid w:val="001209D8"/>
    <w:rsid w:val="00122D2B"/>
    <w:rsid w:val="00124ACF"/>
    <w:rsid w:val="00131480"/>
    <w:rsid w:val="00131972"/>
    <w:rsid w:val="001323FF"/>
    <w:rsid w:val="00135D2D"/>
    <w:rsid w:val="00136F02"/>
    <w:rsid w:val="001407FC"/>
    <w:rsid w:val="00142627"/>
    <w:rsid w:val="001432C8"/>
    <w:rsid w:val="001445F5"/>
    <w:rsid w:val="00145EC9"/>
    <w:rsid w:val="00147594"/>
    <w:rsid w:val="00154795"/>
    <w:rsid w:val="00156E72"/>
    <w:rsid w:val="0015741E"/>
    <w:rsid w:val="00157CB5"/>
    <w:rsid w:val="00161196"/>
    <w:rsid w:val="00161233"/>
    <w:rsid w:val="0017057A"/>
    <w:rsid w:val="00170936"/>
    <w:rsid w:val="001718F8"/>
    <w:rsid w:val="001727F9"/>
    <w:rsid w:val="00174D64"/>
    <w:rsid w:val="00174E40"/>
    <w:rsid w:val="00175F47"/>
    <w:rsid w:val="00176EE0"/>
    <w:rsid w:val="001849A1"/>
    <w:rsid w:val="00184E0E"/>
    <w:rsid w:val="00185AD3"/>
    <w:rsid w:val="00185FD3"/>
    <w:rsid w:val="00192B6D"/>
    <w:rsid w:val="001A2F41"/>
    <w:rsid w:val="001A4732"/>
    <w:rsid w:val="001A508D"/>
    <w:rsid w:val="001A6AFC"/>
    <w:rsid w:val="001A7F2B"/>
    <w:rsid w:val="001B1757"/>
    <w:rsid w:val="001B4855"/>
    <w:rsid w:val="001B6E7F"/>
    <w:rsid w:val="001B6F8B"/>
    <w:rsid w:val="001B74FB"/>
    <w:rsid w:val="001C6BC0"/>
    <w:rsid w:val="001C6BCA"/>
    <w:rsid w:val="001C7702"/>
    <w:rsid w:val="001D001C"/>
    <w:rsid w:val="001D0784"/>
    <w:rsid w:val="001D2C7B"/>
    <w:rsid w:val="001D4DB3"/>
    <w:rsid w:val="001D5741"/>
    <w:rsid w:val="001D753A"/>
    <w:rsid w:val="001E0695"/>
    <w:rsid w:val="001E2786"/>
    <w:rsid w:val="001E31BF"/>
    <w:rsid w:val="001E3E54"/>
    <w:rsid w:val="001E4EC2"/>
    <w:rsid w:val="001F26B8"/>
    <w:rsid w:val="001F5B8E"/>
    <w:rsid w:val="0020193B"/>
    <w:rsid w:val="002032B5"/>
    <w:rsid w:val="0020503C"/>
    <w:rsid w:val="00213DDD"/>
    <w:rsid w:val="0021444B"/>
    <w:rsid w:val="002203AE"/>
    <w:rsid w:val="0022276B"/>
    <w:rsid w:val="00224FA6"/>
    <w:rsid w:val="002268D5"/>
    <w:rsid w:val="002301E5"/>
    <w:rsid w:val="00231F06"/>
    <w:rsid w:val="00233CB5"/>
    <w:rsid w:val="00235AED"/>
    <w:rsid w:val="002370A7"/>
    <w:rsid w:val="00240FCA"/>
    <w:rsid w:val="00246A43"/>
    <w:rsid w:val="00247FAA"/>
    <w:rsid w:val="002533AF"/>
    <w:rsid w:val="002540A5"/>
    <w:rsid w:val="00255FC2"/>
    <w:rsid w:val="00257EA1"/>
    <w:rsid w:val="002612B0"/>
    <w:rsid w:val="002620BC"/>
    <w:rsid w:val="002635D8"/>
    <w:rsid w:val="00264B28"/>
    <w:rsid w:val="002703FF"/>
    <w:rsid w:val="002711AB"/>
    <w:rsid w:val="00272952"/>
    <w:rsid w:val="00274996"/>
    <w:rsid w:val="00275F51"/>
    <w:rsid w:val="00276388"/>
    <w:rsid w:val="00280A29"/>
    <w:rsid w:val="002835D8"/>
    <w:rsid w:val="00283647"/>
    <w:rsid w:val="00287E4A"/>
    <w:rsid w:val="00292935"/>
    <w:rsid w:val="00293FE7"/>
    <w:rsid w:val="002A03B9"/>
    <w:rsid w:val="002A1766"/>
    <w:rsid w:val="002A2D5F"/>
    <w:rsid w:val="002A7064"/>
    <w:rsid w:val="002A70C1"/>
    <w:rsid w:val="002A73CE"/>
    <w:rsid w:val="002C0C2B"/>
    <w:rsid w:val="002C473B"/>
    <w:rsid w:val="002C499F"/>
    <w:rsid w:val="002C54CE"/>
    <w:rsid w:val="002C6ACA"/>
    <w:rsid w:val="002D01C1"/>
    <w:rsid w:val="002D0B87"/>
    <w:rsid w:val="002D1946"/>
    <w:rsid w:val="002D2BC3"/>
    <w:rsid w:val="002D4564"/>
    <w:rsid w:val="002D6D33"/>
    <w:rsid w:val="002E1D59"/>
    <w:rsid w:val="002E4484"/>
    <w:rsid w:val="002E6E76"/>
    <w:rsid w:val="002E79AD"/>
    <w:rsid w:val="002F0AC5"/>
    <w:rsid w:val="002F1910"/>
    <w:rsid w:val="002F1AA6"/>
    <w:rsid w:val="002F6162"/>
    <w:rsid w:val="002F6768"/>
    <w:rsid w:val="002F743A"/>
    <w:rsid w:val="003028D0"/>
    <w:rsid w:val="00302E89"/>
    <w:rsid w:val="00306BC2"/>
    <w:rsid w:val="00307CCF"/>
    <w:rsid w:val="00310D9A"/>
    <w:rsid w:val="0031145F"/>
    <w:rsid w:val="00316879"/>
    <w:rsid w:val="00316B2D"/>
    <w:rsid w:val="003217D5"/>
    <w:rsid w:val="003227E6"/>
    <w:rsid w:val="003228F3"/>
    <w:rsid w:val="0032445C"/>
    <w:rsid w:val="0032499C"/>
    <w:rsid w:val="003253F9"/>
    <w:rsid w:val="003321CE"/>
    <w:rsid w:val="00340BDB"/>
    <w:rsid w:val="00347377"/>
    <w:rsid w:val="00351FFA"/>
    <w:rsid w:val="00360025"/>
    <w:rsid w:val="00360249"/>
    <w:rsid w:val="00365F7B"/>
    <w:rsid w:val="0036790A"/>
    <w:rsid w:val="00373976"/>
    <w:rsid w:val="00375E7D"/>
    <w:rsid w:val="00377E14"/>
    <w:rsid w:val="00385544"/>
    <w:rsid w:val="00395CEB"/>
    <w:rsid w:val="003963F8"/>
    <w:rsid w:val="00397B32"/>
    <w:rsid w:val="00397BF1"/>
    <w:rsid w:val="003A008E"/>
    <w:rsid w:val="003A0E24"/>
    <w:rsid w:val="003B3512"/>
    <w:rsid w:val="003B7191"/>
    <w:rsid w:val="003C09DC"/>
    <w:rsid w:val="003C14A9"/>
    <w:rsid w:val="003C3548"/>
    <w:rsid w:val="003D16B2"/>
    <w:rsid w:val="003D22CA"/>
    <w:rsid w:val="003D38B6"/>
    <w:rsid w:val="003E2E56"/>
    <w:rsid w:val="003E33FE"/>
    <w:rsid w:val="003E3428"/>
    <w:rsid w:val="003E4336"/>
    <w:rsid w:val="003E445D"/>
    <w:rsid w:val="003E7417"/>
    <w:rsid w:val="003E75D5"/>
    <w:rsid w:val="003F080E"/>
    <w:rsid w:val="003F6810"/>
    <w:rsid w:val="003F7436"/>
    <w:rsid w:val="00401712"/>
    <w:rsid w:val="004032EF"/>
    <w:rsid w:val="00403A03"/>
    <w:rsid w:val="00407B65"/>
    <w:rsid w:val="00407BB9"/>
    <w:rsid w:val="004101DF"/>
    <w:rsid w:val="00410618"/>
    <w:rsid w:val="0042010A"/>
    <w:rsid w:val="00420591"/>
    <w:rsid w:val="00422A67"/>
    <w:rsid w:val="0042305E"/>
    <w:rsid w:val="004233D0"/>
    <w:rsid w:val="00426784"/>
    <w:rsid w:val="00426F1F"/>
    <w:rsid w:val="004273E9"/>
    <w:rsid w:val="0042753B"/>
    <w:rsid w:val="00431C41"/>
    <w:rsid w:val="004333AA"/>
    <w:rsid w:val="004335A8"/>
    <w:rsid w:val="0043583A"/>
    <w:rsid w:val="00436640"/>
    <w:rsid w:val="004376B1"/>
    <w:rsid w:val="004416A0"/>
    <w:rsid w:val="00444DAA"/>
    <w:rsid w:val="0045057C"/>
    <w:rsid w:val="00450ABD"/>
    <w:rsid w:val="004539DE"/>
    <w:rsid w:val="004565EA"/>
    <w:rsid w:val="00456930"/>
    <w:rsid w:val="00456D18"/>
    <w:rsid w:val="00460870"/>
    <w:rsid w:val="0046347E"/>
    <w:rsid w:val="00465452"/>
    <w:rsid w:val="00467386"/>
    <w:rsid w:val="00470A7C"/>
    <w:rsid w:val="00472AED"/>
    <w:rsid w:val="004732CB"/>
    <w:rsid w:val="00473C33"/>
    <w:rsid w:val="00482AFC"/>
    <w:rsid w:val="00484D43"/>
    <w:rsid w:val="004868E5"/>
    <w:rsid w:val="00491769"/>
    <w:rsid w:val="0049354D"/>
    <w:rsid w:val="0049448E"/>
    <w:rsid w:val="00494A3F"/>
    <w:rsid w:val="00494D43"/>
    <w:rsid w:val="00495F8A"/>
    <w:rsid w:val="004A2350"/>
    <w:rsid w:val="004A2BE6"/>
    <w:rsid w:val="004A41CA"/>
    <w:rsid w:val="004B0679"/>
    <w:rsid w:val="004B17D4"/>
    <w:rsid w:val="004B37EB"/>
    <w:rsid w:val="004B4F83"/>
    <w:rsid w:val="004B55C6"/>
    <w:rsid w:val="004B71D2"/>
    <w:rsid w:val="004C2511"/>
    <w:rsid w:val="004C2888"/>
    <w:rsid w:val="004C5D5C"/>
    <w:rsid w:val="004C5DBF"/>
    <w:rsid w:val="004C74F0"/>
    <w:rsid w:val="004D097F"/>
    <w:rsid w:val="004D0B29"/>
    <w:rsid w:val="004D2BDD"/>
    <w:rsid w:val="004D38D2"/>
    <w:rsid w:val="004D5B95"/>
    <w:rsid w:val="004D5ED8"/>
    <w:rsid w:val="004D6179"/>
    <w:rsid w:val="004E0576"/>
    <w:rsid w:val="004E0EC3"/>
    <w:rsid w:val="004E5039"/>
    <w:rsid w:val="004F0B96"/>
    <w:rsid w:val="004F2A58"/>
    <w:rsid w:val="004F3115"/>
    <w:rsid w:val="004F5B88"/>
    <w:rsid w:val="005005E7"/>
    <w:rsid w:val="005016D1"/>
    <w:rsid w:val="00502F91"/>
    <w:rsid w:val="00505FE7"/>
    <w:rsid w:val="00507C0E"/>
    <w:rsid w:val="00523A57"/>
    <w:rsid w:val="005247A4"/>
    <w:rsid w:val="00524A0D"/>
    <w:rsid w:val="005262A0"/>
    <w:rsid w:val="005276AB"/>
    <w:rsid w:val="00527C80"/>
    <w:rsid w:val="00530722"/>
    <w:rsid w:val="00530CE0"/>
    <w:rsid w:val="00532103"/>
    <w:rsid w:val="00533DCC"/>
    <w:rsid w:val="00535BB7"/>
    <w:rsid w:val="005376B8"/>
    <w:rsid w:val="00540272"/>
    <w:rsid w:val="005429F7"/>
    <w:rsid w:val="00542ADA"/>
    <w:rsid w:val="00543575"/>
    <w:rsid w:val="005436EC"/>
    <w:rsid w:val="00547DB8"/>
    <w:rsid w:val="0055306E"/>
    <w:rsid w:val="0055423F"/>
    <w:rsid w:val="00554866"/>
    <w:rsid w:val="00556BED"/>
    <w:rsid w:val="005604EB"/>
    <w:rsid w:val="005639BC"/>
    <w:rsid w:val="00566938"/>
    <w:rsid w:val="00570486"/>
    <w:rsid w:val="00571E8C"/>
    <w:rsid w:val="00572293"/>
    <w:rsid w:val="005736B7"/>
    <w:rsid w:val="00573B4F"/>
    <w:rsid w:val="00573B92"/>
    <w:rsid w:val="0057430E"/>
    <w:rsid w:val="00574384"/>
    <w:rsid w:val="00575FA2"/>
    <w:rsid w:val="0058601A"/>
    <w:rsid w:val="00586553"/>
    <w:rsid w:val="00587F98"/>
    <w:rsid w:val="00591A6E"/>
    <w:rsid w:val="00591F55"/>
    <w:rsid w:val="005928A0"/>
    <w:rsid w:val="00594D4B"/>
    <w:rsid w:val="00594EF1"/>
    <w:rsid w:val="00596D8A"/>
    <w:rsid w:val="005A019A"/>
    <w:rsid w:val="005A1116"/>
    <w:rsid w:val="005A1289"/>
    <w:rsid w:val="005A1450"/>
    <w:rsid w:val="005A2644"/>
    <w:rsid w:val="005A2E42"/>
    <w:rsid w:val="005A5D85"/>
    <w:rsid w:val="005A5ECB"/>
    <w:rsid w:val="005B034E"/>
    <w:rsid w:val="005B147F"/>
    <w:rsid w:val="005B1E00"/>
    <w:rsid w:val="005B3034"/>
    <w:rsid w:val="005B33B3"/>
    <w:rsid w:val="005B5161"/>
    <w:rsid w:val="005B6248"/>
    <w:rsid w:val="005B6AF6"/>
    <w:rsid w:val="005C1832"/>
    <w:rsid w:val="005C1EB9"/>
    <w:rsid w:val="005C5160"/>
    <w:rsid w:val="005C721B"/>
    <w:rsid w:val="005D0DDF"/>
    <w:rsid w:val="005D25F8"/>
    <w:rsid w:val="005D5062"/>
    <w:rsid w:val="005E0C59"/>
    <w:rsid w:val="005E2BCF"/>
    <w:rsid w:val="005E2F98"/>
    <w:rsid w:val="005E60EC"/>
    <w:rsid w:val="005E6AC1"/>
    <w:rsid w:val="005E714A"/>
    <w:rsid w:val="005F17D2"/>
    <w:rsid w:val="005F2F61"/>
    <w:rsid w:val="005F4537"/>
    <w:rsid w:val="005F489C"/>
    <w:rsid w:val="005F687B"/>
    <w:rsid w:val="006107CB"/>
    <w:rsid w:val="00611397"/>
    <w:rsid w:val="00613C5E"/>
    <w:rsid w:val="00622629"/>
    <w:rsid w:val="0062311B"/>
    <w:rsid w:val="006255E2"/>
    <w:rsid w:val="0063138E"/>
    <w:rsid w:val="00632D04"/>
    <w:rsid w:val="00633D2C"/>
    <w:rsid w:val="0063472F"/>
    <w:rsid w:val="0063778E"/>
    <w:rsid w:val="00641DA5"/>
    <w:rsid w:val="00650371"/>
    <w:rsid w:val="00652414"/>
    <w:rsid w:val="00652DBA"/>
    <w:rsid w:val="00653C4A"/>
    <w:rsid w:val="00653D75"/>
    <w:rsid w:val="00656307"/>
    <w:rsid w:val="00656D17"/>
    <w:rsid w:val="00662245"/>
    <w:rsid w:val="00663091"/>
    <w:rsid w:val="00664E79"/>
    <w:rsid w:val="00667B9D"/>
    <w:rsid w:val="006731E5"/>
    <w:rsid w:val="0067561E"/>
    <w:rsid w:val="00675FBE"/>
    <w:rsid w:val="00677A8D"/>
    <w:rsid w:val="006800D6"/>
    <w:rsid w:val="0068245F"/>
    <w:rsid w:val="00682A42"/>
    <w:rsid w:val="00686E63"/>
    <w:rsid w:val="00686E78"/>
    <w:rsid w:val="00687753"/>
    <w:rsid w:val="00687D62"/>
    <w:rsid w:val="00691064"/>
    <w:rsid w:val="0069540F"/>
    <w:rsid w:val="00695D1C"/>
    <w:rsid w:val="006A0BDF"/>
    <w:rsid w:val="006A1A76"/>
    <w:rsid w:val="006A5D51"/>
    <w:rsid w:val="006A66E4"/>
    <w:rsid w:val="006A6C92"/>
    <w:rsid w:val="006B0AEE"/>
    <w:rsid w:val="006B256B"/>
    <w:rsid w:val="006B397B"/>
    <w:rsid w:val="006B3E4F"/>
    <w:rsid w:val="006B4ADA"/>
    <w:rsid w:val="006C0E44"/>
    <w:rsid w:val="006C5359"/>
    <w:rsid w:val="006D293A"/>
    <w:rsid w:val="006D4A37"/>
    <w:rsid w:val="006D4E5C"/>
    <w:rsid w:val="006D629D"/>
    <w:rsid w:val="006E02B1"/>
    <w:rsid w:val="006E21D4"/>
    <w:rsid w:val="006E5C29"/>
    <w:rsid w:val="006E7210"/>
    <w:rsid w:val="006F1F62"/>
    <w:rsid w:val="006F3A43"/>
    <w:rsid w:val="006F3B47"/>
    <w:rsid w:val="006F41C9"/>
    <w:rsid w:val="006F56F0"/>
    <w:rsid w:val="006F7859"/>
    <w:rsid w:val="00703347"/>
    <w:rsid w:val="00703C8B"/>
    <w:rsid w:val="00704DC3"/>
    <w:rsid w:val="00705B5E"/>
    <w:rsid w:val="007064F3"/>
    <w:rsid w:val="00711AF5"/>
    <w:rsid w:val="00713097"/>
    <w:rsid w:val="0072092E"/>
    <w:rsid w:val="00730060"/>
    <w:rsid w:val="00730EE2"/>
    <w:rsid w:val="007310BD"/>
    <w:rsid w:val="007315E2"/>
    <w:rsid w:val="00734615"/>
    <w:rsid w:val="00740943"/>
    <w:rsid w:val="00740ABC"/>
    <w:rsid w:val="0074196E"/>
    <w:rsid w:val="00741D98"/>
    <w:rsid w:val="0074204B"/>
    <w:rsid w:val="00752E1A"/>
    <w:rsid w:val="007542F9"/>
    <w:rsid w:val="0075466D"/>
    <w:rsid w:val="00755370"/>
    <w:rsid w:val="0075619B"/>
    <w:rsid w:val="00756EE2"/>
    <w:rsid w:val="007600B4"/>
    <w:rsid w:val="00762156"/>
    <w:rsid w:val="00762290"/>
    <w:rsid w:val="0076695D"/>
    <w:rsid w:val="00773E58"/>
    <w:rsid w:val="00775339"/>
    <w:rsid w:val="00775745"/>
    <w:rsid w:val="0078027B"/>
    <w:rsid w:val="00781C2D"/>
    <w:rsid w:val="00787D81"/>
    <w:rsid w:val="00792258"/>
    <w:rsid w:val="00793420"/>
    <w:rsid w:val="007936E5"/>
    <w:rsid w:val="00793987"/>
    <w:rsid w:val="007951EB"/>
    <w:rsid w:val="0079554D"/>
    <w:rsid w:val="00796C5E"/>
    <w:rsid w:val="00797542"/>
    <w:rsid w:val="00797770"/>
    <w:rsid w:val="007A2E43"/>
    <w:rsid w:val="007A403C"/>
    <w:rsid w:val="007A41F5"/>
    <w:rsid w:val="007A4537"/>
    <w:rsid w:val="007A6620"/>
    <w:rsid w:val="007A6BC4"/>
    <w:rsid w:val="007B1BFE"/>
    <w:rsid w:val="007B46AC"/>
    <w:rsid w:val="007B69B8"/>
    <w:rsid w:val="007B6FE4"/>
    <w:rsid w:val="007C0BFF"/>
    <w:rsid w:val="007C0DEA"/>
    <w:rsid w:val="007C22A1"/>
    <w:rsid w:val="007C2F99"/>
    <w:rsid w:val="007C64CA"/>
    <w:rsid w:val="007D19B4"/>
    <w:rsid w:val="007D2B2B"/>
    <w:rsid w:val="007D69E8"/>
    <w:rsid w:val="007D7019"/>
    <w:rsid w:val="007E190A"/>
    <w:rsid w:val="007E31C5"/>
    <w:rsid w:val="007E4412"/>
    <w:rsid w:val="007E4709"/>
    <w:rsid w:val="007E5989"/>
    <w:rsid w:val="007E7235"/>
    <w:rsid w:val="007F5DE2"/>
    <w:rsid w:val="0080083A"/>
    <w:rsid w:val="00800DFA"/>
    <w:rsid w:val="00802902"/>
    <w:rsid w:val="008036D6"/>
    <w:rsid w:val="00803D65"/>
    <w:rsid w:val="00804BF0"/>
    <w:rsid w:val="00805D81"/>
    <w:rsid w:val="00806892"/>
    <w:rsid w:val="00806D0B"/>
    <w:rsid w:val="00810669"/>
    <w:rsid w:val="00811993"/>
    <w:rsid w:val="00813A07"/>
    <w:rsid w:val="00815E10"/>
    <w:rsid w:val="0081600B"/>
    <w:rsid w:val="00820F7C"/>
    <w:rsid w:val="00821D1A"/>
    <w:rsid w:val="00822994"/>
    <w:rsid w:val="0083038D"/>
    <w:rsid w:val="00830CFA"/>
    <w:rsid w:val="0083112A"/>
    <w:rsid w:val="008332F7"/>
    <w:rsid w:val="00833E9A"/>
    <w:rsid w:val="00834A71"/>
    <w:rsid w:val="0083509F"/>
    <w:rsid w:val="00837953"/>
    <w:rsid w:val="00841077"/>
    <w:rsid w:val="00843673"/>
    <w:rsid w:val="00843CEA"/>
    <w:rsid w:val="00843E9B"/>
    <w:rsid w:val="0084618B"/>
    <w:rsid w:val="00850861"/>
    <w:rsid w:val="00857955"/>
    <w:rsid w:val="008628E2"/>
    <w:rsid w:val="008648D0"/>
    <w:rsid w:val="00865117"/>
    <w:rsid w:val="00865464"/>
    <w:rsid w:val="00865B07"/>
    <w:rsid w:val="0086601E"/>
    <w:rsid w:val="00866F78"/>
    <w:rsid w:val="008719EA"/>
    <w:rsid w:val="00874138"/>
    <w:rsid w:val="0087795E"/>
    <w:rsid w:val="0088031D"/>
    <w:rsid w:val="008804EF"/>
    <w:rsid w:val="00880CEB"/>
    <w:rsid w:val="0088242D"/>
    <w:rsid w:val="0088575A"/>
    <w:rsid w:val="00885C2B"/>
    <w:rsid w:val="00885C6C"/>
    <w:rsid w:val="0088695B"/>
    <w:rsid w:val="008909D3"/>
    <w:rsid w:val="00890E22"/>
    <w:rsid w:val="00890F4C"/>
    <w:rsid w:val="00893DA4"/>
    <w:rsid w:val="00894813"/>
    <w:rsid w:val="008948BE"/>
    <w:rsid w:val="008965A2"/>
    <w:rsid w:val="0089686D"/>
    <w:rsid w:val="008A00BB"/>
    <w:rsid w:val="008A6A14"/>
    <w:rsid w:val="008A725B"/>
    <w:rsid w:val="008B0935"/>
    <w:rsid w:val="008B2097"/>
    <w:rsid w:val="008B2B53"/>
    <w:rsid w:val="008C10E2"/>
    <w:rsid w:val="008C1302"/>
    <w:rsid w:val="008C22E8"/>
    <w:rsid w:val="008C31D8"/>
    <w:rsid w:val="008C36B0"/>
    <w:rsid w:val="008C3835"/>
    <w:rsid w:val="008C4A79"/>
    <w:rsid w:val="008C55E5"/>
    <w:rsid w:val="008C5C68"/>
    <w:rsid w:val="008D1F36"/>
    <w:rsid w:val="008D2401"/>
    <w:rsid w:val="008D3530"/>
    <w:rsid w:val="008D41BC"/>
    <w:rsid w:val="008E10FA"/>
    <w:rsid w:val="008E3C2A"/>
    <w:rsid w:val="008E6D2B"/>
    <w:rsid w:val="008E76DC"/>
    <w:rsid w:val="008E7DAE"/>
    <w:rsid w:val="008F2DD2"/>
    <w:rsid w:val="008F35D9"/>
    <w:rsid w:val="008F50D8"/>
    <w:rsid w:val="008F52E2"/>
    <w:rsid w:val="008F56E1"/>
    <w:rsid w:val="00901B23"/>
    <w:rsid w:val="00904A32"/>
    <w:rsid w:val="00904DED"/>
    <w:rsid w:val="009068AF"/>
    <w:rsid w:val="00907A70"/>
    <w:rsid w:val="00910F0E"/>
    <w:rsid w:val="00912788"/>
    <w:rsid w:val="00917F12"/>
    <w:rsid w:val="009207F3"/>
    <w:rsid w:val="009218A4"/>
    <w:rsid w:val="009227C9"/>
    <w:rsid w:val="00922F61"/>
    <w:rsid w:val="00935195"/>
    <w:rsid w:val="00936778"/>
    <w:rsid w:val="0094315E"/>
    <w:rsid w:val="009433A2"/>
    <w:rsid w:val="009441A5"/>
    <w:rsid w:val="00944575"/>
    <w:rsid w:val="00947D26"/>
    <w:rsid w:val="009508B0"/>
    <w:rsid w:val="009514C0"/>
    <w:rsid w:val="00952D4D"/>
    <w:rsid w:val="00953352"/>
    <w:rsid w:val="00953C9E"/>
    <w:rsid w:val="00954B57"/>
    <w:rsid w:val="00960D7F"/>
    <w:rsid w:val="009618EB"/>
    <w:rsid w:val="00963ECD"/>
    <w:rsid w:val="00966203"/>
    <w:rsid w:val="009675BD"/>
    <w:rsid w:val="009676CE"/>
    <w:rsid w:val="009715AD"/>
    <w:rsid w:val="00972509"/>
    <w:rsid w:val="00972B52"/>
    <w:rsid w:val="00973FBC"/>
    <w:rsid w:val="009803F1"/>
    <w:rsid w:val="00985AC0"/>
    <w:rsid w:val="009916CF"/>
    <w:rsid w:val="00992976"/>
    <w:rsid w:val="00992FD3"/>
    <w:rsid w:val="00993771"/>
    <w:rsid w:val="009A1B1F"/>
    <w:rsid w:val="009A4671"/>
    <w:rsid w:val="009B2152"/>
    <w:rsid w:val="009B3130"/>
    <w:rsid w:val="009B4B02"/>
    <w:rsid w:val="009B5037"/>
    <w:rsid w:val="009B7711"/>
    <w:rsid w:val="009B78FD"/>
    <w:rsid w:val="009C4DD5"/>
    <w:rsid w:val="009C65DD"/>
    <w:rsid w:val="009C7F2D"/>
    <w:rsid w:val="009D20CF"/>
    <w:rsid w:val="009D5E50"/>
    <w:rsid w:val="009E08BC"/>
    <w:rsid w:val="009E3AA4"/>
    <w:rsid w:val="009E54E0"/>
    <w:rsid w:val="009E6EAD"/>
    <w:rsid w:val="009F03F1"/>
    <w:rsid w:val="009F2799"/>
    <w:rsid w:val="009F2F88"/>
    <w:rsid w:val="009F4058"/>
    <w:rsid w:val="009F47D1"/>
    <w:rsid w:val="009F5639"/>
    <w:rsid w:val="009F66FD"/>
    <w:rsid w:val="009F705C"/>
    <w:rsid w:val="00A0050A"/>
    <w:rsid w:val="00A017B8"/>
    <w:rsid w:val="00A0257F"/>
    <w:rsid w:val="00A027E9"/>
    <w:rsid w:val="00A0568A"/>
    <w:rsid w:val="00A07CDA"/>
    <w:rsid w:val="00A1565A"/>
    <w:rsid w:val="00A22EB4"/>
    <w:rsid w:val="00A24A87"/>
    <w:rsid w:val="00A2547F"/>
    <w:rsid w:val="00A255AC"/>
    <w:rsid w:val="00A326E1"/>
    <w:rsid w:val="00A4106C"/>
    <w:rsid w:val="00A46E08"/>
    <w:rsid w:val="00A470A3"/>
    <w:rsid w:val="00A513E6"/>
    <w:rsid w:val="00A534BD"/>
    <w:rsid w:val="00A53C82"/>
    <w:rsid w:val="00A608BF"/>
    <w:rsid w:val="00A61BA0"/>
    <w:rsid w:val="00A61E18"/>
    <w:rsid w:val="00A637D9"/>
    <w:rsid w:val="00A63EB5"/>
    <w:rsid w:val="00A64FBE"/>
    <w:rsid w:val="00A66E97"/>
    <w:rsid w:val="00A70B4B"/>
    <w:rsid w:val="00A7120D"/>
    <w:rsid w:val="00A73B71"/>
    <w:rsid w:val="00A74BCD"/>
    <w:rsid w:val="00A76269"/>
    <w:rsid w:val="00A7778E"/>
    <w:rsid w:val="00A77CE7"/>
    <w:rsid w:val="00A84213"/>
    <w:rsid w:val="00A92797"/>
    <w:rsid w:val="00A93796"/>
    <w:rsid w:val="00A93DE9"/>
    <w:rsid w:val="00AA48EB"/>
    <w:rsid w:val="00AA56A3"/>
    <w:rsid w:val="00AA5AC8"/>
    <w:rsid w:val="00AA705E"/>
    <w:rsid w:val="00AB0BD4"/>
    <w:rsid w:val="00AB1160"/>
    <w:rsid w:val="00AB2FB7"/>
    <w:rsid w:val="00AB4A72"/>
    <w:rsid w:val="00AB6161"/>
    <w:rsid w:val="00AB7DA3"/>
    <w:rsid w:val="00AC08D7"/>
    <w:rsid w:val="00AC3465"/>
    <w:rsid w:val="00AC46A1"/>
    <w:rsid w:val="00AD210C"/>
    <w:rsid w:val="00AD2892"/>
    <w:rsid w:val="00AD33D5"/>
    <w:rsid w:val="00AD6544"/>
    <w:rsid w:val="00AE3495"/>
    <w:rsid w:val="00AE43C1"/>
    <w:rsid w:val="00AE575E"/>
    <w:rsid w:val="00AF0040"/>
    <w:rsid w:val="00AF0C5B"/>
    <w:rsid w:val="00AF1AFA"/>
    <w:rsid w:val="00AF33A2"/>
    <w:rsid w:val="00AF3E09"/>
    <w:rsid w:val="00AF40E1"/>
    <w:rsid w:val="00AF620F"/>
    <w:rsid w:val="00B01D16"/>
    <w:rsid w:val="00B0370A"/>
    <w:rsid w:val="00B052B3"/>
    <w:rsid w:val="00B05DC7"/>
    <w:rsid w:val="00B06AFF"/>
    <w:rsid w:val="00B103DE"/>
    <w:rsid w:val="00B20509"/>
    <w:rsid w:val="00B21ABD"/>
    <w:rsid w:val="00B306D1"/>
    <w:rsid w:val="00B30E4B"/>
    <w:rsid w:val="00B3118B"/>
    <w:rsid w:val="00B366DB"/>
    <w:rsid w:val="00B53761"/>
    <w:rsid w:val="00B53A3E"/>
    <w:rsid w:val="00B5732C"/>
    <w:rsid w:val="00B64819"/>
    <w:rsid w:val="00B655F5"/>
    <w:rsid w:val="00B660E6"/>
    <w:rsid w:val="00B67236"/>
    <w:rsid w:val="00B732CD"/>
    <w:rsid w:val="00B755CC"/>
    <w:rsid w:val="00B80110"/>
    <w:rsid w:val="00B811A0"/>
    <w:rsid w:val="00B8156A"/>
    <w:rsid w:val="00B818E3"/>
    <w:rsid w:val="00B82F62"/>
    <w:rsid w:val="00B83F38"/>
    <w:rsid w:val="00B84C3E"/>
    <w:rsid w:val="00B85EE8"/>
    <w:rsid w:val="00B86286"/>
    <w:rsid w:val="00B915FD"/>
    <w:rsid w:val="00B94374"/>
    <w:rsid w:val="00B9599C"/>
    <w:rsid w:val="00B965C5"/>
    <w:rsid w:val="00B966D5"/>
    <w:rsid w:val="00B96CA5"/>
    <w:rsid w:val="00B9737C"/>
    <w:rsid w:val="00BA074F"/>
    <w:rsid w:val="00BA0DF0"/>
    <w:rsid w:val="00BA2065"/>
    <w:rsid w:val="00BA3BB2"/>
    <w:rsid w:val="00BA69A5"/>
    <w:rsid w:val="00BB01DD"/>
    <w:rsid w:val="00BB0EE6"/>
    <w:rsid w:val="00BB44A9"/>
    <w:rsid w:val="00BB69AA"/>
    <w:rsid w:val="00BB6EE3"/>
    <w:rsid w:val="00BC08C2"/>
    <w:rsid w:val="00BC117E"/>
    <w:rsid w:val="00BC4820"/>
    <w:rsid w:val="00BD0212"/>
    <w:rsid w:val="00BD2D1A"/>
    <w:rsid w:val="00BD2D4C"/>
    <w:rsid w:val="00BD347D"/>
    <w:rsid w:val="00BD5A50"/>
    <w:rsid w:val="00BD794C"/>
    <w:rsid w:val="00BE630B"/>
    <w:rsid w:val="00BE67C4"/>
    <w:rsid w:val="00BF2160"/>
    <w:rsid w:val="00BF28F2"/>
    <w:rsid w:val="00BF300E"/>
    <w:rsid w:val="00BF4934"/>
    <w:rsid w:val="00BF54CD"/>
    <w:rsid w:val="00C00DF3"/>
    <w:rsid w:val="00C01943"/>
    <w:rsid w:val="00C04529"/>
    <w:rsid w:val="00C059DC"/>
    <w:rsid w:val="00C0669A"/>
    <w:rsid w:val="00C0749F"/>
    <w:rsid w:val="00C11804"/>
    <w:rsid w:val="00C135C9"/>
    <w:rsid w:val="00C14A66"/>
    <w:rsid w:val="00C17369"/>
    <w:rsid w:val="00C176E7"/>
    <w:rsid w:val="00C17830"/>
    <w:rsid w:val="00C211B9"/>
    <w:rsid w:val="00C213D1"/>
    <w:rsid w:val="00C27AD2"/>
    <w:rsid w:val="00C302EA"/>
    <w:rsid w:val="00C32B6A"/>
    <w:rsid w:val="00C3421F"/>
    <w:rsid w:val="00C36A37"/>
    <w:rsid w:val="00C40C96"/>
    <w:rsid w:val="00C41B0E"/>
    <w:rsid w:val="00C5273D"/>
    <w:rsid w:val="00C53EB2"/>
    <w:rsid w:val="00C540CA"/>
    <w:rsid w:val="00C558F7"/>
    <w:rsid w:val="00C56BD8"/>
    <w:rsid w:val="00C57BA3"/>
    <w:rsid w:val="00C6075A"/>
    <w:rsid w:val="00C6320C"/>
    <w:rsid w:val="00C6718A"/>
    <w:rsid w:val="00C67751"/>
    <w:rsid w:val="00C67A78"/>
    <w:rsid w:val="00C7001F"/>
    <w:rsid w:val="00C749A2"/>
    <w:rsid w:val="00C74EFA"/>
    <w:rsid w:val="00C82BD5"/>
    <w:rsid w:val="00C83FC0"/>
    <w:rsid w:val="00C87606"/>
    <w:rsid w:val="00C92D58"/>
    <w:rsid w:val="00CA1C08"/>
    <w:rsid w:val="00CA54DC"/>
    <w:rsid w:val="00CB03A6"/>
    <w:rsid w:val="00CB06AA"/>
    <w:rsid w:val="00CB2772"/>
    <w:rsid w:val="00CB2B5F"/>
    <w:rsid w:val="00CB4241"/>
    <w:rsid w:val="00CB59E8"/>
    <w:rsid w:val="00CB5F4B"/>
    <w:rsid w:val="00CB60D3"/>
    <w:rsid w:val="00CB69BF"/>
    <w:rsid w:val="00CC681B"/>
    <w:rsid w:val="00CD09CE"/>
    <w:rsid w:val="00CD48F1"/>
    <w:rsid w:val="00CD4B67"/>
    <w:rsid w:val="00CD656B"/>
    <w:rsid w:val="00CE105C"/>
    <w:rsid w:val="00CE2BD0"/>
    <w:rsid w:val="00CE3682"/>
    <w:rsid w:val="00CE390A"/>
    <w:rsid w:val="00CE5AB1"/>
    <w:rsid w:val="00CF3463"/>
    <w:rsid w:val="00D00173"/>
    <w:rsid w:val="00D00377"/>
    <w:rsid w:val="00D00485"/>
    <w:rsid w:val="00D00AF0"/>
    <w:rsid w:val="00D03DC1"/>
    <w:rsid w:val="00D04540"/>
    <w:rsid w:val="00D04B0D"/>
    <w:rsid w:val="00D05B0F"/>
    <w:rsid w:val="00D12031"/>
    <w:rsid w:val="00D14F6F"/>
    <w:rsid w:val="00D170D0"/>
    <w:rsid w:val="00D247EE"/>
    <w:rsid w:val="00D30B47"/>
    <w:rsid w:val="00D31F3B"/>
    <w:rsid w:val="00D324DF"/>
    <w:rsid w:val="00D32CBF"/>
    <w:rsid w:val="00D3395D"/>
    <w:rsid w:val="00D34624"/>
    <w:rsid w:val="00D34CC9"/>
    <w:rsid w:val="00D3685E"/>
    <w:rsid w:val="00D4048E"/>
    <w:rsid w:val="00D410E1"/>
    <w:rsid w:val="00D417B6"/>
    <w:rsid w:val="00D42464"/>
    <w:rsid w:val="00D43223"/>
    <w:rsid w:val="00D438DC"/>
    <w:rsid w:val="00D5274D"/>
    <w:rsid w:val="00D534AD"/>
    <w:rsid w:val="00D540EE"/>
    <w:rsid w:val="00D54FA0"/>
    <w:rsid w:val="00D552A7"/>
    <w:rsid w:val="00D55544"/>
    <w:rsid w:val="00D57E11"/>
    <w:rsid w:val="00D61D87"/>
    <w:rsid w:val="00D65F19"/>
    <w:rsid w:val="00D67674"/>
    <w:rsid w:val="00D74AC9"/>
    <w:rsid w:val="00D755B5"/>
    <w:rsid w:val="00D7670F"/>
    <w:rsid w:val="00D7772F"/>
    <w:rsid w:val="00D777CD"/>
    <w:rsid w:val="00D81DA5"/>
    <w:rsid w:val="00D827A6"/>
    <w:rsid w:val="00D83B55"/>
    <w:rsid w:val="00D83C55"/>
    <w:rsid w:val="00D84ACE"/>
    <w:rsid w:val="00D850CC"/>
    <w:rsid w:val="00D87776"/>
    <w:rsid w:val="00D90209"/>
    <w:rsid w:val="00D9231C"/>
    <w:rsid w:val="00D942A3"/>
    <w:rsid w:val="00D944A0"/>
    <w:rsid w:val="00D94FC1"/>
    <w:rsid w:val="00DA3618"/>
    <w:rsid w:val="00DA40BD"/>
    <w:rsid w:val="00DA41B9"/>
    <w:rsid w:val="00DA4374"/>
    <w:rsid w:val="00DB06D1"/>
    <w:rsid w:val="00DB126F"/>
    <w:rsid w:val="00DB178C"/>
    <w:rsid w:val="00DB368A"/>
    <w:rsid w:val="00DB733E"/>
    <w:rsid w:val="00DC38F7"/>
    <w:rsid w:val="00DC3AF5"/>
    <w:rsid w:val="00DC6177"/>
    <w:rsid w:val="00DC686C"/>
    <w:rsid w:val="00DC729B"/>
    <w:rsid w:val="00DC7BB9"/>
    <w:rsid w:val="00DD03EE"/>
    <w:rsid w:val="00DD1430"/>
    <w:rsid w:val="00DD1D33"/>
    <w:rsid w:val="00DD28BF"/>
    <w:rsid w:val="00DE1CC0"/>
    <w:rsid w:val="00DE35E0"/>
    <w:rsid w:val="00DE4B6E"/>
    <w:rsid w:val="00DE714D"/>
    <w:rsid w:val="00DF15FB"/>
    <w:rsid w:val="00DF2DD6"/>
    <w:rsid w:val="00DF3064"/>
    <w:rsid w:val="00E00A58"/>
    <w:rsid w:val="00E018C0"/>
    <w:rsid w:val="00E019CC"/>
    <w:rsid w:val="00E01D38"/>
    <w:rsid w:val="00E022AF"/>
    <w:rsid w:val="00E0269C"/>
    <w:rsid w:val="00E03745"/>
    <w:rsid w:val="00E04015"/>
    <w:rsid w:val="00E05AD1"/>
    <w:rsid w:val="00E06F1F"/>
    <w:rsid w:val="00E07D53"/>
    <w:rsid w:val="00E10355"/>
    <w:rsid w:val="00E10FC5"/>
    <w:rsid w:val="00E11510"/>
    <w:rsid w:val="00E14F4C"/>
    <w:rsid w:val="00E24438"/>
    <w:rsid w:val="00E257A1"/>
    <w:rsid w:val="00E26759"/>
    <w:rsid w:val="00E279DE"/>
    <w:rsid w:val="00E31826"/>
    <w:rsid w:val="00E3214E"/>
    <w:rsid w:val="00E32A86"/>
    <w:rsid w:val="00E334BE"/>
    <w:rsid w:val="00E40C22"/>
    <w:rsid w:val="00E4111A"/>
    <w:rsid w:val="00E41176"/>
    <w:rsid w:val="00E418A1"/>
    <w:rsid w:val="00E41BA0"/>
    <w:rsid w:val="00E42C82"/>
    <w:rsid w:val="00E4357F"/>
    <w:rsid w:val="00E44206"/>
    <w:rsid w:val="00E512D1"/>
    <w:rsid w:val="00E53F4F"/>
    <w:rsid w:val="00E545F4"/>
    <w:rsid w:val="00E55F11"/>
    <w:rsid w:val="00E61925"/>
    <w:rsid w:val="00E61A9C"/>
    <w:rsid w:val="00E6374D"/>
    <w:rsid w:val="00E64D12"/>
    <w:rsid w:val="00E655CE"/>
    <w:rsid w:val="00E65F2A"/>
    <w:rsid w:val="00E705F2"/>
    <w:rsid w:val="00E709EE"/>
    <w:rsid w:val="00E73171"/>
    <w:rsid w:val="00E74D33"/>
    <w:rsid w:val="00E7540A"/>
    <w:rsid w:val="00E806EA"/>
    <w:rsid w:val="00E82C44"/>
    <w:rsid w:val="00E84B20"/>
    <w:rsid w:val="00E85C6E"/>
    <w:rsid w:val="00E86336"/>
    <w:rsid w:val="00E86AA5"/>
    <w:rsid w:val="00E87813"/>
    <w:rsid w:val="00E878B2"/>
    <w:rsid w:val="00E87FE9"/>
    <w:rsid w:val="00E90D7C"/>
    <w:rsid w:val="00E90EF1"/>
    <w:rsid w:val="00E92BDF"/>
    <w:rsid w:val="00E94CBC"/>
    <w:rsid w:val="00E97612"/>
    <w:rsid w:val="00EA366D"/>
    <w:rsid w:val="00EA4F84"/>
    <w:rsid w:val="00EA61EF"/>
    <w:rsid w:val="00EA7B38"/>
    <w:rsid w:val="00EB0424"/>
    <w:rsid w:val="00EB051E"/>
    <w:rsid w:val="00EB0923"/>
    <w:rsid w:val="00EB2897"/>
    <w:rsid w:val="00EB5406"/>
    <w:rsid w:val="00EB7EF5"/>
    <w:rsid w:val="00EC0985"/>
    <w:rsid w:val="00EC1802"/>
    <w:rsid w:val="00EC5980"/>
    <w:rsid w:val="00EC69CE"/>
    <w:rsid w:val="00EC78FF"/>
    <w:rsid w:val="00ED0B63"/>
    <w:rsid w:val="00ED305D"/>
    <w:rsid w:val="00ED370A"/>
    <w:rsid w:val="00ED464B"/>
    <w:rsid w:val="00ED5EA1"/>
    <w:rsid w:val="00ED642F"/>
    <w:rsid w:val="00EE3CD6"/>
    <w:rsid w:val="00EE3F1D"/>
    <w:rsid w:val="00EE78AB"/>
    <w:rsid w:val="00EE78FD"/>
    <w:rsid w:val="00EF1F9C"/>
    <w:rsid w:val="00EF3B1E"/>
    <w:rsid w:val="00F01074"/>
    <w:rsid w:val="00F03A9F"/>
    <w:rsid w:val="00F0450C"/>
    <w:rsid w:val="00F1086F"/>
    <w:rsid w:val="00F133D7"/>
    <w:rsid w:val="00F17E5F"/>
    <w:rsid w:val="00F223C9"/>
    <w:rsid w:val="00F24614"/>
    <w:rsid w:val="00F250FF"/>
    <w:rsid w:val="00F26CC8"/>
    <w:rsid w:val="00F27EB5"/>
    <w:rsid w:val="00F33ABA"/>
    <w:rsid w:val="00F3402A"/>
    <w:rsid w:val="00F379ED"/>
    <w:rsid w:val="00F4128A"/>
    <w:rsid w:val="00F4232A"/>
    <w:rsid w:val="00F424D7"/>
    <w:rsid w:val="00F430DF"/>
    <w:rsid w:val="00F44FB8"/>
    <w:rsid w:val="00F513EF"/>
    <w:rsid w:val="00F523D0"/>
    <w:rsid w:val="00F523DE"/>
    <w:rsid w:val="00F524E5"/>
    <w:rsid w:val="00F546A7"/>
    <w:rsid w:val="00F555E6"/>
    <w:rsid w:val="00F60155"/>
    <w:rsid w:val="00F60B1D"/>
    <w:rsid w:val="00F635C9"/>
    <w:rsid w:val="00F64D1B"/>
    <w:rsid w:val="00F65DE6"/>
    <w:rsid w:val="00F6651D"/>
    <w:rsid w:val="00F66DDC"/>
    <w:rsid w:val="00F67C87"/>
    <w:rsid w:val="00F70D0C"/>
    <w:rsid w:val="00F72597"/>
    <w:rsid w:val="00F736F1"/>
    <w:rsid w:val="00F7633C"/>
    <w:rsid w:val="00F77352"/>
    <w:rsid w:val="00F8243B"/>
    <w:rsid w:val="00F83B90"/>
    <w:rsid w:val="00F84288"/>
    <w:rsid w:val="00F85657"/>
    <w:rsid w:val="00F908CE"/>
    <w:rsid w:val="00F91BED"/>
    <w:rsid w:val="00F9426F"/>
    <w:rsid w:val="00F94BA2"/>
    <w:rsid w:val="00F94D53"/>
    <w:rsid w:val="00F973CD"/>
    <w:rsid w:val="00FA11AF"/>
    <w:rsid w:val="00FA70B4"/>
    <w:rsid w:val="00FB48FF"/>
    <w:rsid w:val="00FC0CA6"/>
    <w:rsid w:val="00FC1866"/>
    <w:rsid w:val="00FC1AEC"/>
    <w:rsid w:val="00FC3642"/>
    <w:rsid w:val="00FC513B"/>
    <w:rsid w:val="00FC7907"/>
    <w:rsid w:val="00FD087B"/>
    <w:rsid w:val="00FD1173"/>
    <w:rsid w:val="00FD1208"/>
    <w:rsid w:val="00FD1DF4"/>
    <w:rsid w:val="00FD3803"/>
    <w:rsid w:val="00FD4576"/>
    <w:rsid w:val="00FD55A1"/>
    <w:rsid w:val="00FD65E2"/>
    <w:rsid w:val="00FD6B2A"/>
    <w:rsid w:val="00FD6F28"/>
    <w:rsid w:val="00FE326B"/>
    <w:rsid w:val="00FE5190"/>
    <w:rsid w:val="00FE7012"/>
    <w:rsid w:val="00FF0149"/>
    <w:rsid w:val="00FF0ABD"/>
    <w:rsid w:val="00FF1125"/>
    <w:rsid w:val="00FF13F6"/>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paragraph" w:styleId="berschrift3">
    <w:name w:val="heading 3"/>
    <w:basedOn w:val="Standard"/>
    <w:link w:val="berschrift3Zchn"/>
    <w:uiPriority w:val="9"/>
    <w:qFormat/>
    <w:rsid w:val="0065630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character" w:customStyle="1" w:styleId="berschrift3Zchn">
    <w:name w:val="Überschrift 3 Zchn"/>
    <w:basedOn w:val="Absatz-Standardschriftart"/>
    <w:link w:val="berschrift3"/>
    <w:uiPriority w:val="9"/>
    <w:rsid w:val="00656307"/>
    <w:rPr>
      <w:rFonts w:eastAsia="Times New Roman"/>
      <w:b/>
      <w:bCs/>
      <w:sz w:val="27"/>
      <w:szCs w:val="27"/>
      <w:bdr w:val="none" w:sz="0" w:space="0" w:color="auto"/>
      <w:lang w:eastAsia="de-DE"/>
    </w:rPr>
  </w:style>
  <w:style w:type="paragraph" w:customStyle="1" w:styleId="p1">
    <w:name w:val="p1"/>
    <w:basedOn w:val="Standard"/>
    <w:rsid w:val="00114CD8"/>
    <w:pPr>
      <w:spacing w:before="100" w:beforeAutospacing="1" w:after="100" w:afterAutospacing="1"/>
    </w:pPr>
  </w:style>
  <w:style w:type="character" w:customStyle="1" w:styleId="s1">
    <w:name w:val="s1"/>
    <w:basedOn w:val="Absatz-Standardschriftart"/>
    <w:qFormat/>
    <w:rsid w:val="00114CD8"/>
  </w:style>
  <w:style w:type="paragraph" w:styleId="Textkrper">
    <w:name w:val="Body Text"/>
    <w:basedOn w:val="Standard"/>
    <w:link w:val="TextkrperZchn"/>
    <w:uiPriority w:val="99"/>
    <w:semiHidden/>
    <w:unhideWhenUsed/>
    <w:rsid w:val="00C41B0E"/>
    <w:pPr>
      <w:spacing w:after="120"/>
    </w:pPr>
  </w:style>
  <w:style w:type="character" w:customStyle="1" w:styleId="TextkrperZchn">
    <w:name w:val="Textkörper Zchn"/>
    <w:basedOn w:val="Absatz-Standardschriftart"/>
    <w:link w:val="Textkrper"/>
    <w:uiPriority w:val="99"/>
    <w:semiHidden/>
    <w:rsid w:val="00C41B0E"/>
    <w:rPr>
      <w:rFonts w:eastAsia="Times New Roman"/>
      <w:sz w:val="24"/>
      <w:szCs w:val="24"/>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14">
      <w:bodyDiv w:val="1"/>
      <w:marLeft w:val="0"/>
      <w:marRight w:val="0"/>
      <w:marTop w:val="0"/>
      <w:marBottom w:val="0"/>
      <w:divBdr>
        <w:top w:val="none" w:sz="0" w:space="0" w:color="auto"/>
        <w:left w:val="none" w:sz="0" w:space="0" w:color="auto"/>
        <w:bottom w:val="none" w:sz="0" w:space="0" w:color="auto"/>
        <w:right w:val="none" w:sz="0" w:space="0" w:color="auto"/>
      </w:divBdr>
      <w:divsChild>
        <w:div w:id="1568223542">
          <w:marLeft w:val="0"/>
          <w:marRight w:val="0"/>
          <w:marTop w:val="0"/>
          <w:marBottom w:val="0"/>
          <w:divBdr>
            <w:top w:val="none" w:sz="0" w:space="0" w:color="auto"/>
            <w:left w:val="none" w:sz="0" w:space="0" w:color="auto"/>
            <w:bottom w:val="none" w:sz="0" w:space="0" w:color="auto"/>
            <w:right w:val="none" w:sz="0" w:space="0" w:color="auto"/>
          </w:divBdr>
          <w:divsChild>
            <w:div w:id="644895155">
              <w:marLeft w:val="0"/>
              <w:marRight w:val="0"/>
              <w:marTop w:val="0"/>
              <w:marBottom w:val="0"/>
              <w:divBdr>
                <w:top w:val="none" w:sz="0" w:space="0" w:color="auto"/>
                <w:left w:val="none" w:sz="0" w:space="0" w:color="auto"/>
                <w:bottom w:val="none" w:sz="0" w:space="0" w:color="auto"/>
                <w:right w:val="none" w:sz="0" w:space="0" w:color="auto"/>
              </w:divBdr>
              <w:divsChild>
                <w:div w:id="614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38629181">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64375257">
      <w:bodyDiv w:val="1"/>
      <w:marLeft w:val="0"/>
      <w:marRight w:val="0"/>
      <w:marTop w:val="0"/>
      <w:marBottom w:val="0"/>
      <w:divBdr>
        <w:top w:val="none" w:sz="0" w:space="0" w:color="auto"/>
        <w:left w:val="none" w:sz="0" w:space="0" w:color="auto"/>
        <w:bottom w:val="none" w:sz="0" w:space="0" w:color="auto"/>
        <w:right w:val="none" w:sz="0" w:space="0" w:color="auto"/>
      </w:divBdr>
      <w:divsChild>
        <w:div w:id="969092313">
          <w:marLeft w:val="0"/>
          <w:marRight w:val="0"/>
          <w:marTop w:val="0"/>
          <w:marBottom w:val="0"/>
          <w:divBdr>
            <w:top w:val="none" w:sz="0" w:space="0" w:color="auto"/>
            <w:left w:val="none" w:sz="0" w:space="0" w:color="auto"/>
            <w:bottom w:val="none" w:sz="0" w:space="0" w:color="auto"/>
            <w:right w:val="none" w:sz="0" w:space="0" w:color="auto"/>
          </w:divBdr>
          <w:divsChild>
            <w:div w:id="468674402">
              <w:marLeft w:val="0"/>
              <w:marRight w:val="0"/>
              <w:marTop w:val="0"/>
              <w:marBottom w:val="0"/>
              <w:divBdr>
                <w:top w:val="none" w:sz="0" w:space="0" w:color="auto"/>
                <w:left w:val="none" w:sz="0" w:space="0" w:color="auto"/>
                <w:bottom w:val="none" w:sz="0" w:space="0" w:color="auto"/>
                <w:right w:val="none" w:sz="0" w:space="0" w:color="auto"/>
              </w:divBdr>
              <w:divsChild>
                <w:div w:id="14621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04159755">
      <w:bodyDiv w:val="1"/>
      <w:marLeft w:val="0"/>
      <w:marRight w:val="0"/>
      <w:marTop w:val="0"/>
      <w:marBottom w:val="0"/>
      <w:divBdr>
        <w:top w:val="none" w:sz="0" w:space="0" w:color="auto"/>
        <w:left w:val="none" w:sz="0" w:space="0" w:color="auto"/>
        <w:bottom w:val="none" w:sz="0" w:space="0" w:color="auto"/>
        <w:right w:val="none" w:sz="0" w:space="0" w:color="auto"/>
      </w:divBdr>
    </w:div>
    <w:div w:id="109053809">
      <w:bodyDiv w:val="1"/>
      <w:marLeft w:val="0"/>
      <w:marRight w:val="0"/>
      <w:marTop w:val="0"/>
      <w:marBottom w:val="0"/>
      <w:divBdr>
        <w:top w:val="none" w:sz="0" w:space="0" w:color="auto"/>
        <w:left w:val="none" w:sz="0" w:space="0" w:color="auto"/>
        <w:bottom w:val="none" w:sz="0" w:space="0" w:color="auto"/>
        <w:right w:val="none" w:sz="0" w:space="0" w:color="auto"/>
      </w:divBdr>
    </w:div>
    <w:div w:id="11175591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3910412">
      <w:bodyDiv w:val="1"/>
      <w:marLeft w:val="0"/>
      <w:marRight w:val="0"/>
      <w:marTop w:val="0"/>
      <w:marBottom w:val="0"/>
      <w:divBdr>
        <w:top w:val="none" w:sz="0" w:space="0" w:color="auto"/>
        <w:left w:val="none" w:sz="0" w:space="0" w:color="auto"/>
        <w:bottom w:val="none" w:sz="0" w:space="0" w:color="auto"/>
        <w:right w:val="none" w:sz="0" w:space="0" w:color="auto"/>
      </w:divBdr>
      <w:divsChild>
        <w:div w:id="2114206117">
          <w:marLeft w:val="0"/>
          <w:marRight w:val="0"/>
          <w:marTop w:val="0"/>
          <w:marBottom w:val="0"/>
          <w:divBdr>
            <w:top w:val="none" w:sz="0" w:space="0" w:color="auto"/>
            <w:left w:val="none" w:sz="0" w:space="0" w:color="auto"/>
            <w:bottom w:val="none" w:sz="0" w:space="0" w:color="auto"/>
            <w:right w:val="none" w:sz="0" w:space="0" w:color="auto"/>
          </w:divBdr>
          <w:divsChild>
            <w:div w:id="1075586290">
              <w:marLeft w:val="0"/>
              <w:marRight w:val="0"/>
              <w:marTop w:val="0"/>
              <w:marBottom w:val="0"/>
              <w:divBdr>
                <w:top w:val="none" w:sz="0" w:space="0" w:color="auto"/>
                <w:left w:val="none" w:sz="0" w:space="0" w:color="auto"/>
                <w:bottom w:val="none" w:sz="0" w:space="0" w:color="auto"/>
                <w:right w:val="none" w:sz="0" w:space="0" w:color="auto"/>
              </w:divBdr>
              <w:divsChild>
                <w:div w:id="2732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272981437">
      <w:bodyDiv w:val="1"/>
      <w:marLeft w:val="0"/>
      <w:marRight w:val="0"/>
      <w:marTop w:val="0"/>
      <w:marBottom w:val="0"/>
      <w:divBdr>
        <w:top w:val="none" w:sz="0" w:space="0" w:color="auto"/>
        <w:left w:val="none" w:sz="0" w:space="0" w:color="auto"/>
        <w:bottom w:val="none" w:sz="0" w:space="0" w:color="auto"/>
        <w:right w:val="none" w:sz="0" w:space="0" w:color="auto"/>
      </w:divBdr>
    </w:div>
    <w:div w:id="307171832">
      <w:bodyDiv w:val="1"/>
      <w:marLeft w:val="0"/>
      <w:marRight w:val="0"/>
      <w:marTop w:val="0"/>
      <w:marBottom w:val="0"/>
      <w:divBdr>
        <w:top w:val="none" w:sz="0" w:space="0" w:color="auto"/>
        <w:left w:val="none" w:sz="0" w:space="0" w:color="auto"/>
        <w:bottom w:val="none" w:sz="0" w:space="0" w:color="auto"/>
        <w:right w:val="none" w:sz="0" w:space="0" w:color="auto"/>
      </w:divBdr>
    </w:div>
    <w:div w:id="361368001">
      <w:bodyDiv w:val="1"/>
      <w:marLeft w:val="0"/>
      <w:marRight w:val="0"/>
      <w:marTop w:val="0"/>
      <w:marBottom w:val="0"/>
      <w:divBdr>
        <w:top w:val="none" w:sz="0" w:space="0" w:color="auto"/>
        <w:left w:val="none" w:sz="0" w:space="0" w:color="auto"/>
        <w:bottom w:val="none" w:sz="0" w:space="0" w:color="auto"/>
        <w:right w:val="none" w:sz="0" w:space="0" w:color="auto"/>
      </w:divBdr>
      <w:divsChild>
        <w:div w:id="1241331820">
          <w:marLeft w:val="0"/>
          <w:marRight w:val="0"/>
          <w:marTop w:val="0"/>
          <w:marBottom w:val="0"/>
          <w:divBdr>
            <w:top w:val="none" w:sz="0" w:space="0" w:color="auto"/>
            <w:left w:val="none" w:sz="0" w:space="0" w:color="auto"/>
            <w:bottom w:val="none" w:sz="0" w:space="0" w:color="auto"/>
            <w:right w:val="none" w:sz="0" w:space="0" w:color="auto"/>
          </w:divBdr>
          <w:divsChild>
            <w:div w:id="2146964990">
              <w:marLeft w:val="0"/>
              <w:marRight w:val="0"/>
              <w:marTop w:val="0"/>
              <w:marBottom w:val="0"/>
              <w:divBdr>
                <w:top w:val="none" w:sz="0" w:space="0" w:color="auto"/>
                <w:left w:val="none" w:sz="0" w:space="0" w:color="auto"/>
                <w:bottom w:val="none" w:sz="0" w:space="0" w:color="auto"/>
                <w:right w:val="none" w:sz="0" w:space="0" w:color="auto"/>
              </w:divBdr>
              <w:divsChild>
                <w:div w:id="11806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0175704">
      <w:bodyDiv w:val="1"/>
      <w:marLeft w:val="0"/>
      <w:marRight w:val="0"/>
      <w:marTop w:val="0"/>
      <w:marBottom w:val="0"/>
      <w:divBdr>
        <w:top w:val="none" w:sz="0" w:space="0" w:color="auto"/>
        <w:left w:val="none" w:sz="0" w:space="0" w:color="auto"/>
        <w:bottom w:val="none" w:sz="0" w:space="0" w:color="auto"/>
        <w:right w:val="none" w:sz="0" w:space="0" w:color="auto"/>
      </w:divBdr>
      <w:divsChild>
        <w:div w:id="395671150">
          <w:marLeft w:val="0"/>
          <w:marRight w:val="0"/>
          <w:marTop w:val="0"/>
          <w:marBottom w:val="0"/>
          <w:divBdr>
            <w:top w:val="none" w:sz="0" w:space="0" w:color="auto"/>
            <w:left w:val="none" w:sz="0" w:space="0" w:color="auto"/>
            <w:bottom w:val="none" w:sz="0" w:space="0" w:color="auto"/>
            <w:right w:val="none" w:sz="0" w:space="0" w:color="auto"/>
          </w:divBdr>
          <w:divsChild>
            <w:div w:id="762995349">
              <w:marLeft w:val="0"/>
              <w:marRight w:val="0"/>
              <w:marTop w:val="0"/>
              <w:marBottom w:val="0"/>
              <w:divBdr>
                <w:top w:val="none" w:sz="0" w:space="0" w:color="auto"/>
                <w:left w:val="none" w:sz="0" w:space="0" w:color="auto"/>
                <w:bottom w:val="none" w:sz="0" w:space="0" w:color="auto"/>
                <w:right w:val="none" w:sz="0" w:space="0" w:color="auto"/>
              </w:divBdr>
              <w:divsChild>
                <w:div w:id="4943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7600">
      <w:bodyDiv w:val="1"/>
      <w:marLeft w:val="0"/>
      <w:marRight w:val="0"/>
      <w:marTop w:val="0"/>
      <w:marBottom w:val="0"/>
      <w:divBdr>
        <w:top w:val="none" w:sz="0" w:space="0" w:color="auto"/>
        <w:left w:val="none" w:sz="0" w:space="0" w:color="auto"/>
        <w:bottom w:val="none" w:sz="0" w:space="0" w:color="auto"/>
        <w:right w:val="none" w:sz="0" w:space="0" w:color="auto"/>
      </w:divBdr>
    </w:div>
    <w:div w:id="40823887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08251613">
      <w:bodyDiv w:val="1"/>
      <w:marLeft w:val="0"/>
      <w:marRight w:val="0"/>
      <w:marTop w:val="0"/>
      <w:marBottom w:val="0"/>
      <w:divBdr>
        <w:top w:val="none" w:sz="0" w:space="0" w:color="auto"/>
        <w:left w:val="none" w:sz="0" w:space="0" w:color="auto"/>
        <w:bottom w:val="none" w:sz="0" w:space="0" w:color="auto"/>
        <w:right w:val="none" w:sz="0" w:space="0" w:color="auto"/>
      </w:divBdr>
    </w:div>
    <w:div w:id="50922199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0645266">
      <w:bodyDiv w:val="1"/>
      <w:marLeft w:val="0"/>
      <w:marRight w:val="0"/>
      <w:marTop w:val="0"/>
      <w:marBottom w:val="0"/>
      <w:divBdr>
        <w:top w:val="none" w:sz="0" w:space="0" w:color="auto"/>
        <w:left w:val="none" w:sz="0" w:space="0" w:color="auto"/>
        <w:bottom w:val="none" w:sz="0" w:space="0" w:color="auto"/>
        <w:right w:val="none" w:sz="0" w:space="0" w:color="auto"/>
      </w:divBdr>
    </w:div>
    <w:div w:id="652024437">
      <w:bodyDiv w:val="1"/>
      <w:marLeft w:val="0"/>
      <w:marRight w:val="0"/>
      <w:marTop w:val="0"/>
      <w:marBottom w:val="0"/>
      <w:divBdr>
        <w:top w:val="none" w:sz="0" w:space="0" w:color="auto"/>
        <w:left w:val="none" w:sz="0" w:space="0" w:color="auto"/>
        <w:bottom w:val="none" w:sz="0" w:space="0" w:color="auto"/>
        <w:right w:val="none" w:sz="0" w:space="0" w:color="auto"/>
      </w:divBdr>
    </w:div>
    <w:div w:id="687753708">
      <w:bodyDiv w:val="1"/>
      <w:marLeft w:val="0"/>
      <w:marRight w:val="0"/>
      <w:marTop w:val="0"/>
      <w:marBottom w:val="0"/>
      <w:divBdr>
        <w:top w:val="none" w:sz="0" w:space="0" w:color="auto"/>
        <w:left w:val="none" w:sz="0" w:space="0" w:color="auto"/>
        <w:bottom w:val="none" w:sz="0" w:space="0" w:color="auto"/>
        <w:right w:val="none" w:sz="0" w:space="0" w:color="auto"/>
      </w:divBdr>
    </w:div>
    <w:div w:id="706218971">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794373754">
      <w:bodyDiv w:val="1"/>
      <w:marLeft w:val="0"/>
      <w:marRight w:val="0"/>
      <w:marTop w:val="0"/>
      <w:marBottom w:val="0"/>
      <w:divBdr>
        <w:top w:val="none" w:sz="0" w:space="0" w:color="auto"/>
        <w:left w:val="none" w:sz="0" w:space="0" w:color="auto"/>
        <w:bottom w:val="none" w:sz="0" w:space="0" w:color="auto"/>
        <w:right w:val="none" w:sz="0" w:space="0" w:color="auto"/>
      </w:divBdr>
    </w:div>
    <w:div w:id="843740037">
      <w:bodyDiv w:val="1"/>
      <w:marLeft w:val="0"/>
      <w:marRight w:val="0"/>
      <w:marTop w:val="0"/>
      <w:marBottom w:val="0"/>
      <w:divBdr>
        <w:top w:val="none" w:sz="0" w:space="0" w:color="auto"/>
        <w:left w:val="none" w:sz="0" w:space="0" w:color="auto"/>
        <w:bottom w:val="none" w:sz="0" w:space="0" w:color="auto"/>
        <w:right w:val="none" w:sz="0" w:space="0" w:color="auto"/>
      </w:divBdr>
      <w:divsChild>
        <w:div w:id="377169577">
          <w:marLeft w:val="0"/>
          <w:marRight w:val="0"/>
          <w:marTop w:val="0"/>
          <w:marBottom w:val="0"/>
          <w:divBdr>
            <w:top w:val="none" w:sz="0" w:space="0" w:color="auto"/>
            <w:left w:val="none" w:sz="0" w:space="0" w:color="auto"/>
            <w:bottom w:val="none" w:sz="0" w:space="0" w:color="auto"/>
            <w:right w:val="none" w:sz="0" w:space="0" w:color="auto"/>
          </w:divBdr>
        </w:div>
      </w:divsChild>
    </w:div>
    <w:div w:id="850602873">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886069869">
      <w:bodyDiv w:val="1"/>
      <w:marLeft w:val="0"/>
      <w:marRight w:val="0"/>
      <w:marTop w:val="0"/>
      <w:marBottom w:val="0"/>
      <w:divBdr>
        <w:top w:val="none" w:sz="0" w:space="0" w:color="auto"/>
        <w:left w:val="none" w:sz="0" w:space="0" w:color="auto"/>
        <w:bottom w:val="none" w:sz="0" w:space="0" w:color="auto"/>
        <w:right w:val="none" w:sz="0" w:space="0" w:color="auto"/>
      </w:divBdr>
    </w:div>
    <w:div w:id="890192661">
      <w:bodyDiv w:val="1"/>
      <w:marLeft w:val="0"/>
      <w:marRight w:val="0"/>
      <w:marTop w:val="0"/>
      <w:marBottom w:val="0"/>
      <w:divBdr>
        <w:top w:val="none" w:sz="0" w:space="0" w:color="auto"/>
        <w:left w:val="none" w:sz="0" w:space="0" w:color="auto"/>
        <w:bottom w:val="none" w:sz="0" w:space="0" w:color="auto"/>
        <w:right w:val="none" w:sz="0" w:space="0" w:color="auto"/>
      </w:divBdr>
      <w:divsChild>
        <w:div w:id="1066100965">
          <w:marLeft w:val="0"/>
          <w:marRight w:val="0"/>
          <w:marTop w:val="0"/>
          <w:marBottom w:val="0"/>
          <w:divBdr>
            <w:top w:val="none" w:sz="0" w:space="0" w:color="auto"/>
            <w:left w:val="none" w:sz="0" w:space="0" w:color="auto"/>
            <w:bottom w:val="none" w:sz="0" w:space="0" w:color="auto"/>
            <w:right w:val="none" w:sz="0" w:space="0" w:color="auto"/>
          </w:divBdr>
          <w:divsChild>
            <w:div w:id="753866949">
              <w:marLeft w:val="0"/>
              <w:marRight w:val="0"/>
              <w:marTop w:val="0"/>
              <w:marBottom w:val="0"/>
              <w:divBdr>
                <w:top w:val="none" w:sz="0" w:space="0" w:color="auto"/>
                <w:left w:val="none" w:sz="0" w:space="0" w:color="auto"/>
                <w:bottom w:val="none" w:sz="0" w:space="0" w:color="auto"/>
                <w:right w:val="none" w:sz="0" w:space="0" w:color="auto"/>
              </w:divBdr>
              <w:divsChild>
                <w:div w:id="18622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3516">
      <w:bodyDiv w:val="1"/>
      <w:marLeft w:val="0"/>
      <w:marRight w:val="0"/>
      <w:marTop w:val="0"/>
      <w:marBottom w:val="0"/>
      <w:divBdr>
        <w:top w:val="none" w:sz="0" w:space="0" w:color="auto"/>
        <w:left w:val="none" w:sz="0" w:space="0" w:color="auto"/>
        <w:bottom w:val="none" w:sz="0" w:space="0" w:color="auto"/>
        <w:right w:val="none" w:sz="0" w:space="0" w:color="auto"/>
      </w:divBdr>
    </w:div>
    <w:div w:id="905259002">
      <w:bodyDiv w:val="1"/>
      <w:marLeft w:val="0"/>
      <w:marRight w:val="0"/>
      <w:marTop w:val="0"/>
      <w:marBottom w:val="0"/>
      <w:divBdr>
        <w:top w:val="none" w:sz="0" w:space="0" w:color="auto"/>
        <w:left w:val="none" w:sz="0" w:space="0" w:color="auto"/>
        <w:bottom w:val="none" w:sz="0" w:space="0" w:color="auto"/>
        <w:right w:val="none" w:sz="0" w:space="0" w:color="auto"/>
      </w:divBdr>
      <w:divsChild>
        <w:div w:id="16201853">
          <w:marLeft w:val="0"/>
          <w:marRight w:val="0"/>
          <w:marTop w:val="0"/>
          <w:marBottom w:val="0"/>
          <w:divBdr>
            <w:top w:val="none" w:sz="0" w:space="0" w:color="auto"/>
            <w:left w:val="none" w:sz="0" w:space="0" w:color="auto"/>
            <w:bottom w:val="none" w:sz="0" w:space="0" w:color="auto"/>
            <w:right w:val="none" w:sz="0" w:space="0" w:color="auto"/>
          </w:divBdr>
          <w:divsChild>
            <w:div w:id="489292036">
              <w:marLeft w:val="0"/>
              <w:marRight w:val="0"/>
              <w:marTop w:val="0"/>
              <w:marBottom w:val="0"/>
              <w:divBdr>
                <w:top w:val="none" w:sz="0" w:space="0" w:color="auto"/>
                <w:left w:val="none" w:sz="0" w:space="0" w:color="auto"/>
                <w:bottom w:val="none" w:sz="0" w:space="0" w:color="auto"/>
                <w:right w:val="none" w:sz="0" w:space="0" w:color="auto"/>
              </w:divBdr>
              <w:divsChild>
                <w:div w:id="6996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21413">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056776819">
      <w:bodyDiv w:val="1"/>
      <w:marLeft w:val="0"/>
      <w:marRight w:val="0"/>
      <w:marTop w:val="0"/>
      <w:marBottom w:val="0"/>
      <w:divBdr>
        <w:top w:val="none" w:sz="0" w:space="0" w:color="auto"/>
        <w:left w:val="none" w:sz="0" w:space="0" w:color="auto"/>
        <w:bottom w:val="none" w:sz="0" w:space="0" w:color="auto"/>
        <w:right w:val="none" w:sz="0" w:space="0" w:color="auto"/>
      </w:divBdr>
      <w:divsChild>
        <w:div w:id="304622710">
          <w:marLeft w:val="0"/>
          <w:marRight w:val="0"/>
          <w:marTop w:val="0"/>
          <w:marBottom w:val="0"/>
          <w:divBdr>
            <w:top w:val="none" w:sz="0" w:space="0" w:color="auto"/>
            <w:left w:val="none" w:sz="0" w:space="0" w:color="auto"/>
            <w:bottom w:val="none" w:sz="0" w:space="0" w:color="auto"/>
            <w:right w:val="none" w:sz="0" w:space="0" w:color="auto"/>
          </w:divBdr>
          <w:divsChild>
            <w:div w:id="269288742">
              <w:marLeft w:val="0"/>
              <w:marRight w:val="0"/>
              <w:marTop w:val="0"/>
              <w:marBottom w:val="0"/>
              <w:divBdr>
                <w:top w:val="none" w:sz="0" w:space="0" w:color="auto"/>
                <w:left w:val="none" w:sz="0" w:space="0" w:color="auto"/>
                <w:bottom w:val="none" w:sz="0" w:space="0" w:color="auto"/>
                <w:right w:val="none" w:sz="0" w:space="0" w:color="auto"/>
              </w:divBdr>
              <w:divsChild>
                <w:div w:id="5208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866">
      <w:bodyDiv w:val="1"/>
      <w:marLeft w:val="0"/>
      <w:marRight w:val="0"/>
      <w:marTop w:val="0"/>
      <w:marBottom w:val="0"/>
      <w:divBdr>
        <w:top w:val="none" w:sz="0" w:space="0" w:color="auto"/>
        <w:left w:val="none" w:sz="0" w:space="0" w:color="auto"/>
        <w:bottom w:val="none" w:sz="0" w:space="0" w:color="auto"/>
        <w:right w:val="none" w:sz="0" w:space="0" w:color="auto"/>
      </w:divBdr>
    </w:div>
    <w:div w:id="1107891007">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41272366">
      <w:bodyDiv w:val="1"/>
      <w:marLeft w:val="0"/>
      <w:marRight w:val="0"/>
      <w:marTop w:val="0"/>
      <w:marBottom w:val="0"/>
      <w:divBdr>
        <w:top w:val="none" w:sz="0" w:space="0" w:color="auto"/>
        <w:left w:val="none" w:sz="0" w:space="0" w:color="auto"/>
        <w:bottom w:val="none" w:sz="0" w:space="0" w:color="auto"/>
        <w:right w:val="none" w:sz="0" w:space="0" w:color="auto"/>
      </w:divBdr>
      <w:divsChild>
        <w:div w:id="1432356332">
          <w:marLeft w:val="0"/>
          <w:marRight w:val="0"/>
          <w:marTop w:val="0"/>
          <w:marBottom w:val="0"/>
          <w:divBdr>
            <w:top w:val="none" w:sz="0" w:space="0" w:color="auto"/>
            <w:left w:val="none" w:sz="0" w:space="0" w:color="auto"/>
            <w:bottom w:val="none" w:sz="0" w:space="0" w:color="auto"/>
            <w:right w:val="none" w:sz="0" w:space="0" w:color="auto"/>
          </w:divBdr>
          <w:divsChild>
            <w:div w:id="791438956">
              <w:marLeft w:val="0"/>
              <w:marRight w:val="0"/>
              <w:marTop w:val="0"/>
              <w:marBottom w:val="0"/>
              <w:divBdr>
                <w:top w:val="none" w:sz="0" w:space="0" w:color="auto"/>
                <w:left w:val="none" w:sz="0" w:space="0" w:color="auto"/>
                <w:bottom w:val="none" w:sz="0" w:space="0" w:color="auto"/>
                <w:right w:val="none" w:sz="0" w:space="0" w:color="auto"/>
              </w:divBdr>
              <w:divsChild>
                <w:div w:id="726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62697818">
      <w:bodyDiv w:val="1"/>
      <w:marLeft w:val="0"/>
      <w:marRight w:val="0"/>
      <w:marTop w:val="0"/>
      <w:marBottom w:val="0"/>
      <w:divBdr>
        <w:top w:val="none" w:sz="0" w:space="0" w:color="auto"/>
        <w:left w:val="none" w:sz="0" w:space="0" w:color="auto"/>
        <w:bottom w:val="none" w:sz="0" w:space="0" w:color="auto"/>
        <w:right w:val="none" w:sz="0" w:space="0" w:color="auto"/>
      </w:divBdr>
      <w:divsChild>
        <w:div w:id="681590063">
          <w:marLeft w:val="0"/>
          <w:marRight w:val="0"/>
          <w:marTop w:val="0"/>
          <w:marBottom w:val="0"/>
          <w:divBdr>
            <w:top w:val="none" w:sz="0" w:space="0" w:color="auto"/>
            <w:left w:val="none" w:sz="0" w:space="0" w:color="auto"/>
            <w:bottom w:val="none" w:sz="0" w:space="0" w:color="auto"/>
            <w:right w:val="none" w:sz="0" w:space="0" w:color="auto"/>
          </w:divBdr>
          <w:divsChild>
            <w:div w:id="134764251">
              <w:marLeft w:val="0"/>
              <w:marRight w:val="0"/>
              <w:marTop w:val="0"/>
              <w:marBottom w:val="0"/>
              <w:divBdr>
                <w:top w:val="none" w:sz="0" w:space="0" w:color="auto"/>
                <w:left w:val="none" w:sz="0" w:space="0" w:color="auto"/>
                <w:bottom w:val="none" w:sz="0" w:space="0" w:color="auto"/>
                <w:right w:val="none" w:sz="0" w:space="0" w:color="auto"/>
              </w:divBdr>
              <w:divsChild>
                <w:div w:id="14587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3123">
      <w:bodyDiv w:val="1"/>
      <w:marLeft w:val="0"/>
      <w:marRight w:val="0"/>
      <w:marTop w:val="0"/>
      <w:marBottom w:val="0"/>
      <w:divBdr>
        <w:top w:val="none" w:sz="0" w:space="0" w:color="auto"/>
        <w:left w:val="none" w:sz="0" w:space="0" w:color="auto"/>
        <w:bottom w:val="none" w:sz="0" w:space="0" w:color="auto"/>
        <w:right w:val="none" w:sz="0" w:space="0" w:color="auto"/>
      </w:divBdr>
      <w:divsChild>
        <w:div w:id="895506974">
          <w:marLeft w:val="0"/>
          <w:marRight w:val="0"/>
          <w:marTop w:val="0"/>
          <w:marBottom w:val="0"/>
          <w:divBdr>
            <w:top w:val="none" w:sz="0" w:space="0" w:color="auto"/>
            <w:left w:val="none" w:sz="0" w:space="0" w:color="auto"/>
            <w:bottom w:val="none" w:sz="0" w:space="0" w:color="auto"/>
            <w:right w:val="none" w:sz="0" w:space="0" w:color="auto"/>
          </w:divBdr>
          <w:divsChild>
            <w:div w:id="1799298548">
              <w:marLeft w:val="0"/>
              <w:marRight w:val="0"/>
              <w:marTop w:val="0"/>
              <w:marBottom w:val="0"/>
              <w:divBdr>
                <w:top w:val="none" w:sz="0" w:space="0" w:color="auto"/>
                <w:left w:val="none" w:sz="0" w:space="0" w:color="auto"/>
                <w:bottom w:val="none" w:sz="0" w:space="0" w:color="auto"/>
                <w:right w:val="none" w:sz="0" w:space="0" w:color="auto"/>
              </w:divBdr>
              <w:divsChild>
                <w:div w:id="12859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59953">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277180040">
      <w:bodyDiv w:val="1"/>
      <w:marLeft w:val="0"/>
      <w:marRight w:val="0"/>
      <w:marTop w:val="0"/>
      <w:marBottom w:val="0"/>
      <w:divBdr>
        <w:top w:val="none" w:sz="0" w:space="0" w:color="auto"/>
        <w:left w:val="none" w:sz="0" w:space="0" w:color="auto"/>
        <w:bottom w:val="none" w:sz="0" w:space="0" w:color="auto"/>
        <w:right w:val="none" w:sz="0" w:space="0" w:color="auto"/>
      </w:divBdr>
    </w:div>
    <w:div w:id="1293246349">
      <w:bodyDiv w:val="1"/>
      <w:marLeft w:val="0"/>
      <w:marRight w:val="0"/>
      <w:marTop w:val="0"/>
      <w:marBottom w:val="0"/>
      <w:divBdr>
        <w:top w:val="none" w:sz="0" w:space="0" w:color="auto"/>
        <w:left w:val="none" w:sz="0" w:space="0" w:color="auto"/>
        <w:bottom w:val="none" w:sz="0" w:space="0" w:color="auto"/>
        <w:right w:val="none" w:sz="0" w:space="0" w:color="auto"/>
      </w:divBdr>
      <w:divsChild>
        <w:div w:id="533426006">
          <w:marLeft w:val="0"/>
          <w:marRight w:val="0"/>
          <w:marTop w:val="0"/>
          <w:marBottom w:val="0"/>
          <w:divBdr>
            <w:top w:val="none" w:sz="0" w:space="0" w:color="auto"/>
            <w:left w:val="none" w:sz="0" w:space="0" w:color="auto"/>
            <w:bottom w:val="none" w:sz="0" w:space="0" w:color="auto"/>
            <w:right w:val="none" w:sz="0" w:space="0" w:color="auto"/>
          </w:divBdr>
          <w:divsChild>
            <w:div w:id="1860924495">
              <w:marLeft w:val="0"/>
              <w:marRight w:val="0"/>
              <w:marTop w:val="0"/>
              <w:marBottom w:val="0"/>
              <w:divBdr>
                <w:top w:val="none" w:sz="0" w:space="0" w:color="auto"/>
                <w:left w:val="none" w:sz="0" w:space="0" w:color="auto"/>
                <w:bottom w:val="none" w:sz="0" w:space="0" w:color="auto"/>
                <w:right w:val="none" w:sz="0" w:space="0" w:color="auto"/>
              </w:divBdr>
              <w:divsChild>
                <w:div w:id="13469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780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0223340">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6226438">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28307256">
      <w:bodyDiv w:val="1"/>
      <w:marLeft w:val="0"/>
      <w:marRight w:val="0"/>
      <w:marTop w:val="0"/>
      <w:marBottom w:val="0"/>
      <w:divBdr>
        <w:top w:val="none" w:sz="0" w:space="0" w:color="auto"/>
        <w:left w:val="none" w:sz="0" w:space="0" w:color="auto"/>
        <w:bottom w:val="none" w:sz="0" w:space="0" w:color="auto"/>
        <w:right w:val="none" w:sz="0" w:space="0" w:color="auto"/>
      </w:divBdr>
      <w:divsChild>
        <w:div w:id="1360160854">
          <w:marLeft w:val="0"/>
          <w:marRight w:val="0"/>
          <w:marTop w:val="0"/>
          <w:marBottom w:val="0"/>
          <w:divBdr>
            <w:top w:val="none" w:sz="0" w:space="0" w:color="auto"/>
            <w:left w:val="none" w:sz="0" w:space="0" w:color="auto"/>
            <w:bottom w:val="none" w:sz="0" w:space="0" w:color="auto"/>
            <w:right w:val="none" w:sz="0" w:space="0" w:color="auto"/>
          </w:divBdr>
          <w:divsChild>
            <w:div w:id="380442434">
              <w:marLeft w:val="0"/>
              <w:marRight w:val="0"/>
              <w:marTop w:val="0"/>
              <w:marBottom w:val="0"/>
              <w:divBdr>
                <w:top w:val="none" w:sz="0" w:space="0" w:color="auto"/>
                <w:left w:val="none" w:sz="0" w:space="0" w:color="auto"/>
                <w:bottom w:val="none" w:sz="0" w:space="0" w:color="auto"/>
                <w:right w:val="none" w:sz="0" w:space="0" w:color="auto"/>
              </w:divBdr>
              <w:divsChild>
                <w:div w:id="1756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09656343">
      <w:bodyDiv w:val="1"/>
      <w:marLeft w:val="0"/>
      <w:marRight w:val="0"/>
      <w:marTop w:val="0"/>
      <w:marBottom w:val="0"/>
      <w:divBdr>
        <w:top w:val="none" w:sz="0" w:space="0" w:color="auto"/>
        <w:left w:val="none" w:sz="0" w:space="0" w:color="auto"/>
        <w:bottom w:val="none" w:sz="0" w:space="0" w:color="auto"/>
        <w:right w:val="none" w:sz="0" w:space="0" w:color="auto"/>
      </w:divBdr>
    </w:div>
    <w:div w:id="1641642550">
      <w:bodyDiv w:val="1"/>
      <w:marLeft w:val="0"/>
      <w:marRight w:val="0"/>
      <w:marTop w:val="0"/>
      <w:marBottom w:val="0"/>
      <w:divBdr>
        <w:top w:val="none" w:sz="0" w:space="0" w:color="auto"/>
        <w:left w:val="none" w:sz="0" w:space="0" w:color="auto"/>
        <w:bottom w:val="none" w:sz="0" w:space="0" w:color="auto"/>
        <w:right w:val="none" w:sz="0" w:space="0" w:color="auto"/>
      </w:divBdr>
    </w:div>
    <w:div w:id="1672904141">
      <w:bodyDiv w:val="1"/>
      <w:marLeft w:val="0"/>
      <w:marRight w:val="0"/>
      <w:marTop w:val="0"/>
      <w:marBottom w:val="0"/>
      <w:divBdr>
        <w:top w:val="none" w:sz="0" w:space="0" w:color="auto"/>
        <w:left w:val="none" w:sz="0" w:space="0" w:color="auto"/>
        <w:bottom w:val="none" w:sz="0" w:space="0" w:color="auto"/>
        <w:right w:val="none" w:sz="0" w:space="0" w:color="auto"/>
      </w:divBdr>
    </w:div>
    <w:div w:id="1686905742">
      <w:bodyDiv w:val="1"/>
      <w:marLeft w:val="0"/>
      <w:marRight w:val="0"/>
      <w:marTop w:val="0"/>
      <w:marBottom w:val="0"/>
      <w:divBdr>
        <w:top w:val="none" w:sz="0" w:space="0" w:color="auto"/>
        <w:left w:val="none" w:sz="0" w:space="0" w:color="auto"/>
        <w:bottom w:val="none" w:sz="0" w:space="0" w:color="auto"/>
        <w:right w:val="none" w:sz="0" w:space="0" w:color="auto"/>
      </w:divBdr>
      <w:divsChild>
        <w:div w:id="1716272935">
          <w:marLeft w:val="0"/>
          <w:marRight w:val="0"/>
          <w:marTop w:val="0"/>
          <w:marBottom w:val="0"/>
          <w:divBdr>
            <w:top w:val="none" w:sz="0" w:space="0" w:color="auto"/>
            <w:left w:val="none" w:sz="0" w:space="0" w:color="auto"/>
            <w:bottom w:val="none" w:sz="0" w:space="0" w:color="auto"/>
            <w:right w:val="none" w:sz="0" w:space="0" w:color="auto"/>
          </w:divBdr>
          <w:divsChild>
            <w:div w:id="1022168888">
              <w:marLeft w:val="0"/>
              <w:marRight w:val="0"/>
              <w:marTop w:val="0"/>
              <w:marBottom w:val="0"/>
              <w:divBdr>
                <w:top w:val="none" w:sz="0" w:space="0" w:color="auto"/>
                <w:left w:val="none" w:sz="0" w:space="0" w:color="auto"/>
                <w:bottom w:val="none" w:sz="0" w:space="0" w:color="auto"/>
                <w:right w:val="none" w:sz="0" w:space="0" w:color="auto"/>
              </w:divBdr>
              <w:divsChild>
                <w:div w:id="5921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9444">
      <w:bodyDiv w:val="1"/>
      <w:marLeft w:val="0"/>
      <w:marRight w:val="0"/>
      <w:marTop w:val="0"/>
      <w:marBottom w:val="0"/>
      <w:divBdr>
        <w:top w:val="none" w:sz="0" w:space="0" w:color="auto"/>
        <w:left w:val="none" w:sz="0" w:space="0" w:color="auto"/>
        <w:bottom w:val="none" w:sz="0" w:space="0" w:color="auto"/>
        <w:right w:val="none" w:sz="0" w:space="0" w:color="auto"/>
      </w:divBdr>
      <w:divsChild>
        <w:div w:id="1357924169">
          <w:marLeft w:val="0"/>
          <w:marRight w:val="0"/>
          <w:marTop w:val="0"/>
          <w:marBottom w:val="0"/>
          <w:divBdr>
            <w:top w:val="none" w:sz="0" w:space="0" w:color="auto"/>
            <w:left w:val="none" w:sz="0" w:space="0" w:color="auto"/>
            <w:bottom w:val="none" w:sz="0" w:space="0" w:color="auto"/>
            <w:right w:val="none" w:sz="0" w:space="0" w:color="auto"/>
          </w:divBdr>
          <w:divsChild>
            <w:div w:id="1126705914">
              <w:marLeft w:val="0"/>
              <w:marRight w:val="0"/>
              <w:marTop w:val="0"/>
              <w:marBottom w:val="0"/>
              <w:divBdr>
                <w:top w:val="none" w:sz="0" w:space="0" w:color="auto"/>
                <w:left w:val="none" w:sz="0" w:space="0" w:color="auto"/>
                <w:bottom w:val="none" w:sz="0" w:space="0" w:color="auto"/>
                <w:right w:val="none" w:sz="0" w:space="0" w:color="auto"/>
              </w:divBdr>
              <w:divsChild>
                <w:div w:id="1849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5268">
      <w:bodyDiv w:val="1"/>
      <w:marLeft w:val="0"/>
      <w:marRight w:val="0"/>
      <w:marTop w:val="0"/>
      <w:marBottom w:val="0"/>
      <w:divBdr>
        <w:top w:val="none" w:sz="0" w:space="0" w:color="auto"/>
        <w:left w:val="none" w:sz="0" w:space="0" w:color="auto"/>
        <w:bottom w:val="none" w:sz="0" w:space="0" w:color="auto"/>
        <w:right w:val="none" w:sz="0" w:space="0" w:color="auto"/>
      </w:divBdr>
    </w:div>
    <w:div w:id="1846897017">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69903612">
      <w:bodyDiv w:val="1"/>
      <w:marLeft w:val="0"/>
      <w:marRight w:val="0"/>
      <w:marTop w:val="0"/>
      <w:marBottom w:val="0"/>
      <w:divBdr>
        <w:top w:val="none" w:sz="0" w:space="0" w:color="auto"/>
        <w:left w:val="none" w:sz="0" w:space="0" w:color="auto"/>
        <w:bottom w:val="none" w:sz="0" w:space="0" w:color="auto"/>
        <w:right w:val="none" w:sz="0" w:space="0" w:color="auto"/>
      </w:divBdr>
      <w:divsChild>
        <w:div w:id="2034721371">
          <w:marLeft w:val="0"/>
          <w:marRight w:val="0"/>
          <w:marTop w:val="0"/>
          <w:marBottom w:val="0"/>
          <w:divBdr>
            <w:top w:val="none" w:sz="0" w:space="0" w:color="auto"/>
            <w:left w:val="none" w:sz="0" w:space="0" w:color="auto"/>
            <w:bottom w:val="none" w:sz="0" w:space="0" w:color="auto"/>
            <w:right w:val="none" w:sz="0" w:space="0" w:color="auto"/>
          </w:divBdr>
          <w:divsChild>
            <w:div w:id="1599479593">
              <w:marLeft w:val="0"/>
              <w:marRight w:val="0"/>
              <w:marTop w:val="0"/>
              <w:marBottom w:val="0"/>
              <w:divBdr>
                <w:top w:val="none" w:sz="0" w:space="0" w:color="auto"/>
                <w:left w:val="none" w:sz="0" w:space="0" w:color="auto"/>
                <w:bottom w:val="none" w:sz="0" w:space="0" w:color="auto"/>
                <w:right w:val="none" w:sz="0" w:space="0" w:color="auto"/>
              </w:divBdr>
              <w:divsChild>
                <w:div w:id="964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892574904">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59869043">
      <w:bodyDiv w:val="1"/>
      <w:marLeft w:val="0"/>
      <w:marRight w:val="0"/>
      <w:marTop w:val="0"/>
      <w:marBottom w:val="0"/>
      <w:divBdr>
        <w:top w:val="none" w:sz="0" w:space="0" w:color="auto"/>
        <w:left w:val="none" w:sz="0" w:space="0" w:color="auto"/>
        <w:bottom w:val="none" w:sz="0" w:space="0" w:color="auto"/>
        <w:right w:val="none" w:sz="0" w:space="0" w:color="auto"/>
      </w:divBdr>
      <w:divsChild>
        <w:div w:id="1797143913">
          <w:marLeft w:val="0"/>
          <w:marRight w:val="0"/>
          <w:marTop w:val="0"/>
          <w:marBottom w:val="0"/>
          <w:divBdr>
            <w:top w:val="none" w:sz="0" w:space="0" w:color="auto"/>
            <w:left w:val="none" w:sz="0" w:space="0" w:color="auto"/>
            <w:bottom w:val="none" w:sz="0" w:space="0" w:color="auto"/>
            <w:right w:val="none" w:sz="0" w:space="0" w:color="auto"/>
          </w:divBdr>
          <w:divsChild>
            <w:div w:id="35159312">
              <w:marLeft w:val="0"/>
              <w:marRight w:val="0"/>
              <w:marTop w:val="0"/>
              <w:marBottom w:val="0"/>
              <w:divBdr>
                <w:top w:val="none" w:sz="0" w:space="0" w:color="auto"/>
                <w:left w:val="none" w:sz="0" w:space="0" w:color="auto"/>
                <w:bottom w:val="none" w:sz="0" w:space="0" w:color="auto"/>
                <w:right w:val="none" w:sz="0" w:space="0" w:color="auto"/>
              </w:divBdr>
              <w:divsChild>
                <w:div w:id="3374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1765164">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08441533">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 w:id="2034332519">
      <w:bodyDiv w:val="1"/>
      <w:marLeft w:val="0"/>
      <w:marRight w:val="0"/>
      <w:marTop w:val="0"/>
      <w:marBottom w:val="0"/>
      <w:divBdr>
        <w:top w:val="none" w:sz="0" w:space="0" w:color="auto"/>
        <w:left w:val="none" w:sz="0" w:space="0" w:color="auto"/>
        <w:bottom w:val="none" w:sz="0" w:space="0" w:color="auto"/>
        <w:right w:val="none" w:sz="0" w:space="0" w:color="auto"/>
      </w:divBdr>
    </w:div>
    <w:div w:id="2036539584">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069453635">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Arne Ment</cp:lastModifiedBy>
  <cp:revision>5</cp:revision>
  <cp:lastPrinted>2021-09-28T14:18:00Z</cp:lastPrinted>
  <dcterms:created xsi:type="dcterms:W3CDTF">2022-11-07T14:45:00Z</dcterms:created>
  <dcterms:modified xsi:type="dcterms:W3CDTF">2022-11-08T14:39:00Z</dcterms:modified>
</cp:coreProperties>
</file>