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7AAFD09C" w14:textId="47DD1ECD" w:rsidR="003D37CA" w:rsidRDefault="001B50E2" w:rsidP="00950422">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TNG Stadtnetz GmbH unterstützt ältesten Verein Hessens</w:t>
      </w:r>
    </w:p>
    <w:p w14:paraId="7C4CBB56" w14:textId="77777777" w:rsidR="00C51AD3" w:rsidRDefault="00C51AD3" w:rsidP="00950422">
      <w:pPr>
        <w:spacing w:line="360" w:lineRule="auto"/>
        <w:rPr>
          <w:rStyle w:val="s1"/>
          <w:rFonts w:ascii="Helvetica" w:hAnsi="Helvetica" w:cs="Segoe UI"/>
          <w:b/>
          <w:bCs/>
          <w:color w:val="000000" w:themeColor="text1"/>
          <w:sz w:val="22"/>
          <w:szCs w:val="22"/>
        </w:rPr>
      </w:pPr>
    </w:p>
    <w:p w14:paraId="05410C64" w14:textId="77777777" w:rsidR="001B50E2" w:rsidRDefault="001B50E2" w:rsidP="00C51AD3">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 xml:space="preserve">TNG unterstützt die Hersfelder Schützengilde 1252 e. V. </w:t>
      </w:r>
    </w:p>
    <w:p w14:paraId="492967CD" w14:textId="055B0A1F" w:rsidR="00C51AD3" w:rsidRPr="00C51AD3" w:rsidRDefault="00DA009B" w:rsidP="00C51AD3">
      <w:pPr>
        <w:pStyle w:val="Listenabsatz"/>
        <w:numPr>
          <w:ilvl w:val="0"/>
          <w:numId w:val="3"/>
        </w:num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Kosten für Mehrmeter werden gespendet</w:t>
      </w:r>
    </w:p>
    <w:p w14:paraId="455A4AEA" w14:textId="05EC2321" w:rsidR="00DA009B" w:rsidRDefault="00950422" w:rsidP="00DA009B">
      <w:pPr>
        <w:pStyle w:val="StandardWeb"/>
        <w:shd w:val="clear" w:color="auto" w:fill="FFFFFF"/>
        <w:spacing w:before="150" w:beforeAutospacing="0" w:after="0" w:afterAutospacing="0" w:line="360" w:lineRule="auto"/>
        <w:rPr>
          <w:rFonts w:ascii="Helvetica" w:hAnsi="Helvetica" w:cs="Segoe UI"/>
          <w:color w:val="000000" w:themeColor="text1"/>
          <w:sz w:val="22"/>
          <w:szCs w:val="22"/>
        </w:rPr>
      </w:pPr>
      <w:r w:rsidRPr="00874BD4">
        <w:rPr>
          <w:rFonts w:ascii="Helvetica" w:hAnsi="Helvetica"/>
          <w:color w:val="000000" w:themeColor="text1"/>
          <w:sz w:val="22"/>
          <w:szCs w:val="22"/>
        </w:rPr>
        <w:t xml:space="preserve">Kiel, </w:t>
      </w:r>
      <w:r w:rsidR="00BC1733">
        <w:rPr>
          <w:rFonts w:ascii="Helvetica" w:hAnsi="Helvetica"/>
          <w:color w:val="000000" w:themeColor="text1"/>
          <w:sz w:val="22"/>
          <w:szCs w:val="22"/>
        </w:rPr>
        <w:t>22</w:t>
      </w:r>
      <w:r w:rsidRPr="00874BD4">
        <w:rPr>
          <w:rFonts w:ascii="Helvetica" w:hAnsi="Helvetica"/>
          <w:color w:val="000000" w:themeColor="text1"/>
          <w:sz w:val="22"/>
          <w:szCs w:val="22"/>
        </w:rPr>
        <w:t>.0</w:t>
      </w:r>
      <w:r w:rsidR="00BC1733">
        <w:rPr>
          <w:rFonts w:ascii="Helvetica" w:hAnsi="Helvetica"/>
          <w:color w:val="000000" w:themeColor="text1"/>
          <w:sz w:val="22"/>
          <w:szCs w:val="22"/>
        </w:rPr>
        <w:t>8</w:t>
      </w:r>
      <w:r w:rsidRPr="00874BD4">
        <w:rPr>
          <w:rFonts w:ascii="Helvetica" w:hAnsi="Helvetica"/>
          <w:color w:val="000000" w:themeColor="text1"/>
          <w:sz w:val="22"/>
          <w:szCs w:val="22"/>
        </w:rPr>
        <w:t>.202</w:t>
      </w:r>
      <w:r w:rsidR="004F31C8">
        <w:rPr>
          <w:rFonts w:ascii="Helvetica" w:hAnsi="Helvetica"/>
          <w:color w:val="000000" w:themeColor="text1"/>
          <w:sz w:val="22"/>
          <w:szCs w:val="22"/>
        </w:rPr>
        <w:t xml:space="preserve">3 – Im Zuge des Glasfaserausbaus </w:t>
      </w:r>
      <w:r w:rsidR="00832B41">
        <w:rPr>
          <w:rFonts w:ascii="Helvetica" w:hAnsi="Helvetica"/>
          <w:color w:val="000000" w:themeColor="text1"/>
          <w:sz w:val="22"/>
          <w:szCs w:val="22"/>
        </w:rPr>
        <w:t>der TNG Stadtnetz GmbH aus Kiel</w:t>
      </w:r>
      <w:r w:rsidR="00BC1733">
        <w:rPr>
          <w:rFonts w:ascii="Helvetica" w:hAnsi="Helvetica"/>
          <w:color w:val="000000" w:themeColor="text1"/>
          <w:sz w:val="22"/>
          <w:szCs w:val="22"/>
        </w:rPr>
        <w:t>, der</w:t>
      </w:r>
      <w:r w:rsidR="00832B41">
        <w:rPr>
          <w:rFonts w:ascii="Helvetica" w:hAnsi="Helvetica"/>
          <w:color w:val="000000" w:themeColor="text1"/>
          <w:sz w:val="22"/>
          <w:szCs w:val="22"/>
        </w:rPr>
        <w:t xml:space="preserve"> </w:t>
      </w:r>
      <w:r w:rsidR="004F31C8">
        <w:rPr>
          <w:rFonts w:ascii="Helvetica" w:hAnsi="Helvetica"/>
          <w:color w:val="000000" w:themeColor="text1"/>
          <w:sz w:val="22"/>
          <w:szCs w:val="22"/>
        </w:rPr>
        <w:t xml:space="preserve">in der </w:t>
      </w:r>
      <w:r w:rsidR="00D80692">
        <w:rPr>
          <w:rFonts w:ascii="Helvetica" w:hAnsi="Helvetica"/>
          <w:color w:val="000000" w:themeColor="text1"/>
          <w:sz w:val="22"/>
          <w:szCs w:val="22"/>
        </w:rPr>
        <w:t>Stadt</w:t>
      </w:r>
      <w:r w:rsidR="00832B41">
        <w:rPr>
          <w:rFonts w:ascii="Helvetica" w:hAnsi="Helvetica"/>
          <w:color w:val="000000" w:themeColor="text1"/>
          <w:sz w:val="22"/>
          <w:szCs w:val="22"/>
        </w:rPr>
        <w:t xml:space="preserve"> Bad Hersfeld</w:t>
      </w:r>
      <w:r w:rsidR="00BC1733">
        <w:rPr>
          <w:rFonts w:ascii="Helvetica" w:hAnsi="Helvetica"/>
          <w:color w:val="000000" w:themeColor="text1"/>
          <w:sz w:val="22"/>
          <w:szCs w:val="22"/>
        </w:rPr>
        <w:t xml:space="preserve"> schnelle Fortschritte macht,</w:t>
      </w:r>
      <w:r w:rsidR="00832B41">
        <w:rPr>
          <w:rFonts w:ascii="Helvetica" w:hAnsi="Helvetica"/>
          <w:color w:val="000000" w:themeColor="text1"/>
          <w:sz w:val="22"/>
          <w:szCs w:val="22"/>
        </w:rPr>
        <w:t xml:space="preserve"> w</w:t>
      </w:r>
      <w:r w:rsidR="004F31C8">
        <w:rPr>
          <w:rFonts w:ascii="Helvetica" w:hAnsi="Helvetica"/>
          <w:color w:val="000000" w:themeColor="text1"/>
          <w:sz w:val="22"/>
          <w:szCs w:val="22"/>
        </w:rPr>
        <w:t xml:space="preserve">ird auch das Gelände der Hersfelder Schützengilde 1252 e. V. mit einem Glasfaseranschluss versorgt. </w:t>
      </w:r>
      <w:r w:rsidR="00DA009B">
        <w:rPr>
          <w:rFonts w:ascii="Helvetica" w:hAnsi="Helvetica" w:cs="Segoe UI"/>
          <w:color w:val="000000" w:themeColor="text1"/>
          <w:sz w:val="22"/>
          <w:szCs w:val="22"/>
        </w:rPr>
        <w:t>Der gemeinnützige Verein ist in der Region sehr engagiert und setzt auf eine tatkräftige Förderung im Breitensport und in der Jugendarbeit</w:t>
      </w:r>
      <w:r w:rsidR="00BC1733">
        <w:rPr>
          <w:rFonts w:ascii="Helvetica" w:hAnsi="Helvetica" w:cs="Segoe UI"/>
          <w:color w:val="000000" w:themeColor="text1"/>
          <w:sz w:val="22"/>
          <w:szCs w:val="22"/>
        </w:rPr>
        <w:t xml:space="preserve"> in der Bad Hersfelder Regio</w:t>
      </w:r>
      <w:r w:rsidR="00F64BFA">
        <w:rPr>
          <w:rFonts w:ascii="Helvetica" w:hAnsi="Helvetica" w:cs="Segoe UI"/>
          <w:color w:val="000000" w:themeColor="text1"/>
          <w:sz w:val="22"/>
          <w:szCs w:val="22"/>
        </w:rPr>
        <w:t xml:space="preserve">n. </w:t>
      </w:r>
    </w:p>
    <w:p w14:paraId="0624EEFD" w14:textId="653EE570" w:rsidR="00832B41" w:rsidRDefault="00832B41" w:rsidP="00DA009B">
      <w:pPr>
        <w:pStyle w:val="StandardWeb"/>
        <w:shd w:val="clear" w:color="auto" w:fill="FFFFFF"/>
        <w:spacing w:before="150" w:beforeAutospacing="0" w:after="0" w:afterAutospacing="0" w:line="360" w:lineRule="auto"/>
        <w:rPr>
          <w:rFonts w:ascii="Helvetica" w:hAnsi="Helvetica" w:cs="Segoe UI"/>
          <w:color w:val="000000" w:themeColor="text1"/>
          <w:sz w:val="22"/>
          <w:szCs w:val="22"/>
        </w:rPr>
      </w:pPr>
      <w:r>
        <w:rPr>
          <w:rFonts w:ascii="Helvetica" w:hAnsi="Helvetica" w:cs="Segoe UI"/>
          <w:color w:val="000000" w:themeColor="text1"/>
          <w:sz w:val="22"/>
          <w:szCs w:val="22"/>
        </w:rPr>
        <w:t>Die Tiefbauarbeiten für den Anschluss des Vereinshauses wurden bereits erfolgreich abgeschlossen. Dabei verzichtet TNG auf die Kosten für die anfallenden Mehrmeter und spendet diesen Betrag de</w:t>
      </w:r>
      <w:r w:rsidR="00BC1733">
        <w:rPr>
          <w:rFonts w:ascii="Helvetica" w:hAnsi="Helvetica" w:cs="Segoe UI"/>
          <w:color w:val="000000" w:themeColor="text1"/>
          <w:sz w:val="22"/>
          <w:szCs w:val="22"/>
        </w:rPr>
        <w:t xml:space="preserve">r Hersfelder </w:t>
      </w:r>
      <w:r>
        <w:rPr>
          <w:rFonts w:ascii="Helvetica" w:hAnsi="Helvetica" w:cs="Segoe UI"/>
          <w:color w:val="000000" w:themeColor="text1"/>
          <w:sz w:val="22"/>
          <w:szCs w:val="22"/>
        </w:rPr>
        <w:t>Schützengilde.</w:t>
      </w:r>
    </w:p>
    <w:p w14:paraId="2C75C7C1" w14:textId="0FAFBDA0" w:rsidR="00832B41" w:rsidRPr="00874BD4" w:rsidRDefault="00832B41" w:rsidP="00DA009B">
      <w:pPr>
        <w:pStyle w:val="StandardWeb"/>
        <w:shd w:val="clear" w:color="auto" w:fill="FFFFFF"/>
        <w:spacing w:before="150" w:beforeAutospacing="0" w:after="0" w:afterAutospacing="0" w:line="360" w:lineRule="auto"/>
        <w:rPr>
          <w:rFonts w:ascii="Helvetica" w:hAnsi="Helvetica" w:cs="Segoe UI"/>
          <w:color w:val="000000" w:themeColor="text1"/>
          <w:sz w:val="22"/>
          <w:szCs w:val="22"/>
        </w:rPr>
      </w:pPr>
      <w:r>
        <w:rPr>
          <w:rFonts w:ascii="Helvetica" w:hAnsi="Helvetica" w:cs="Segoe UI"/>
          <w:color w:val="000000" w:themeColor="text1"/>
          <w:sz w:val="22"/>
          <w:szCs w:val="22"/>
        </w:rPr>
        <w:t xml:space="preserve">„Die Förderung der Jugend hat einen hohen Stellenwert in unserem Unternehmen. Damit der Verein hier weiterhin solch eine großartige Arbeit leisten und die Jugend fördern kann, </w:t>
      </w:r>
      <w:r w:rsidR="00BC1733">
        <w:rPr>
          <w:rFonts w:ascii="Helvetica" w:hAnsi="Helvetica" w:cs="Segoe UI"/>
          <w:color w:val="000000" w:themeColor="text1"/>
          <w:sz w:val="22"/>
          <w:szCs w:val="22"/>
        </w:rPr>
        <w:t>unterstützen wi</w:t>
      </w:r>
      <w:r w:rsidR="00A94C94">
        <w:rPr>
          <w:rFonts w:ascii="Helvetica" w:hAnsi="Helvetica" w:cs="Segoe UI"/>
          <w:color w:val="000000" w:themeColor="text1"/>
          <w:sz w:val="22"/>
          <w:szCs w:val="22"/>
        </w:rPr>
        <w:t xml:space="preserve">r die Schützengilde </w:t>
      </w:r>
      <w:r w:rsidR="00BC1733">
        <w:rPr>
          <w:rFonts w:ascii="Helvetica" w:hAnsi="Helvetica" w:cs="Segoe UI"/>
          <w:color w:val="000000" w:themeColor="text1"/>
          <w:sz w:val="22"/>
          <w:szCs w:val="22"/>
        </w:rPr>
        <w:t>sehr gerne mit dieser Spende,“ berichtet Kilian Ortwein</w:t>
      </w:r>
      <w:r w:rsidR="00A94C94">
        <w:rPr>
          <w:rFonts w:ascii="Helvetica" w:hAnsi="Helvetica" w:cs="Segoe UI"/>
          <w:color w:val="000000" w:themeColor="text1"/>
          <w:sz w:val="22"/>
          <w:szCs w:val="22"/>
        </w:rPr>
        <w:t xml:space="preserve"> </w:t>
      </w:r>
      <w:r w:rsidR="00A94C94">
        <w:rPr>
          <w:rFonts w:ascii="Helvetica" w:hAnsi="Helvetica"/>
          <w:color w:val="000000" w:themeColor="text1"/>
          <w:sz w:val="22"/>
          <w:szCs w:val="22"/>
        </w:rPr>
        <w:t>(TNG Regionalleiter Vertrieb)</w:t>
      </w:r>
      <w:r w:rsidR="00BC1733">
        <w:rPr>
          <w:rFonts w:ascii="Helvetica" w:hAnsi="Helvetica" w:cs="Segoe UI"/>
          <w:color w:val="000000" w:themeColor="text1"/>
          <w:sz w:val="22"/>
          <w:szCs w:val="22"/>
        </w:rPr>
        <w:t xml:space="preserve">.  </w:t>
      </w:r>
    </w:p>
    <w:p w14:paraId="778032CF" w14:textId="25AD957D" w:rsidR="00874BD4" w:rsidRDefault="00874BD4" w:rsidP="00874BD4">
      <w:pPr>
        <w:pStyle w:val="StandardWeb"/>
        <w:spacing w:line="360" w:lineRule="auto"/>
        <w:rPr>
          <w:rFonts w:ascii="Helvetica" w:hAnsi="Helvetica"/>
          <w:color w:val="000000" w:themeColor="text1"/>
          <w:sz w:val="22"/>
          <w:szCs w:val="22"/>
        </w:rPr>
      </w:pPr>
      <w:r w:rsidRPr="008D2C2E">
        <w:rPr>
          <w:rStyle w:val="s1"/>
          <w:rFonts w:ascii="Helvetica" w:hAnsi="Helvetica" w:cs="Segoe UI"/>
          <w:color w:val="000000" w:themeColor="text1"/>
          <w:sz w:val="22"/>
          <w:szCs w:val="22"/>
          <w:u w:val="single"/>
        </w:rPr>
        <w:t>Foto im Anhan</w:t>
      </w:r>
      <w:r w:rsidR="001B50E2">
        <w:rPr>
          <w:rStyle w:val="s1"/>
          <w:rFonts w:ascii="Helvetica" w:hAnsi="Helvetica" w:cs="Segoe UI"/>
          <w:color w:val="000000" w:themeColor="text1"/>
          <w:sz w:val="22"/>
          <w:szCs w:val="22"/>
          <w:u w:val="single"/>
        </w:rPr>
        <w:t>g:</w:t>
      </w:r>
      <w:r w:rsidR="001B50E2" w:rsidRPr="004B2BEF">
        <w:rPr>
          <w:rStyle w:val="s1"/>
          <w:rFonts w:ascii="Helvetica" w:hAnsi="Helvetica" w:cs="Segoe UI"/>
          <w:color w:val="000000" w:themeColor="text1"/>
          <w:sz w:val="22"/>
          <w:szCs w:val="22"/>
        </w:rPr>
        <w:t xml:space="preserve"> </w:t>
      </w:r>
      <w:r w:rsidR="001B50E2">
        <w:rPr>
          <w:rFonts w:ascii="Helvetica" w:hAnsi="Helvetica"/>
          <w:color w:val="000000" w:themeColor="text1"/>
          <w:sz w:val="22"/>
          <w:szCs w:val="22"/>
        </w:rPr>
        <w:t>Kilian Ortwein</w:t>
      </w:r>
      <w:r>
        <w:rPr>
          <w:rFonts w:ascii="Helvetica" w:hAnsi="Helvetica"/>
          <w:color w:val="000000" w:themeColor="text1"/>
          <w:sz w:val="22"/>
          <w:szCs w:val="22"/>
        </w:rPr>
        <w:t xml:space="preserve"> (</w:t>
      </w:r>
      <w:r w:rsidR="001B50E2">
        <w:rPr>
          <w:rFonts w:ascii="Helvetica" w:hAnsi="Helvetica"/>
          <w:color w:val="000000" w:themeColor="text1"/>
          <w:sz w:val="22"/>
          <w:szCs w:val="22"/>
        </w:rPr>
        <w:t>TNG Regionalleite</w:t>
      </w:r>
      <w:r w:rsidR="00F64BFA">
        <w:rPr>
          <w:rFonts w:ascii="Helvetica" w:hAnsi="Helvetica"/>
          <w:color w:val="000000" w:themeColor="text1"/>
          <w:sz w:val="22"/>
          <w:szCs w:val="22"/>
        </w:rPr>
        <w:t>r Vertrieb</w:t>
      </w:r>
      <w:r>
        <w:rPr>
          <w:rFonts w:ascii="Helvetica" w:hAnsi="Helvetica"/>
          <w:color w:val="000000" w:themeColor="text1"/>
          <w:sz w:val="22"/>
          <w:szCs w:val="22"/>
        </w:rPr>
        <w:t>)</w:t>
      </w:r>
      <w:r w:rsidR="001B50E2">
        <w:rPr>
          <w:rFonts w:ascii="Helvetica" w:hAnsi="Helvetica"/>
          <w:color w:val="000000" w:themeColor="text1"/>
          <w:sz w:val="22"/>
          <w:szCs w:val="22"/>
        </w:rPr>
        <w:t xml:space="preserve"> und Jasmi</w:t>
      </w:r>
      <w:r w:rsidR="00DA009B">
        <w:rPr>
          <w:rFonts w:ascii="Helvetica" w:hAnsi="Helvetica"/>
          <w:color w:val="000000" w:themeColor="text1"/>
          <w:sz w:val="22"/>
          <w:szCs w:val="22"/>
        </w:rPr>
        <w:t xml:space="preserve">n </w:t>
      </w:r>
      <w:proofErr w:type="spellStart"/>
      <w:r w:rsidR="00DA009B">
        <w:rPr>
          <w:rFonts w:ascii="Helvetica" w:hAnsi="Helvetica"/>
          <w:color w:val="000000" w:themeColor="text1"/>
          <w:sz w:val="22"/>
          <w:szCs w:val="22"/>
        </w:rPr>
        <w:t>Nuhn</w:t>
      </w:r>
      <w:proofErr w:type="spellEnd"/>
      <w:r w:rsidR="001B50E2">
        <w:rPr>
          <w:rFonts w:ascii="Helvetica" w:hAnsi="Helvetica"/>
          <w:color w:val="000000" w:themeColor="text1"/>
          <w:sz w:val="22"/>
          <w:szCs w:val="22"/>
        </w:rPr>
        <w:t xml:space="preserve"> (TNG-Vertriebsmitarbeiterin) mit</w:t>
      </w:r>
      <w:r>
        <w:rPr>
          <w:rFonts w:ascii="Helvetica" w:hAnsi="Helvetica"/>
          <w:color w:val="000000" w:themeColor="text1"/>
          <w:sz w:val="22"/>
          <w:szCs w:val="22"/>
        </w:rPr>
        <w:t xml:space="preserve"> </w:t>
      </w:r>
      <w:r w:rsidR="001B50E2">
        <w:rPr>
          <w:rFonts w:ascii="Helvetica" w:hAnsi="Helvetica"/>
          <w:color w:val="000000" w:themeColor="text1"/>
          <w:sz w:val="22"/>
          <w:szCs w:val="22"/>
        </w:rPr>
        <w:t xml:space="preserve">Mitgliedern der Hersfelder Schützengilde 1252 e. V. </w:t>
      </w:r>
    </w:p>
    <w:p w14:paraId="3F3B9447" w14:textId="77777777" w:rsidR="00BC1733" w:rsidRPr="00874BD4" w:rsidRDefault="00BC1733" w:rsidP="00874BD4">
      <w:pPr>
        <w:pStyle w:val="StandardWeb"/>
        <w:spacing w:line="360" w:lineRule="auto"/>
        <w:rPr>
          <w:rStyle w:val="s1"/>
          <w:rFonts w:ascii="Helvetica" w:hAnsi="Helvetica" w:cs="Segoe UI"/>
          <w:color w:val="000000" w:themeColor="text1"/>
          <w:sz w:val="22"/>
          <w:szCs w:val="22"/>
        </w:rPr>
      </w:pPr>
    </w:p>
    <w:p w14:paraId="0579ADCA" w14:textId="32D3841E" w:rsidR="00DB4C2C" w:rsidRPr="0051262C" w:rsidRDefault="00DB4C2C" w:rsidP="00874BD4">
      <w:pPr>
        <w:pStyle w:val="StandardWeb"/>
        <w:spacing w:line="360" w:lineRule="auto"/>
        <w:rPr>
          <w:rStyle w:val="s1"/>
          <w:rFonts w:ascii="Helvetica" w:hAnsi="Helvetica" w:cs="Calibri"/>
          <w:color w:val="1D1D1D"/>
          <w:sz w:val="22"/>
          <w:szCs w:val="22"/>
          <w:shd w:val="clear" w:color="auto" w:fill="FFFFFF"/>
        </w:rPr>
      </w:pPr>
      <w:r w:rsidRPr="00874BD4">
        <w:rPr>
          <w:rStyle w:val="s1"/>
          <w:rFonts w:ascii="Helvetica" w:hAnsi="Helvetica" w:cs="Segoe UI"/>
          <w:b/>
          <w:bCs/>
          <w:color w:val="000000" w:themeColor="text1"/>
          <w:sz w:val="22"/>
          <w:szCs w:val="22"/>
        </w:rPr>
        <w:t>Informationen zur TNG Stadtnetz GmbH</w:t>
      </w:r>
      <w:r w:rsidRPr="00950422">
        <w:rPr>
          <w:rStyle w:val="s1"/>
          <w:rFonts w:ascii="Helvetica" w:hAnsi="Helvetica" w:cs="Segoe UI"/>
          <w:b/>
          <w:bCs/>
          <w:color w:val="000000" w:themeColor="text1"/>
          <w:sz w:val="22"/>
          <w:szCs w:val="22"/>
        </w:rPr>
        <w:br/>
      </w:r>
      <w:r w:rsidRPr="00950422">
        <w:rPr>
          <w:rStyle w:val="s1"/>
          <w:rFonts w:ascii="Helvetica" w:hAnsi="Helvetica" w:cs="Segoe UI"/>
          <w:color w:val="000000" w:themeColor="text1"/>
          <w:sz w:val="22"/>
          <w:szCs w:val="22"/>
        </w:rPr>
        <w:t xml:space="preserve">Mit der </w:t>
      </w:r>
      <w:r w:rsidRPr="000F7350">
        <w:rPr>
          <w:rStyle w:val="s1"/>
          <w:rFonts w:ascii="Helvetica" w:hAnsi="Helvetica" w:cs="Segoe UI"/>
          <w:color w:val="000000" w:themeColor="text1"/>
          <w:sz w:val="22"/>
          <w:szCs w:val="22"/>
        </w:rPr>
        <w:t>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Kund:innen,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w:t>
      </w:r>
      <w:r w:rsidRPr="00DB4C2C">
        <w:rPr>
          <w:rStyle w:val="s1"/>
          <w:rFonts w:ascii="Helvetica" w:hAnsi="Helvetica" w:cs="Segoe UI"/>
          <w:color w:val="000000" w:themeColor="text1"/>
          <w:sz w:val="22"/>
          <w:szCs w:val="22"/>
        </w:rPr>
        <w:lastRenderedPageBreak/>
        <w:t>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3663C23A"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Rund 350 Mitarbeiter:innen arbeiten an den Standorten in Kiel, Felde und Hessen daran</w:t>
      </w:r>
      <w:r w:rsidR="00F4752E">
        <w:rPr>
          <w:rStyle w:val="s1"/>
          <w:rFonts w:ascii="Helvetica" w:hAnsi="Helvetica" w:cs="Segoe UI"/>
          <w:color w:val="000000" w:themeColor="text1"/>
          <w:sz w:val="22"/>
          <w:szCs w:val="22"/>
        </w:rPr>
        <w:t>,</w:t>
      </w:r>
      <w:r w:rsidRPr="00DB4C2C">
        <w:rPr>
          <w:rStyle w:val="s1"/>
          <w:rFonts w:ascii="Helvetica" w:hAnsi="Helvetica" w:cs="Segoe UI"/>
          <w:color w:val="000000" w:themeColor="text1"/>
          <w:sz w:val="22"/>
          <w:szCs w:val="22"/>
        </w:rPr>
        <w:t xml:space="preserve">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Bettina Büll,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1D57" w14:textId="77777777" w:rsidR="00767FC1" w:rsidRDefault="00767FC1">
      <w:r>
        <w:separator/>
      </w:r>
    </w:p>
  </w:endnote>
  <w:endnote w:type="continuationSeparator" w:id="0">
    <w:p w14:paraId="74353DFC" w14:textId="77777777" w:rsidR="00767FC1" w:rsidRDefault="007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CB3E" w14:textId="77777777" w:rsidR="00767FC1" w:rsidRDefault="00767FC1">
      <w:r>
        <w:separator/>
      </w:r>
    </w:p>
  </w:footnote>
  <w:footnote w:type="continuationSeparator" w:id="0">
    <w:p w14:paraId="46D2B2C4" w14:textId="77777777" w:rsidR="00767FC1" w:rsidRDefault="0076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5D87"/>
    <w:multiLevelType w:val="hybridMultilevel"/>
    <w:tmpl w:val="131448D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8630D8"/>
    <w:multiLevelType w:val="hybridMultilevel"/>
    <w:tmpl w:val="8FE6D150"/>
    <w:lvl w:ilvl="0" w:tplc="F724BB22">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1"/>
  </w:num>
  <w:num w:numId="2" w16cid:durableId="706878481">
    <w:abstractNumId w:val="2"/>
  </w:num>
  <w:num w:numId="3" w16cid:durableId="1169908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15"/>
    <w:rsid w:val="000719E2"/>
    <w:rsid w:val="000A66E4"/>
    <w:rsid w:val="000A6C46"/>
    <w:rsid w:val="000C19C5"/>
    <w:rsid w:val="000D2FB9"/>
    <w:rsid w:val="000D3184"/>
    <w:rsid w:val="000D5537"/>
    <w:rsid w:val="000F7112"/>
    <w:rsid w:val="000F7350"/>
    <w:rsid w:val="0010020A"/>
    <w:rsid w:val="0013152B"/>
    <w:rsid w:val="0013362A"/>
    <w:rsid w:val="00153DCF"/>
    <w:rsid w:val="00194263"/>
    <w:rsid w:val="001954CC"/>
    <w:rsid w:val="001B50E2"/>
    <w:rsid w:val="001C7685"/>
    <w:rsid w:val="001E4C54"/>
    <w:rsid w:val="001F6924"/>
    <w:rsid w:val="002013B8"/>
    <w:rsid w:val="002079DC"/>
    <w:rsid w:val="002218D0"/>
    <w:rsid w:val="00253530"/>
    <w:rsid w:val="002834D7"/>
    <w:rsid w:val="00284715"/>
    <w:rsid w:val="00286809"/>
    <w:rsid w:val="002B332E"/>
    <w:rsid w:val="002D4B88"/>
    <w:rsid w:val="002E0C17"/>
    <w:rsid w:val="002E61B7"/>
    <w:rsid w:val="00317E5F"/>
    <w:rsid w:val="0033225B"/>
    <w:rsid w:val="00390E9B"/>
    <w:rsid w:val="00394063"/>
    <w:rsid w:val="003D37CA"/>
    <w:rsid w:val="00410743"/>
    <w:rsid w:val="00437E2F"/>
    <w:rsid w:val="00474A8A"/>
    <w:rsid w:val="004872B3"/>
    <w:rsid w:val="004873B0"/>
    <w:rsid w:val="004A5557"/>
    <w:rsid w:val="004B2BEF"/>
    <w:rsid w:val="004B73CA"/>
    <w:rsid w:val="004D71C8"/>
    <w:rsid w:val="004F31C8"/>
    <w:rsid w:val="0050435C"/>
    <w:rsid w:val="0051262C"/>
    <w:rsid w:val="00522576"/>
    <w:rsid w:val="0053216D"/>
    <w:rsid w:val="00532D2A"/>
    <w:rsid w:val="00567975"/>
    <w:rsid w:val="005B3DE6"/>
    <w:rsid w:val="006249D3"/>
    <w:rsid w:val="0067570D"/>
    <w:rsid w:val="0068740F"/>
    <w:rsid w:val="00691680"/>
    <w:rsid w:val="007345B8"/>
    <w:rsid w:val="007418AF"/>
    <w:rsid w:val="007637BB"/>
    <w:rsid w:val="00767FC1"/>
    <w:rsid w:val="00771CC1"/>
    <w:rsid w:val="00775EE7"/>
    <w:rsid w:val="007C3EB5"/>
    <w:rsid w:val="007C47B2"/>
    <w:rsid w:val="007C7200"/>
    <w:rsid w:val="007D221E"/>
    <w:rsid w:val="00832B41"/>
    <w:rsid w:val="00853F62"/>
    <w:rsid w:val="008564DD"/>
    <w:rsid w:val="00857CE0"/>
    <w:rsid w:val="00863824"/>
    <w:rsid w:val="00872185"/>
    <w:rsid w:val="00874BD4"/>
    <w:rsid w:val="008B47B7"/>
    <w:rsid w:val="008D2C2E"/>
    <w:rsid w:val="008D7DA4"/>
    <w:rsid w:val="009433AA"/>
    <w:rsid w:val="00950422"/>
    <w:rsid w:val="00961B43"/>
    <w:rsid w:val="00966950"/>
    <w:rsid w:val="009838DF"/>
    <w:rsid w:val="009F07D3"/>
    <w:rsid w:val="00A0383B"/>
    <w:rsid w:val="00A63652"/>
    <w:rsid w:val="00A722E6"/>
    <w:rsid w:val="00A8296A"/>
    <w:rsid w:val="00A94991"/>
    <w:rsid w:val="00A94C94"/>
    <w:rsid w:val="00AA1DB5"/>
    <w:rsid w:val="00AA2D50"/>
    <w:rsid w:val="00AB5F84"/>
    <w:rsid w:val="00AD2B01"/>
    <w:rsid w:val="00B14432"/>
    <w:rsid w:val="00B34674"/>
    <w:rsid w:val="00B406AB"/>
    <w:rsid w:val="00B7541B"/>
    <w:rsid w:val="00BA568C"/>
    <w:rsid w:val="00BA7F64"/>
    <w:rsid w:val="00BC1733"/>
    <w:rsid w:val="00BC3A7B"/>
    <w:rsid w:val="00C14BBD"/>
    <w:rsid w:val="00C16DCC"/>
    <w:rsid w:val="00C51AD3"/>
    <w:rsid w:val="00C63FFD"/>
    <w:rsid w:val="00C66536"/>
    <w:rsid w:val="00C66F53"/>
    <w:rsid w:val="00C764B9"/>
    <w:rsid w:val="00C81CD4"/>
    <w:rsid w:val="00C82E9D"/>
    <w:rsid w:val="00CB311A"/>
    <w:rsid w:val="00CF1FA9"/>
    <w:rsid w:val="00D23F1E"/>
    <w:rsid w:val="00D351D8"/>
    <w:rsid w:val="00D42061"/>
    <w:rsid w:val="00D4361D"/>
    <w:rsid w:val="00D80692"/>
    <w:rsid w:val="00D80D37"/>
    <w:rsid w:val="00DA009B"/>
    <w:rsid w:val="00DA6FB4"/>
    <w:rsid w:val="00DA7D13"/>
    <w:rsid w:val="00DB4C2C"/>
    <w:rsid w:val="00DD3DBE"/>
    <w:rsid w:val="00DD7159"/>
    <w:rsid w:val="00E2309F"/>
    <w:rsid w:val="00E7748F"/>
    <w:rsid w:val="00EB4C57"/>
    <w:rsid w:val="00F4752E"/>
    <w:rsid w:val="00F478E7"/>
    <w:rsid w:val="00F64BFA"/>
    <w:rsid w:val="00F7725C"/>
    <w:rsid w:val="00FD60F3"/>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 w:type="paragraph" w:styleId="berarbeitung">
    <w:name w:val="Revision"/>
    <w:hidden/>
    <w:uiPriority w:val="99"/>
    <w:semiHidden/>
    <w:rsid w:val="00390E9B"/>
    <w:rPr>
      <w:rFonts w:ascii="Times New Roman" w:eastAsia="Times New Roman" w:hAnsi="Times New Roman" w:cs="Times New Roman"/>
      <w:lang w:eastAsia="de-DE"/>
    </w:rPr>
  </w:style>
  <w:style w:type="paragraph" w:styleId="StandardWeb">
    <w:name w:val="Normal (Web)"/>
    <w:basedOn w:val="Standard"/>
    <w:uiPriority w:val="99"/>
    <w:unhideWhenUsed/>
    <w:rsid w:val="00950422"/>
    <w:pPr>
      <w:spacing w:before="100" w:beforeAutospacing="1" w:after="100" w:afterAutospacing="1"/>
    </w:pPr>
  </w:style>
  <w:style w:type="character" w:customStyle="1" w:styleId="apple-converted-space">
    <w:name w:val="apple-converted-space"/>
    <w:basedOn w:val="Absatz-Standardschriftart"/>
    <w:rsid w:val="00C63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53916">
      <w:bodyDiv w:val="1"/>
      <w:marLeft w:val="0"/>
      <w:marRight w:val="0"/>
      <w:marTop w:val="0"/>
      <w:marBottom w:val="0"/>
      <w:divBdr>
        <w:top w:val="none" w:sz="0" w:space="0" w:color="auto"/>
        <w:left w:val="none" w:sz="0" w:space="0" w:color="auto"/>
        <w:bottom w:val="none" w:sz="0" w:space="0" w:color="auto"/>
        <w:right w:val="none" w:sz="0" w:space="0" w:color="auto"/>
      </w:divBdr>
    </w:div>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21725720">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10</cp:revision>
  <dcterms:created xsi:type="dcterms:W3CDTF">2023-07-14T05:37:00Z</dcterms:created>
  <dcterms:modified xsi:type="dcterms:W3CDTF">2023-08-23T07:39:00Z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25074f-3ade-4fa6-b1b3-54141a669e4a_Enabled">
    <vt:lpwstr>true</vt:lpwstr>
  </property>
  <property fmtid="{D5CDD505-2E9C-101B-9397-08002B2CF9AE}" pid="3" name="MSIP_Label_af25074f-3ade-4fa6-b1b3-54141a669e4a_SetDate">
    <vt:lpwstr>2023-07-14T07:37:46Z</vt:lpwstr>
  </property>
  <property fmtid="{D5CDD505-2E9C-101B-9397-08002B2CF9AE}" pid="4" name="MSIP_Label_af25074f-3ade-4fa6-b1b3-54141a669e4a_Method">
    <vt:lpwstr>Privileged</vt:lpwstr>
  </property>
  <property fmtid="{D5CDD505-2E9C-101B-9397-08002B2CF9AE}" pid="5" name="MSIP_Label_af25074f-3ade-4fa6-b1b3-54141a669e4a_Name">
    <vt:lpwstr>ICG-DataClassificationTag-Public</vt:lpwstr>
  </property>
  <property fmtid="{D5CDD505-2E9C-101B-9397-08002B2CF9AE}" pid="6" name="MSIP_Label_af25074f-3ade-4fa6-b1b3-54141a669e4a_SiteId">
    <vt:lpwstr>31d4ce72-dfb2-4be8-b876-3278f8641754</vt:lpwstr>
  </property>
  <property fmtid="{D5CDD505-2E9C-101B-9397-08002B2CF9AE}" pid="7" name="MSIP_Label_af25074f-3ade-4fa6-b1b3-54141a669e4a_ActionId">
    <vt:lpwstr>493e9018-75e4-41e5-8642-f39b15227091</vt:lpwstr>
  </property>
  <property fmtid="{D5CDD505-2E9C-101B-9397-08002B2CF9AE}" pid="8" name="MSIP_Label_af25074f-3ade-4fa6-b1b3-54141a669e4a_ContentBits">
    <vt:lpwstr>0</vt:lpwstr>
  </property>
</Properties>
</file>