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3E3EE060" w:rsidR="00DB4C2C" w:rsidRDefault="00965805"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aktiviert Glasfasernetz in Schlitz</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5C3A5778" w14:textId="6D8BAB76" w:rsidR="00D42061" w:rsidRPr="00965805" w:rsidRDefault="00965805" w:rsidP="003D37CA">
      <w:pPr>
        <w:pStyle w:val="Listenabsatz"/>
        <w:numPr>
          <w:ilvl w:val="0"/>
          <w:numId w:val="1"/>
        </w:numPr>
        <w:spacing w:line="360" w:lineRule="auto"/>
        <w:rPr>
          <w:rStyle w:val="s1"/>
          <w:rFonts w:ascii="Helvetica" w:hAnsi="Helvetica" w:cs="Segoe UI"/>
          <w:b/>
          <w:bCs/>
          <w:color w:val="000000" w:themeColor="text1"/>
          <w:sz w:val="22"/>
          <w:szCs w:val="22"/>
        </w:rPr>
      </w:pPr>
      <w:r w:rsidRPr="00965805">
        <w:rPr>
          <w:rStyle w:val="s1"/>
          <w:rFonts w:ascii="Helvetica" w:hAnsi="Helvetica" w:cs="Segoe UI"/>
          <w:b/>
          <w:bCs/>
          <w:color w:val="000000" w:themeColor="text1"/>
          <w:sz w:val="22"/>
          <w:szCs w:val="22"/>
        </w:rPr>
        <w:t>Erste Stadtteile gehen ans Netz</w:t>
      </w:r>
    </w:p>
    <w:p w14:paraId="7AAFD09C" w14:textId="087F9A25" w:rsidR="003D37CA" w:rsidRPr="00965805" w:rsidRDefault="00965805"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Spätentschlossene haben noch die Chance sich dem Netz anzuschließen</w:t>
      </w:r>
    </w:p>
    <w:p w14:paraId="17BBE0D1" w14:textId="0109B6D3" w:rsidR="00965805" w:rsidRDefault="00C0708C" w:rsidP="00965805">
      <w:pPr>
        <w:pStyle w:val="StandardWeb"/>
        <w:spacing w:line="360" w:lineRule="auto"/>
        <w:rPr>
          <w:rFonts w:ascii="Helvetica" w:hAnsi="Helvetica"/>
          <w:sz w:val="22"/>
          <w:szCs w:val="22"/>
        </w:rPr>
      </w:pPr>
      <w:r>
        <w:rPr>
          <w:rStyle w:val="s1"/>
          <w:rFonts w:ascii="Helvetica" w:hAnsi="Helvetica" w:cs="Segoe UI"/>
          <w:color w:val="000000" w:themeColor="text1"/>
          <w:sz w:val="22"/>
          <w:szCs w:val="22"/>
        </w:rPr>
        <w:t>14</w:t>
      </w:r>
      <w:r w:rsidR="003D37CA" w:rsidRPr="00965805">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12</w:t>
      </w:r>
      <w:r w:rsidR="003D37CA" w:rsidRPr="00965805">
        <w:rPr>
          <w:rStyle w:val="s1"/>
          <w:rFonts w:ascii="Helvetica" w:hAnsi="Helvetica" w:cs="Segoe UI"/>
          <w:color w:val="000000" w:themeColor="text1"/>
          <w:sz w:val="22"/>
          <w:szCs w:val="22"/>
        </w:rPr>
        <w:t xml:space="preserve">.2023 – </w:t>
      </w:r>
      <w:r w:rsidR="00965805">
        <w:rPr>
          <w:rFonts w:ascii="Helvetica" w:hAnsi="Helvetica"/>
          <w:sz w:val="22"/>
          <w:szCs w:val="22"/>
        </w:rPr>
        <w:t>N</w:t>
      </w:r>
      <w:r w:rsidR="00965805" w:rsidRPr="00965805">
        <w:rPr>
          <w:rFonts w:ascii="Helvetica" w:hAnsi="Helvetica"/>
          <w:sz w:val="22"/>
          <w:szCs w:val="22"/>
        </w:rPr>
        <w:t xml:space="preserve">ach nur rund 15 Monaten Bauzeit </w:t>
      </w:r>
      <w:r w:rsidR="00965805">
        <w:rPr>
          <w:rFonts w:ascii="Helvetica" w:hAnsi="Helvetica"/>
          <w:sz w:val="22"/>
          <w:szCs w:val="22"/>
        </w:rPr>
        <w:t>hat</w:t>
      </w:r>
      <w:r w:rsidR="00965805" w:rsidRPr="00965805">
        <w:rPr>
          <w:rFonts w:ascii="Helvetica" w:hAnsi="Helvetica"/>
          <w:sz w:val="22"/>
          <w:szCs w:val="22"/>
        </w:rPr>
        <w:t xml:space="preserve"> </w:t>
      </w:r>
      <w:r w:rsidR="00965805">
        <w:rPr>
          <w:rFonts w:ascii="Helvetica" w:hAnsi="Helvetica"/>
          <w:sz w:val="22"/>
          <w:szCs w:val="22"/>
        </w:rPr>
        <w:t>TNG</w:t>
      </w:r>
      <w:r w:rsidR="00965805" w:rsidRPr="00965805">
        <w:rPr>
          <w:rFonts w:ascii="Helvetica" w:hAnsi="Helvetica"/>
          <w:sz w:val="22"/>
          <w:szCs w:val="22"/>
        </w:rPr>
        <w:t xml:space="preserve"> am 30.11.2023 zusammen mit dem Bürgermeister Heiko Siemon da</w:t>
      </w:r>
      <w:r w:rsidR="00965805">
        <w:rPr>
          <w:rFonts w:ascii="Helvetica" w:hAnsi="Helvetica"/>
          <w:sz w:val="22"/>
          <w:szCs w:val="22"/>
        </w:rPr>
        <w:t xml:space="preserve">s </w:t>
      </w:r>
      <w:r w:rsidR="00965805" w:rsidRPr="00965805">
        <w:rPr>
          <w:rFonts w:ascii="Helvetica" w:hAnsi="Helvetica"/>
          <w:sz w:val="22"/>
          <w:szCs w:val="22"/>
        </w:rPr>
        <w:t>Glasfasernetz in Schlitz symbolisch aktivier</w:t>
      </w:r>
      <w:r w:rsidR="00965805">
        <w:rPr>
          <w:rFonts w:ascii="Helvetica" w:hAnsi="Helvetica"/>
          <w:sz w:val="22"/>
          <w:szCs w:val="22"/>
        </w:rPr>
        <w:t xml:space="preserve">t. </w:t>
      </w:r>
      <w:r w:rsidR="00965805" w:rsidRPr="00965805">
        <w:rPr>
          <w:rFonts w:ascii="Helvetica" w:hAnsi="Helvetica"/>
          <w:sz w:val="22"/>
          <w:szCs w:val="22"/>
        </w:rPr>
        <w:t>Das Ausbaugebiet de</w:t>
      </w:r>
      <w:r w:rsidR="00965805">
        <w:rPr>
          <w:rFonts w:ascii="Helvetica" w:hAnsi="Helvetica"/>
          <w:sz w:val="22"/>
          <w:szCs w:val="22"/>
        </w:rPr>
        <w:t>s TNG-</w:t>
      </w:r>
      <w:r w:rsidR="00965805" w:rsidRPr="00965805">
        <w:rPr>
          <w:rFonts w:ascii="Helvetica" w:hAnsi="Helvetica"/>
          <w:sz w:val="22"/>
          <w:szCs w:val="22"/>
        </w:rPr>
        <w:t>Glasfasernetzes umfasst den sog. Unteren Fuldagrund, sowie Hutzdorf, die Kernstadt und die Stadtteile Bernshause, Ützhausen und Nieder-Stol</w:t>
      </w:r>
      <w:r w:rsidR="00965805">
        <w:rPr>
          <w:rFonts w:ascii="Helvetica" w:hAnsi="Helvetica"/>
          <w:sz w:val="22"/>
          <w:szCs w:val="22"/>
        </w:rPr>
        <w:t xml:space="preserve">l. </w:t>
      </w:r>
      <w:r w:rsidR="00965805" w:rsidRPr="00965805">
        <w:rPr>
          <w:rFonts w:ascii="Helvetica" w:hAnsi="Helvetica"/>
          <w:sz w:val="22"/>
          <w:szCs w:val="22"/>
        </w:rPr>
        <w:t xml:space="preserve">Knapp 60 % aller Haushalte </w:t>
      </w:r>
      <w:r w:rsidR="00965805">
        <w:rPr>
          <w:rFonts w:ascii="Helvetica" w:hAnsi="Helvetica"/>
          <w:sz w:val="22"/>
          <w:szCs w:val="22"/>
        </w:rPr>
        <w:t>haben sich dort im ersten Schritt</w:t>
      </w:r>
      <w:r w:rsidR="00965805" w:rsidRPr="00965805">
        <w:rPr>
          <w:rFonts w:ascii="Helvetica" w:hAnsi="Helvetica"/>
          <w:sz w:val="22"/>
          <w:szCs w:val="22"/>
        </w:rPr>
        <w:t xml:space="preserve"> </w:t>
      </w:r>
      <w:r w:rsidR="00965805">
        <w:rPr>
          <w:rFonts w:ascii="Helvetica" w:hAnsi="Helvetica"/>
          <w:sz w:val="22"/>
          <w:szCs w:val="22"/>
        </w:rPr>
        <w:t>für einen Glasfaseranschluss von TNG entschieden</w:t>
      </w:r>
      <w:r w:rsidR="00965805" w:rsidRPr="00965805">
        <w:rPr>
          <w:rFonts w:ascii="Helvetica" w:hAnsi="Helvetica"/>
          <w:sz w:val="22"/>
          <w:szCs w:val="22"/>
        </w:rPr>
        <w:t xml:space="preserve"> und </w:t>
      </w:r>
      <w:r w:rsidR="00965805">
        <w:rPr>
          <w:rFonts w:ascii="Helvetica" w:hAnsi="Helvetica"/>
          <w:sz w:val="22"/>
          <w:szCs w:val="22"/>
        </w:rPr>
        <w:t xml:space="preserve">die </w:t>
      </w:r>
      <w:r w:rsidR="00965805" w:rsidRPr="00965805">
        <w:rPr>
          <w:rFonts w:ascii="Helvetica" w:hAnsi="Helvetica"/>
          <w:sz w:val="22"/>
          <w:szCs w:val="22"/>
        </w:rPr>
        <w:t xml:space="preserve">rund 65 km </w:t>
      </w:r>
      <w:r w:rsidR="00965805">
        <w:rPr>
          <w:rFonts w:ascii="Helvetica" w:hAnsi="Helvetica"/>
          <w:sz w:val="22"/>
          <w:szCs w:val="22"/>
        </w:rPr>
        <w:t>Trasse wurden bei den Tiefbauarbeiten verlegt.</w:t>
      </w:r>
      <w:r w:rsidR="00965805">
        <w:rPr>
          <w:rFonts w:ascii="Helvetica" w:hAnsi="Helvetica"/>
          <w:sz w:val="22"/>
          <w:szCs w:val="22"/>
        </w:rPr>
        <w:br/>
      </w:r>
      <w:r w:rsidR="00965805" w:rsidRPr="00965805">
        <w:rPr>
          <w:rFonts w:ascii="Helvetica" w:hAnsi="Helvetica"/>
          <w:sz w:val="22"/>
          <w:szCs w:val="22"/>
        </w:rPr>
        <w:t>Bürgermeister Siemon freut sich und sag</w:t>
      </w:r>
      <w:r w:rsidR="00965805">
        <w:rPr>
          <w:rFonts w:ascii="Helvetica" w:hAnsi="Helvetica"/>
          <w:sz w:val="22"/>
          <w:szCs w:val="22"/>
        </w:rPr>
        <w:t>t:</w:t>
      </w:r>
      <w:r w:rsidR="00965805" w:rsidRPr="00965805">
        <w:rPr>
          <w:rFonts w:ascii="Helvetica" w:hAnsi="Helvetica"/>
          <w:sz w:val="22"/>
          <w:szCs w:val="22"/>
        </w:rPr>
        <w:t xml:space="preserve"> "</w:t>
      </w:r>
      <w:r w:rsidR="00965805">
        <w:rPr>
          <w:rFonts w:ascii="Helvetica" w:hAnsi="Helvetica"/>
          <w:sz w:val="22"/>
          <w:szCs w:val="22"/>
        </w:rPr>
        <w:t>D</w:t>
      </w:r>
      <w:r w:rsidR="00965805" w:rsidRPr="00965805">
        <w:rPr>
          <w:rFonts w:ascii="Helvetica" w:hAnsi="Helvetica"/>
          <w:sz w:val="22"/>
          <w:szCs w:val="22"/>
        </w:rPr>
        <w:t>er Glasfaserausbau ist insbesondere für den Unteren Fuldagrund ein Meilenstein. Die digitale Teilhabe ist nun auch dort dank der Glasfaseranschlüsse sichergestellt."</w:t>
      </w:r>
    </w:p>
    <w:p w14:paraId="2AB7299F" w14:textId="6536AA29" w:rsidR="00965805" w:rsidRPr="00965805" w:rsidRDefault="00965805" w:rsidP="00965805">
      <w:pPr>
        <w:pStyle w:val="StandardWeb"/>
        <w:spacing w:line="360" w:lineRule="auto"/>
        <w:rPr>
          <w:rFonts w:ascii="Helvetica" w:hAnsi="Helvetica"/>
          <w:sz w:val="22"/>
          <w:szCs w:val="22"/>
        </w:rPr>
      </w:pPr>
      <w:r w:rsidRPr="00965805">
        <w:rPr>
          <w:rFonts w:ascii="Helvetica" w:hAnsi="Helvetica"/>
          <w:b/>
          <w:bCs/>
          <w:sz w:val="22"/>
          <w:szCs w:val="22"/>
        </w:rPr>
        <w:t>Aktivierung erfolgt in den ersten Stadtteilen</w:t>
      </w:r>
      <w:r w:rsidRPr="00965805">
        <w:rPr>
          <w:rFonts w:ascii="Helvetica" w:hAnsi="Helvetica"/>
          <w:sz w:val="22"/>
          <w:szCs w:val="22"/>
        </w:rPr>
        <w:br/>
        <w:t>Im Rahmen des Aktivierungstermins wurden im ersten Schritt die Stadtteile des Unteren Fuldagrundes aktiviert (Unter-Wegfurth, Ober-Wegfurth, Unter-Schwarz, Rimbach, Queck, Sandlofs), sowie ein Großteil der Anschlüsse in Hutzdorf.</w:t>
      </w:r>
      <w:r>
        <w:rPr>
          <w:rFonts w:ascii="Helvetica" w:hAnsi="Helvetica"/>
          <w:sz w:val="22"/>
          <w:szCs w:val="22"/>
        </w:rPr>
        <w:br/>
      </w:r>
      <w:r w:rsidRPr="00965805">
        <w:rPr>
          <w:rFonts w:ascii="Helvetica" w:hAnsi="Helvetica"/>
          <w:sz w:val="22"/>
          <w:szCs w:val="22"/>
        </w:rPr>
        <w:t>Die Versorgung des schnellen Internets erfolgt vom TNG-Hauptverteiler aus, der sich in der Schlitzer Kernstadt befinde</w:t>
      </w:r>
      <w:r>
        <w:rPr>
          <w:rFonts w:ascii="Helvetica" w:hAnsi="Helvetica"/>
          <w:sz w:val="22"/>
          <w:szCs w:val="22"/>
        </w:rPr>
        <w:t xml:space="preserve">t. </w:t>
      </w:r>
      <w:r w:rsidRPr="00965805">
        <w:rPr>
          <w:rFonts w:ascii="Helvetica" w:hAnsi="Helvetica"/>
          <w:sz w:val="22"/>
          <w:szCs w:val="22"/>
        </w:rPr>
        <w:t>Mit Abschluss der Tiefbauarbeiten in der Kernstadt, werden voraussichtlich im Frühjahr auch zahlreiche Anschlüsse in der Kernstadt, sowie in Bernshausen, Ützhausen und Nieder-Stoll aktiviert.</w:t>
      </w:r>
      <w:r>
        <w:rPr>
          <w:rFonts w:ascii="Helvetica" w:hAnsi="Helvetica"/>
          <w:sz w:val="22"/>
          <w:szCs w:val="22"/>
        </w:rPr>
        <w:br/>
      </w:r>
      <w:r w:rsidRPr="00965805">
        <w:rPr>
          <w:rFonts w:ascii="Helvetica" w:hAnsi="Helvetica"/>
          <w:sz w:val="22"/>
          <w:szCs w:val="22"/>
        </w:rPr>
        <w:t xml:space="preserve">Parallel zu den Aktivierungen werden weiterhin </w:t>
      </w:r>
      <w:r w:rsidR="00C0708C" w:rsidRPr="00965805">
        <w:rPr>
          <w:rFonts w:ascii="Helvetica" w:hAnsi="Helvetica"/>
          <w:sz w:val="22"/>
          <w:szCs w:val="22"/>
        </w:rPr>
        <w:t>noc</w:t>
      </w:r>
      <w:r w:rsidR="00C0708C">
        <w:rPr>
          <w:rFonts w:ascii="Helvetica" w:hAnsi="Helvetica"/>
          <w:sz w:val="22"/>
          <w:szCs w:val="22"/>
        </w:rPr>
        <w:t>h</w:t>
      </w:r>
      <w:r w:rsidR="0097735E">
        <w:rPr>
          <w:rFonts w:ascii="Helvetica" w:hAnsi="Helvetica"/>
          <w:sz w:val="22"/>
          <w:szCs w:val="22"/>
        </w:rPr>
        <w:t xml:space="preserve"> </w:t>
      </w:r>
      <w:r w:rsidRPr="00965805">
        <w:rPr>
          <w:rFonts w:ascii="Helvetica" w:hAnsi="Helvetica"/>
          <w:sz w:val="22"/>
          <w:szCs w:val="22"/>
        </w:rPr>
        <w:t>Nachzügle</w:t>
      </w:r>
      <w:r>
        <w:rPr>
          <w:rFonts w:ascii="Helvetica" w:hAnsi="Helvetica"/>
          <w:sz w:val="22"/>
          <w:szCs w:val="22"/>
        </w:rPr>
        <w:t>ra</w:t>
      </w:r>
      <w:r w:rsidRPr="00965805">
        <w:rPr>
          <w:rFonts w:ascii="Helvetica" w:hAnsi="Helvetica"/>
          <w:sz w:val="22"/>
          <w:szCs w:val="22"/>
        </w:rPr>
        <w:t>nschlüsse gebaut. Die Montage</w:t>
      </w:r>
      <w:r>
        <w:rPr>
          <w:rFonts w:ascii="Helvetica" w:hAnsi="Helvetica"/>
          <w:sz w:val="22"/>
          <w:szCs w:val="22"/>
        </w:rPr>
        <w:t>t</w:t>
      </w:r>
      <w:r w:rsidRPr="00965805">
        <w:rPr>
          <w:rFonts w:ascii="Helvetica" w:hAnsi="Helvetica"/>
          <w:sz w:val="22"/>
          <w:szCs w:val="22"/>
        </w:rPr>
        <w:t xml:space="preserve">eams sind hierzu in allen von TNG </w:t>
      </w:r>
      <w:r>
        <w:rPr>
          <w:rFonts w:ascii="Helvetica" w:hAnsi="Helvetica"/>
          <w:sz w:val="22"/>
          <w:szCs w:val="22"/>
        </w:rPr>
        <w:t>betreuten</w:t>
      </w:r>
      <w:r w:rsidRPr="00965805">
        <w:rPr>
          <w:rFonts w:ascii="Helvetica" w:hAnsi="Helvetica"/>
          <w:sz w:val="22"/>
          <w:szCs w:val="22"/>
        </w:rPr>
        <w:t xml:space="preserve"> Stadtteilen unterwegs.</w:t>
      </w:r>
    </w:p>
    <w:p w14:paraId="438F2BBD" w14:textId="3AFB4480" w:rsidR="00965805" w:rsidRPr="00965805" w:rsidRDefault="00965805" w:rsidP="00965805">
      <w:pPr>
        <w:pStyle w:val="StandardWeb"/>
        <w:spacing w:line="360" w:lineRule="auto"/>
        <w:rPr>
          <w:rFonts w:ascii="Helvetica" w:hAnsi="Helvetica"/>
          <w:b/>
          <w:bCs/>
          <w:sz w:val="22"/>
          <w:szCs w:val="22"/>
        </w:rPr>
      </w:pPr>
      <w:r w:rsidRPr="00965805">
        <w:rPr>
          <w:rFonts w:ascii="Helvetica" w:hAnsi="Helvetica"/>
          <w:b/>
          <w:bCs/>
          <w:sz w:val="22"/>
          <w:szCs w:val="22"/>
        </w:rPr>
        <w:t>Spätentschlossene haben nach wie vor die Möglichkeit sich dem Glasfasernetz anzuschließen</w:t>
      </w:r>
      <w:r>
        <w:rPr>
          <w:rFonts w:ascii="Helvetica" w:hAnsi="Helvetica"/>
          <w:b/>
          <w:bCs/>
          <w:sz w:val="22"/>
          <w:szCs w:val="22"/>
        </w:rPr>
        <w:br/>
      </w:r>
      <w:r w:rsidRPr="00965805">
        <w:rPr>
          <w:rFonts w:ascii="Helvetica" w:hAnsi="Helvetica"/>
          <w:sz w:val="22"/>
          <w:szCs w:val="22"/>
        </w:rPr>
        <w:t>Auch künftig plant TNG voraussichtlich mindestens einmal im Jahr Anschlüsse nachzubauen. Die Kosten werden sich künftig daran orientieren, ob bereits eine Glasfasertrasse nahe des Grundstüc</w:t>
      </w:r>
      <w:r>
        <w:rPr>
          <w:rFonts w:ascii="Helvetica" w:hAnsi="Helvetica"/>
          <w:sz w:val="22"/>
          <w:szCs w:val="22"/>
        </w:rPr>
        <w:t>k</w:t>
      </w:r>
      <w:r w:rsidRPr="00965805">
        <w:rPr>
          <w:rFonts w:ascii="Helvetica" w:hAnsi="Helvetica"/>
          <w:sz w:val="22"/>
          <w:szCs w:val="22"/>
        </w:rPr>
        <w:t>s verläuf</w:t>
      </w:r>
      <w:r>
        <w:rPr>
          <w:rFonts w:ascii="Helvetica" w:hAnsi="Helvetica"/>
          <w:sz w:val="22"/>
          <w:szCs w:val="22"/>
        </w:rPr>
        <w:t>t</w:t>
      </w:r>
      <w:r w:rsidRPr="00965805">
        <w:rPr>
          <w:rFonts w:ascii="Helvetica" w:hAnsi="Helvetica"/>
          <w:sz w:val="22"/>
          <w:szCs w:val="22"/>
        </w:rPr>
        <w:t xml:space="preserve"> oder </w:t>
      </w:r>
      <w:r>
        <w:rPr>
          <w:rFonts w:ascii="Helvetica" w:hAnsi="Helvetica"/>
          <w:sz w:val="22"/>
          <w:szCs w:val="22"/>
        </w:rPr>
        <w:t xml:space="preserve">aufwendigere </w:t>
      </w:r>
      <w:r w:rsidRPr="00965805">
        <w:rPr>
          <w:rFonts w:ascii="Helvetica" w:hAnsi="Helvetica"/>
          <w:sz w:val="22"/>
          <w:szCs w:val="22"/>
        </w:rPr>
        <w:t>Tiefbauarbeiten notwendig sin</w:t>
      </w:r>
      <w:r w:rsidR="0097735E">
        <w:rPr>
          <w:rFonts w:ascii="Helvetica" w:hAnsi="Helvetica"/>
          <w:sz w:val="22"/>
          <w:szCs w:val="22"/>
        </w:rPr>
        <w:t xml:space="preserve">d. </w:t>
      </w:r>
    </w:p>
    <w:p w14:paraId="04EF6C37" w14:textId="77777777" w:rsidR="00965805" w:rsidRDefault="00965805" w:rsidP="00965805">
      <w:pPr>
        <w:spacing w:line="360" w:lineRule="auto"/>
        <w:rPr>
          <w:rFonts w:ascii="Helvetica" w:hAnsi="Helvetica"/>
          <w:sz w:val="22"/>
          <w:szCs w:val="22"/>
        </w:rPr>
      </w:pPr>
    </w:p>
    <w:p w14:paraId="59B01FE7" w14:textId="1E9CEAFB" w:rsidR="00CF1FA9" w:rsidRPr="00965805" w:rsidRDefault="00965805" w:rsidP="00965805">
      <w:pPr>
        <w:spacing w:line="360" w:lineRule="auto"/>
        <w:rPr>
          <w:rStyle w:val="s1"/>
          <w:rFonts w:ascii="Helvetica" w:hAnsi="Helvetica" w:cs="Segoe UI"/>
          <w:color w:val="000000" w:themeColor="text1"/>
          <w:sz w:val="22"/>
          <w:szCs w:val="22"/>
        </w:rPr>
      </w:pPr>
      <w:r w:rsidRPr="00965805">
        <w:rPr>
          <w:rFonts w:ascii="Helvetica" w:hAnsi="Helvetica"/>
          <w:sz w:val="22"/>
          <w:szCs w:val="22"/>
        </w:rPr>
        <w:lastRenderedPageBreak/>
        <w:t xml:space="preserve">Foto </w:t>
      </w:r>
      <w:r>
        <w:rPr>
          <w:rFonts w:ascii="Helvetica" w:hAnsi="Helvetica"/>
          <w:sz w:val="22"/>
          <w:szCs w:val="22"/>
        </w:rPr>
        <w:t>(</w:t>
      </w:r>
      <w:r w:rsidRPr="00965805">
        <w:rPr>
          <w:rFonts w:ascii="Helvetica" w:hAnsi="Helvetica"/>
          <w:sz w:val="22"/>
          <w:szCs w:val="22"/>
        </w:rPr>
        <w:t>v.l.n.r.:</w:t>
      </w:r>
      <w:r>
        <w:rPr>
          <w:rFonts w:ascii="Helvetica" w:hAnsi="Helvetica"/>
          <w:sz w:val="22"/>
          <w:szCs w:val="22"/>
        </w:rPr>
        <w:t>)</w:t>
      </w:r>
      <w:r w:rsidRPr="00965805">
        <w:rPr>
          <w:rFonts w:ascii="Helvetica" w:hAnsi="Helvetica"/>
          <w:sz w:val="22"/>
          <w:szCs w:val="22"/>
        </w:rPr>
        <w:t xml:space="preserve"> Roland Schnarr (Bauleiter TNG), Oliver Rohde (Stadtverwaltung Schlitz), Raphael Kupfermann (Regionalleiter Hessen), Heiko Siemon (Bürgermeister der Stadt Schlitz), Niklas Meier (Projektleiter des bauausführenden Unternehmens R&amp;R Heming), Matthias Lehwald (Bauleiter des bauausführenden Unternehmens R&amp;R Heming).</w:t>
      </w:r>
    </w:p>
    <w:p w14:paraId="78083ABE" w14:textId="77777777" w:rsidR="00B406AB" w:rsidRPr="000F7350" w:rsidRDefault="00B406AB" w:rsidP="00DB4C2C">
      <w:pPr>
        <w:spacing w:line="360" w:lineRule="auto"/>
        <w:rPr>
          <w:rStyle w:val="s1"/>
          <w:rFonts w:ascii="Helvetica" w:hAnsi="Helvetica" w:cs="Segoe UI"/>
          <w:color w:val="000000" w:themeColor="text1"/>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280CCDD0" w14:textId="3663B3C0"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IT-Start</w:t>
      </w:r>
      <w:r w:rsidR="00965805">
        <w:rPr>
          <w:rStyle w:val="s1"/>
          <w:rFonts w:ascii="Helvetica" w:hAnsi="Helvetica" w:cs="Segoe UI"/>
          <w:color w:val="000000" w:themeColor="text1"/>
          <w:sz w:val="22"/>
          <w:szCs w:val="22"/>
        </w:rPr>
        <w:t>u</w:t>
      </w:r>
      <w:r w:rsidRPr="00DB4C2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5B1E6883" w14:textId="6C582E49"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w:t>
      </w:r>
      <w:r w:rsidR="00A530EC">
        <w:rPr>
          <w:rStyle w:val="s1"/>
          <w:rFonts w:ascii="Helvetica" w:hAnsi="Helvetica" w:cs="Segoe UI"/>
          <w:color w:val="000000" w:themeColor="text1"/>
          <w:sz w:val="22"/>
          <w:szCs w:val="22"/>
        </w:rPr>
        <w:t>8</w:t>
      </w:r>
      <w:r w:rsidRPr="00DB4C2C">
        <w:rPr>
          <w:rStyle w:val="s1"/>
          <w:rFonts w:ascii="Helvetica" w:hAnsi="Helvetica" w:cs="Segoe UI"/>
          <w:color w:val="000000" w:themeColor="text1"/>
          <w:sz w:val="22"/>
          <w:szCs w:val="22"/>
        </w:rPr>
        <w:t>0 Mitarbeiter:innen arbeiten an den Standorten in Kiel, Felde</w:t>
      </w:r>
      <w:r w:rsidR="00A530EC">
        <w:rPr>
          <w:rStyle w:val="s1"/>
          <w:rFonts w:ascii="Helvetica" w:hAnsi="Helvetica" w:cs="Segoe UI"/>
          <w:color w:val="000000" w:themeColor="text1"/>
          <w:sz w:val="22"/>
          <w:szCs w:val="22"/>
        </w:rPr>
        <w:t>,</w:t>
      </w:r>
      <w:r w:rsidRPr="00DB4C2C">
        <w:rPr>
          <w:rStyle w:val="s1"/>
          <w:rFonts w:ascii="Helvetica" w:hAnsi="Helvetica" w:cs="Segoe UI"/>
          <w:color w:val="000000" w:themeColor="text1"/>
          <w:sz w:val="22"/>
          <w:szCs w:val="22"/>
        </w:rPr>
        <w:t xml:space="preserve"> Hessen</w:t>
      </w:r>
      <w:r w:rsidR="00A530EC">
        <w:rPr>
          <w:rStyle w:val="s1"/>
          <w:rFonts w:ascii="Helvetica" w:hAnsi="Helvetica" w:cs="Segoe UI"/>
          <w:color w:val="000000" w:themeColor="text1"/>
          <w:sz w:val="22"/>
          <w:szCs w:val="22"/>
        </w:rPr>
        <w:t xml:space="preserve"> und Baden-Württemberg</w:t>
      </w:r>
      <w:r w:rsidRPr="00DB4C2C">
        <w:rPr>
          <w:rStyle w:val="s1"/>
          <w:rFonts w:ascii="Helvetica" w:hAnsi="Helvetica" w:cs="Segoe UI"/>
          <w:color w:val="000000" w:themeColor="text1"/>
          <w:sz w:val="22"/>
          <w:szCs w:val="22"/>
        </w:rPr>
        <w:t xml:space="preserve">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Bettina Büll,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4433" w14:textId="77777777" w:rsidR="00E61042" w:rsidRDefault="00E61042">
      <w:r>
        <w:separator/>
      </w:r>
    </w:p>
  </w:endnote>
  <w:endnote w:type="continuationSeparator" w:id="0">
    <w:p w14:paraId="216180B2" w14:textId="77777777" w:rsidR="00E61042" w:rsidRDefault="00E6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F199" w14:textId="77777777" w:rsidR="00E61042" w:rsidRDefault="00E61042">
      <w:r>
        <w:separator/>
      </w:r>
    </w:p>
  </w:footnote>
  <w:footnote w:type="continuationSeparator" w:id="0">
    <w:p w14:paraId="090844B5" w14:textId="77777777" w:rsidR="00E61042" w:rsidRDefault="00E6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43035"/>
    <w:rsid w:val="00060DD0"/>
    <w:rsid w:val="000719E2"/>
    <w:rsid w:val="000930AB"/>
    <w:rsid w:val="000A6C46"/>
    <w:rsid w:val="000F7112"/>
    <w:rsid w:val="000F7350"/>
    <w:rsid w:val="0010020A"/>
    <w:rsid w:val="00133BBF"/>
    <w:rsid w:val="001E4C54"/>
    <w:rsid w:val="001F6924"/>
    <w:rsid w:val="00207DA0"/>
    <w:rsid w:val="00252B42"/>
    <w:rsid w:val="00253530"/>
    <w:rsid w:val="002834D7"/>
    <w:rsid w:val="002A3FD5"/>
    <w:rsid w:val="002E0C17"/>
    <w:rsid w:val="00317E5F"/>
    <w:rsid w:val="003D37CA"/>
    <w:rsid w:val="004A5557"/>
    <w:rsid w:val="004B73CA"/>
    <w:rsid w:val="0050435C"/>
    <w:rsid w:val="0053216D"/>
    <w:rsid w:val="00532D2A"/>
    <w:rsid w:val="005A2C4E"/>
    <w:rsid w:val="0068740F"/>
    <w:rsid w:val="007345B8"/>
    <w:rsid w:val="007418AF"/>
    <w:rsid w:val="00746A58"/>
    <w:rsid w:val="007637BB"/>
    <w:rsid w:val="00771CC1"/>
    <w:rsid w:val="00775EE7"/>
    <w:rsid w:val="00796C26"/>
    <w:rsid w:val="007C3EB5"/>
    <w:rsid w:val="00965805"/>
    <w:rsid w:val="0097735E"/>
    <w:rsid w:val="009F07D3"/>
    <w:rsid w:val="00A530EC"/>
    <w:rsid w:val="00A722E6"/>
    <w:rsid w:val="00AA2D50"/>
    <w:rsid w:val="00AB5F84"/>
    <w:rsid w:val="00B14432"/>
    <w:rsid w:val="00B34674"/>
    <w:rsid w:val="00B406AB"/>
    <w:rsid w:val="00BA568C"/>
    <w:rsid w:val="00BA7F64"/>
    <w:rsid w:val="00BC3A7B"/>
    <w:rsid w:val="00C0708C"/>
    <w:rsid w:val="00C82E9D"/>
    <w:rsid w:val="00CF1FA9"/>
    <w:rsid w:val="00D20EB7"/>
    <w:rsid w:val="00D23F1E"/>
    <w:rsid w:val="00D42061"/>
    <w:rsid w:val="00DB4C2C"/>
    <w:rsid w:val="00DD7159"/>
    <w:rsid w:val="00E2122C"/>
    <w:rsid w:val="00E2309F"/>
    <w:rsid w:val="00E61042"/>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965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8</cp:revision>
  <dcterms:created xsi:type="dcterms:W3CDTF">2023-11-23T16:34:00Z</dcterms:created>
  <dcterms:modified xsi:type="dcterms:W3CDTF">2023-12-14T13:07:00Z</dcterms:modified>
</cp:coreProperties>
</file>