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F506" w14:textId="7DA50AA0" w:rsidR="002E0C17" w:rsidRPr="002E0C17" w:rsidRDefault="00DB4C2C" w:rsidP="00DB4C2C">
      <w:pPr>
        <w:spacing w:line="360" w:lineRule="auto"/>
        <w:rPr>
          <w:rStyle w:val="s1"/>
          <w:rFonts w:ascii="Helvetica" w:hAnsi="Helvetica" w:cs="Segoe UI"/>
          <w:b/>
          <w:bCs/>
          <w:color w:val="000000" w:themeColor="text1"/>
        </w:rPr>
      </w:pPr>
      <w:r w:rsidRPr="003D37CA">
        <w:rPr>
          <w:rStyle w:val="s1"/>
          <w:rFonts w:ascii="Helvetica" w:hAnsi="Helvetica" w:cs="Segoe UI"/>
          <w:b/>
          <w:bCs/>
          <w:color w:val="000000" w:themeColor="text1"/>
        </w:rPr>
        <w:t>Pressem</w:t>
      </w:r>
      <w:r w:rsidR="00EB4C57">
        <w:rPr>
          <w:rStyle w:val="s1"/>
          <w:rFonts w:ascii="Helvetica" w:hAnsi="Helvetica" w:cs="Segoe UI"/>
          <w:b/>
          <w:bCs/>
          <w:color w:val="000000" w:themeColor="text1"/>
        </w:rPr>
        <w:t>i</w:t>
      </w:r>
      <w:r w:rsidRPr="003D37CA">
        <w:rPr>
          <w:rStyle w:val="s1"/>
          <w:rFonts w:ascii="Helvetica" w:hAnsi="Helvetica" w:cs="Segoe UI"/>
          <w:b/>
          <w:bCs/>
          <w:color w:val="000000" w:themeColor="text1"/>
        </w:rPr>
        <w:t>tteilung</w:t>
      </w:r>
    </w:p>
    <w:p w14:paraId="06517EFC" w14:textId="0F717147" w:rsidR="00DB4C2C" w:rsidRDefault="00521B3F"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Stadtnetz GmbH baut leistungssta</w:t>
      </w:r>
      <w:r w:rsidR="00A5179B">
        <w:rPr>
          <w:rStyle w:val="s1"/>
          <w:rFonts w:ascii="Helvetica" w:hAnsi="Helvetica" w:cs="Segoe UI"/>
          <w:b/>
          <w:bCs/>
          <w:color w:val="000000" w:themeColor="text1"/>
          <w:sz w:val="22"/>
          <w:szCs w:val="22"/>
        </w:rPr>
        <w:t>rkes</w:t>
      </w:r>
      <w:r>
        <w:rPr>
          <w:rStyle w:val="s1"/>
          <w:rFonts w:ascii="Helvetica" w:hAnsi="Helvetica" w:cs="Segoe UI"/>
          <w:b/>
          <w:bCs/>
          <w:color w:val="000000" w:themeColor="text1"/>
          <w:sz w:val="22"/>
          <w:szCs w:val="22"/>
        </w:rPr>
        <w:t xml:space="preserve"> Glasfasernetz in Gießen</w:t>
      </w:r>
    </w:p>
    <w:p w14:paraId="0D77EEB2" w14:textId="77777777" w:rsidR="002E0C17" w:rsidRPr="003D37CA" w:rsidRDefault="002E0C17" w:rsidP="00DB4C2C">
      <w:pPr>
        <w:spacing w:line="360" w:lineRule="auto"/>
        <w:rPr>
          <w:rStyle w:val="s1"/>
          <w:rFonts w:ascii="Helvetica" w:hAnsi="Helvetica" w:cs="Segoe UI"/>
          <w:b/>
          <w:bCs/>
          <w:color w:val="000000" w:themeColor="text1"/>
          <w:sz w:val="22"/>
          <w:szCs w:val="22"/>
        </w:rPr>
      </w:pPr>
    </w:p>
    <w:p w14:paraId="006F803D" w14:textId="56B5FF57" w:rsidR="00C65FB8" w:rsidRDefault="006E64A8" w:rsidP="00C65FB8">
      <w:pPr>
        <w:pStyle w:val="Listenabsatz"/>
        <w:numPr>
          <w:ilvl w:val="0"/>
          <w:numId w:val="1"/>
        </w:numPr>
        <w:spacing w:line="360" w:lineRule="auto"/>
        <w:rPr>
          <w:rStyle w:val="s1"/>
          <w:rFonts w:ascii="Helvetica" w:hAnsi="Helvetica" w:cstheme="minorHAnsi"/>
          <w:b/>
          <w:bCs/>
          <w:color w:val="000000" w:themeColor="text1"/>
          <w:sz w:val="22"/>
          <w:szCs w:val="22"/>
        </w:rPr>
      </w:pPr>
      <w:r>
        <w:rPr>
          <w:rStyle w:val="s1"/>
          <w:rFonts w:ascii="Helvetica" w:hAnsi="Helvetica" w:cstheme="minorHAnsi"/>
          <w:b/>
          <w:bCs/>
          <w:color w:val="000000" w:themeColor="text1"/>
          <w:sz w:val="22"/>
          <w:szCs w:val="22"/>
        </w:rPr>
        <w:t>TN</w:t>
      </w:r>
      <w:r w:rsidR="00521B3F">
        <w:rPr>
          <w:rStyle w:val="s1"/>
          <w:rFonts w:ascii="Helvetica" w:hAnsi="Helvetica" w:cstheme="minorHAnsi"/>
          <w:b/>
          <w:bCs/>
          <w:color w:val="000000" w:themeColor="text1"/>
          <w:sz w:val="22"/>
          <w:szCs w:val="22"/>
        </w:rPr>
        <w:t>G-Glasfasertarife ab sofort buchbar</w:t>
      </w:r>
    </w:p>
    <w:p w14:paraId="65FFC04F" w14:textId="730DDFE0" w:rsidR="00607CC4" w:rsidRDefault="000C0EB2" w:rsidP="00C65FB8">
      <w:pPr>
        <w:pStyle w:val="Listenabsatz"/>
        <w:numPr>
          <w:ilvl w:val="0"/>
          <w:numId w:val="1"/>
        </w:numPr>
        <w:spacing w:line="360" w:lineRule="auto"/>
        <w:rPr>
          <w:rStyle w:val="s1"/>
          <w:rFonts w:ascii="Helvetica" w:hAnsi="Helvetica" w:cstheme="minorHAnsi"/>
          <w:b/>
          <w:bCs/>
          <w:color w:val="000000" w:themeColor="text1"/>
          <w:sz w:val="22"/>
          <w:szCs w:val="22"/>
        </w:rPr>
      </w:pPr>
      <w:r>
        <w:rPr>
          <w:rStyle w:val="s1"/>
          <w:rFonts w:ascii="Helvetica" w:hAnsi="Helvetica" w:cstheme="minorHAnsi"/>
          <w:b/>
          <w:bCs/>
          <w:color w:val="000000" w:themeColor="text1"/>
          <w:sz w:val="22"/>
          <w:szCs w:val="22"/>
        </w:rPr>
        <w:t>Kostenloser Hausanschluss bis zum 31. Oktober 2024</w:t>
      </w:r>
    </w:p>
    <w:p w14:paraId="7AAFD09C" w14:textId="7CFA6507" w:rsidR="003D37CA" w:rsidRDefault="003D37CA" w:rsidP="003D37CA">
      <w:pPr>
        <w:spacing w:line="360" w:lineRule="auto"/>
        <w:rPr>
          <w:rStyle w:val="s1"/>
          <w:rFonts w:ascii="Helvetica" w:hAnsi="Helvetica" w:cs="Segoe UI"/>
          <w:color w:val="000000" w:themeColor="text1"/>
          <w:sz w:val="22"/>
          <w:szCs w:val="22"/>
        </w:rPr>
      </w:pPr>
    </w:p>
    <w:p w14:paraId="0527E2CC" w14:textId="4AF33004" w:rsidR="00AF5D1B" w:rsidRDefault="00643FFC" w:rsidP="00CF766A">
      <w:pPr>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25</w:t>
      </w:r>
      <w:r w:rsidR="003D37CA">
        <w:rPr>
          <w:rStyle w:val="s1"/>
          <w:rFonts w:ascii="Helvetica" w:hAnsi="Helvetica" w:cs="Segoe UI"/>
          <w:color w:val="000000" w:themeColor="text1"/>
          <w:sz w:val="22"/>
          <w:szCs w:val="22"/>
        </w:rPr>
        <w:t>.</w:t>
      </w:r>
      <w:r w:rsidR="00A415D8">
        <w:rPr>
          <w:rStyle w:val="s1"/>
          <w:rFonts w:ascii="Helvetica" w:hAnsi="Helvetica" w:cs="Segoe UI"/>
          <w:color w:val="000000" w:themeColor="text1"/>
          <w:sz w:val="22"/>
          <w:szCs w:val="22"/>
        </w:rPr>
        <w:t>0</w:t>
      </w:r>
      <w:r w:rsidR="000C0EB2">
        <w:rPr>
          <w:rStyle w:val="s1"/>
          <w:rFonts w:ascii="Helvetica" w:hAnsi="Helvetica" w:cs="Segoe UI"/>
          <w:color w:val="000000" w:themeColor="text1"/>
          <w:sz w:val="22"/>
          <w:szCs w:val="22"/>
        </w:rPr>
        <w:t>6</w:t>
      </w:r>
      <w:r w:rsidR="003D37CA">
        <w:rPr>
          <w:rStyle w:val="s1"/>
          <w:rFonts w:ascii="Helvetica" w:hAnsi="Helvetica" w:cs="Segoe UI"/>
          <w:color w:val="000000" w:themeColor="text1"/>
          <w:sz w:val="22"/>
          <w:szCs w:val="22"/>
        </w:rPr>
        <w:t>.202</w:t>
      </w:r>
      <w:r w:rsidR="00A415D8">
        <w:rPr>
          <w:rStyle w:val="s1"/>
          <w:rFonts w:ascii="Helvetica" w:hAnsi="Helvetica" w:cs="Segoe UI"/>
          <w:color w:val="000000" w:themeColor="text1"/>
          <w:sz w:val="22"/>
          <w:szCs w:val="22"/>
        </w:rPr>
        <w:t>4</w:t>
      </w:r>
      <w:r w:rsidR="003D37CA">
        <w:rPr>
          <w:rStyle w:val="s1"/>
          <w:rFonts w:ascii="Helvetica" w:hAnsi="Helvetica" w:cs="Segoe UI"/>
          <w:color w:val="000000" w:themeColor="text1"/>
          <w:sz w:val="22"/>
          <w:szCs w:val="22"/>
        </w:rPr>
        <w:t xml:space="preserve"> –</w:t>
      </w:r>
      <w:r w:rsidR="000C42E9">
        <w:rPr>
          <w:rStyle w:val="s1"/>
          <w:rFonts w:ascii="Helvetica" w:hAnsi="Helvetica" w:cs="Segoe UI"/>
          <w:color w:val="000000" w:themeColor="text1"/>
          <w:sz w:val="22"/>
          <w:szCs w:val="22"/>
        </w:rPr>
        <w:t xml:space="preserve"> </w:t>
      </w:r>
      <w:r w:rsidR="00AF5D1B">
        <w:rPr>
          <w:rStyle w:val="s1"/>
          <w:rFonts w:ascii="Helvetica" w:hAnsi="Helvetica" w:cs="Segoe UI"/>
          <w:color w:val="000000" w:themeColor="text1"/>
          <w:sz w:val="22"/>
          <w:szCs w:val="22"/>
        </w:rPr>
        <w:t xml:space="preserve">Die Kieler TNG Stadtnetz GmbH beginnt mit </w:t>
      </w:r>
      <w:r>
        <w:rPr>
          <w:rStyle w:val="s1"/>
          <w:rFonts w:ascii="Helvetica" w:hAnsi="Helvetica" w:cs="Segoe UI"/>
          <w:color w:val="000000" w:themeColor="text1"/>
          <w:sz w:val="22"/>
          <w:szCs w:val="22"/>
        </w:rPr>
        <w:t>den Vorbereitungen für ein</w:t>
      </w:r>
      <w:r w:rsidR="00AF5D1B">
        <w:rPr>
          <w:rStyle w:val="s1"/>
          <w:rFonts w:ascii="Helvetica" w:hAnsi="Helvetica" w:cs="Segoe UI"/>
          <w:color w:val="000000" w:themeColor="text1"/>
          <w:sz w:val="22"/>
          <w:szCs w:val="22"/>
        </w:rPr>
        <w:t xml:space="preserve"> zukunftsfähige</w:t>
      </w:r>
      <w:r>
        <w:rPr>
          <w:rStyle w:val="s1"/>
          <w:rFonts w:ascii="Helvetica" w:hAnsi="Helvetica" w:cs="Segoe UI"/>
          <w:color w:val="000000" w:themeColor="text1"/>
          <w:sz w:val="22"/>
          <w:szCs w:val="22"/>
        </w:rPr>
        <w:t>s</w:t>
      </w:r>
      <w:r w:rsidR="00AF5D1B">
        <w:rPr>
          <w:rStyle w:val="s1"/>
          <w:rFonts w:ascii="Helvetica" w:hAnsi="Helvetica" w:cs="Segoe UI"/>
          <w:color w:val="000000" w:themeColor="text1"/>
          <w:sz w:val="22"/>
          <w:szCs w:val="22"/>
        </w:rPr>
        <w:t xml:space="preserve"> Glasfasernetz in drei Gießener Stadtteilen. </w:t>
      </w:r>
      <w:r w:rsidR="00C966BE">
        <w:rPr>
          <w:rStyle w:val="s1"/>
          <w:rFonts w:ascii="Helvetica" w:hAnsi="Helvetica" w:cs="Segoe UI"/>
          <w:color w:val="000000" w:themeColor="text1"/>
          <w:sz w:val="22"/>
          <w:szCs w:val="22"/>
        </w:rPr>
        <w:t>In den</w:t>
      </w:r>
      <w:r w:rsidR="00AF5D1B">
        <w:rPr>
          <w:rStyle w:val="s1"/>
          <w:rFonts w:ascii="Helvetica" w:hAnsi="Helvetica" w:cs="Segoe UI"/>
          <w:color w:val="000000" w:themeColor="text1"/>
          <w:sz w:val="22"/>
          <w:szCs w:val="22"/>
        </w:rPr>
        <w:t xml:space="preserve"> Stadtteile</w:t>
      </w:r>
      <w:r w:rsidR="00C966BE">
        <w:rPr>
          <w:rStyle w:val="s1"/>
          <w:rFonts w:ascii="Helvetica" w:hAnsi="Helvetica" w:cs="Segoe UI"/>
          <w:color w:val="000000" w:themeColor="text1"/>
          <w:sz w:val="22"/>
          <w:szCs w:val="22"/>
        </w:rPr>
        <w:t>n</w:t>
      </w:r>
      <w:r w:rsidR="00AF5D1B">
        <w:rPr>
          <w:rStyle w:val="s1"/>
          <w:rFonts w:ascii="Helvetica" w:hAnsi="Helvetica" w:cs="Segoe UI"/>
          <w:color w:val="000000" w:themeColor="text1"/>
          <w:sz w:val="22"/>
          <w:szCs w:val="22"/>
        </w:rPr>
        <w:t xml:space="preserve"> </w:t>
      </w:r>
      <w:proofErr w:type="spellStart"/>
      <w:r w:rsidR="00AF5D1B">
        <w:rPr>
          <w:rStyle w:val="s1"/>
          <w:rFonts w:ascii="Helvetica" w:hAnsi="Helvetica" w:cs="Segoe UI"/>
          <w:color w:val="000000" w:themeColor="text1"/>
          <w:sz w:val="22"/>
          <w:szCs w:val="22"/>
        </w:rPr>
        <w:t>Allendorf</w:t>
      </w:r>
      <w:proofErr w:type="spellEnd"/>
      <w:r w:rsidR="00AF5D1B">
        <w:rPr>
          <w:rStyle w:val="s1"/>
          <w:rFonts w:ascii="Helvetica" w:hAnsi="Helvetica" w:cs="Segoe UI"/>
          <w:color w:val="000000" w:themeColor="text1"/>
          <w:sz w:val="22"/>
          <w:szCs w:val="22"/>
        </w:rPr>
        <w:t>,</w:t>
      </w:r>
      <w:r w:rsidR="00C966BE">
        <w:rPr>
          <w:rStyle w:val="s1"/>
          <w:rFonts w:ascii="Helvetica" w:hAnsi="Helvetica" w:cs="Segoe UI"/>
          <w:color w:val="000000" w:themeColor="text1"/>
          <w:sz w:val="22"/>
          <w:szCs w:val="22"/>
        </w:rPr>
        <w:t xml:space="preserve"> Kleinlinden und Lützellinden </w:t>
      </w:r>
      <w:r w:rsidR="00EA263C">
        <w:rPr>
          <w:rStyle w:val="s1"/>
          <w:rFonts w:ascii="Helvetica" w:hAnsi="Helvetica" w:cs="Segoe UI"/>
          <w:color w:val="000000" w:themeColor="text1"/>
          <w:sz w:val="22"/>
          <w:szCs w:val="22"/>
        </w:rPr>
        <w:t xml:space="preserve">sind </w:t>
      </w:r>
      <w:r w:rsidR="00C966BE">
        <w:rPr>
          <w:rStyle w:val="s1"/>
          <w:rFonts w:ascii="Helvetica" w:hAnsi="Helvetica" w:cs="Segoe UI"/>
          <w:color w:val="000000" w:themeColor="text1"/>
          <w:sz w:val="22"/>
          <w:szCs w:val="22"/>
        </w:rPr>
        <w:t xml:space="preserve">die TNG-Glasfasertarife ab sofort buchbar. </w:t>
      </w:r>
      <w:r w:rsidR="00AF5D1B">
        <w:rPr>
          <w:rStyle w:val="s1"/>
          <w:rFonts w:ascii="Helvetica" w:hAnsi="Helvetica" w:cs="Segoe UI"/>
          <w:color w:val="000000" w:themeColor="text1"/>
          <w:sz w:val="22"/>
          <w:szCs w:val="22"/>
        </w:rPr>
        <w:t>Dami</w:t>
      </w:r>
      <w:r w:rsidR="00A5179B">
        <w:rPr>
          <w:rStyle w:val="s1"/>
          <w:rFonts w:ascii="Helvetica" w:hAnsi="Helvetica" w:cs="Segoe UI"/>
          <w:color w:val="000000" w:themeColor="text1"/>
          <w:sz w:val="22"/>
          <w:szCs w:val="22"/>
        </w:rPr>
        <w:t xml:space="preserve">t ermöglicht </w:t>
      </w:r>
      <w:r w:rsidR="00AF5D1B">
        <w:rPr>
          <w:rStyle w:val="s1"/>
          <w:rFonts w:ascii="Helvetica" w:hAnsi="Helvetica" w:cs="Segoe UI"/>
          <w:color w:val="000000" w:themeColor="text1"/>
          <w:sz w:val="22"/>
          <w:szCs w:val="22"/>
        </w:rPr>
        <w:t xml:space="preserve">TNG </w:t>
      </w:r>
      <w:r w:rsidR="00A5179B">
        <w:rPr>
          <w:rStyle w:val="s1"/>
          <w:rFonts w:ascii="Helvetica" w:hAnsi="Helvetica" w:cs="Segoe UI"/>
          <w:color w:val="000000" w:themeColor="text1"/>
          <w:sz w:val="22"/>
          <w:szCs w:val="22"/>
        </w:rPr>
        <w:t>den</w:t>
      </w:r>
      <w:r w:rsidR="00AF5D1B">
        <w:rPr>
          <w:rStyle w:val="s1"/>
          <w:rFonts w:ascii="Helvetica" w:hAnsi="Helvetica" w:cs="Segoe UI"/>
          <w:color w:val="000000" w:themeColor="text1"/>
          <w:sz w:val="22"/>
          <w:szCs w:val="22"/>
        </w:rPr>
        <w:t xml:space="preserve"> </w:t>
      </w:r>
      <w:proofErr w:type="spellStart"/>
      <w:proofErr w:type="gramStart"/>
      <w:r w:rsidR="00AF5D1B">
        <w:rPr>
          <w:rStyle w:val="s1"/>
          <w:rFonts w:ascii="Helvetica" w:hAnsi="Helvetica" w:cs="Segoe UI"/>
          <w:color w:val="000000" w:themeColor="text1"/>
          <w:sz w:val="22"/>
          <w:szCs w:val="22"/>
        </w:rPr>
        <w:t>Bewohner:in</w:t>
      </w:r>
      <w:r w:rsidR="00C966BE">
        <w:rPr>
          <w:rStyle w:val="s1"/>
          <w:rFonts w:ascii="Helvetica" w:hAnsi="Helvetica" w:cs="Segoe UI"/>
          <w:color w:val="000000" w:themeColor="text1"/>
          <w:sz w:val="22"/>
          <w:szCs w:val="22"/>
        </w:rPr>
        <w:t>nen</w:t>
      </w:r>
      <w:proofErr w:type="spellEnd"/>
      <w:proofErr w:type="gramEnd"/>
      <w:r w:rsidR="00C966BE">
        <w:rPr>
          <w:rStyle w:val="s1"/>
          <w:rFonts w:ascii="Helvetica" w:hAnsi="Helvetica" w:cs="Segoe UI"/>
          <w:color w:val="000000" w:themeColor="text1"/>
          <w:sz w:val="22"/>
          <w:szCs w:val="22"/>
        </w:rPr>
        <w:t xml:space="preserve"> </w:t>
      </w:r>
      <w:r w:rsidR="00A5179B">
        <w:rPr>
          <w:rStyle w:val="s1"/>
          <w:rFonts w:ascii="Helvetica" w:hAnsi="Helvetica" w:cs="Segoe UI"/>
          <w:color w:val="000000" w:themeColor="text1"/>
          <w:sz w:val="22"/>
          <w:szCs w:val="22"/>
        </w:rPr>
        <w:t>auch langfrist</w:t>
      </w:r>
      <w:r w:rsidR="00A17701">
        <w:rPr>
          <w:rStyle w:val="s1"/>
          <w:rFonts w:ascii="Helvetica" w:hAnsi="Helvetica" w:cs="Segoe UI"/>
          <w:color w:val="000000" w:themeColor="text1"/>
          <w:sz w:val="22"/>
          <w:szCs w:val="22"/>
        </w:rPr>
        <w:t>ig</w:t>
      </w:r>
      <w:r w:rsidR="00A5179B">
        <w:rPr>
          <w:rStyle w:val="s1"/>
          <w:rFonts w:ascii="Helvetica" w:hAnsi="Helvetica" w:cs="Segoe UI"/>
          <w:color w:val="000000" w:themeColor="text1"/>
          <w:sz w:val="22"/>
          <w:szCs w:val="22"/>
        </w:rPr>
        <w:t xml:space="preserve"> </w:t>
      </w:r>
      <w:r w:rsidR="00A17701">
        <w:rPr>
          <w:rStyle w:val="s1"/>
          <w:rFonts w:ascii="Helvetica" w:hAnsi="Helvetica" w:cs="Segoe UI"/>
          <w:color w:val="000000" w:themeColor="text1"/>
          <w:sz w:val="22"/>
          <w:szCs w:val="22"/>
        </w:rPr>
        <w:t>die</w:t>
      </w:r>
      <w:r w:rsidR="00A5179B">
        <w:rPr>
          <w:rStyle w:val="s1"/>
          <w:rFonts w:ascii="Helvetica" w:hAnsi="Helvetica" w:cs="Segoe UI"/>
          <w:color w:val="000000" w:themeColor="text1"/>
          <w:sz w:val="22"/>
          <w:szCs w:val="22"/>
        </w:rPr>
        <w:t xml:space="preserve"> digitale Teilhabe und realisiert ein Glasfasernetz, das auch mit den steigenden Bandbreiten der Zukunft problemlos mithalten kann. </w:t>
      </w:r>
      <w:r w:rsidR="001D4838">
        <w:rPr>
          <w:rStyle w:val="s1"/>
          <w:rFonts w:ascii="Helvetica" w:hAnsi="Helvetica" w:cs="Segoe UI"/>
          <w:color w:val="000000" w:themeColor="text1"/>
          <w:sz w:val="22"/>
          <w:szCs w:val="22"/>
        </w:rPr>
        <w:t xml:space="preserve">Dabei setzt TNG auf ein reines Glasfasernetz, welches bis in jede Wohneinheit zu 100 % aus Glasfaser besteht (FTTH, </w:t>
      </w:r>
      <w:proofErr w:type="spellStart"/>
      <w:r w:rsidR="001D4838">
        <w:rPr>
          <w:rStyle w:val="s1"/>
          <w:rFonts w:ascii="Helvetica" w:hAnsi="Helvetica" w:cs="Segoe UI"/>
          <w:color w:val="000000" w:themeColor="text1"/>
          <w:sz w:val="22"/>
          <w:szCs w:val="22"/>
        </w:rPr>
        <w:t>fibre-to-the-home</w:t>
      </w:r>
      <w:proofErr w:type="spellEnd"/>
      <w:r w:rsidR="001D4838">
        <w:rPr>
          <w:rStyle w:val="s1"/>
          <w:rFonts w:ascii="Helvetica" w:hAnsi="Helvetica" w:cs="Segoe UI"/>
          <w:color w:val="000000" w:themeColor="text1"/>
          <w:sz w:val="22"/>
          <w:szCs w:val="22"/>
        </w:rPr>
        <w:t>).</w:t>
      </w:r>
    </w:p>
    <w:p w14:paraId="1945E66F" w14:textId="03135414" w:rsidR="00A5179B" w:rsidRDefault="00A5179B" w:rsidP="007119C5">
      <w:pPr>
        <w:spacing w:line="360" w:lineRule="auto"/>
        <w:rPr>
          <w:rStyle w:val="s1"/>
          <w:rFonts w:ascii="Helvetica" w:hAnsi="Helvetica" w:cs="Segoe UI"/>
          <w:color w:val="000000" w:themeColor="text1"/>
          <w:sz w:val="22"/>
          <w:szCs w:val="22"/>
        </w:rPr>
      </w:pPr>
    </w:p>
    <w:p w14:paraId="50B36A5C" w14:textId="4353E19A" w:rsidR="00CD7024" w:rsidRPr="00CD7024" w:rsidRDefault="003579AA" w:rsidP="007119C5">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Glasfaserausbau ohne Quote</w:t>
      </w:r>
    </w:p>
    <w:p w14:paraId="5C38C6D5" w14:textId="77777777" w:rsidR="003579AA" w:rsidRDefault="003579AA" w:rsidP="003579AA">
      <w:pPr>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Insgesamt werden rund 41 Kilometer Trasse von TNG gebaut und knapp über 5.600 Haushalte haben damit die Chance, sich einen kostenlosen Hausanschluss zu sichern. </w:t>
      </w:r>
    </w:p>
    <w:p w14:paraId="0B0428F5" w14:textId="6A4274F5" w:rsidR="007119C5" w:rsidRDefault="007119C5" w:rsidP="007119C5">
      <w:pPr>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Der große Vorteil eines Glasfaserausbaus durch TNG ist der garantierte Ausbau ohne Quote. Mit einem starken Investor im Rücken und dem klaren Bekenntnis, allen den Anschluss an das Glasfasernetz zu ermöglichen, baut das Kieler Unternehmen seit Jahren eigenwirtschaftlich Glasfasernetze. </w:t>
      </w:r>
    </w:p>
    <w:p w14:paraId="7F7B49BB" w14:textId="77777777" w:rsidR="00113E1F" w:rsidRDefault="00113E1F" w:rsidP="00CF766A">
      <w:pPr>
        <w:spacing w:line="360" w:lineRule="auto"/>
        <w:rPr>
          <w:rStyle w:val="s1"/>
          <w:rFonts w:ascii="Helvetica" w:hAnsi="Helvetica" w:cs="Segoe UI"/>
          <w:color w:val="000000" w:themeColor="text1"/>
          <w:sz w:val="22"/>
          <w:szCs w:val="22"/>
        </w:rPr>
      </w:pPr>
    </w:p>
    <w:p w14:paraId="508713C5" w14:textId="7E4E41D0" w:rsidR="0067182E" w:rsidRDefault="00CD7024" w:rsidP="00442497">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Umfassende Informationsmöglichkeiten</w:t>
      </w:r>
    </w:p>
    <w:p w14:paraId="0B2AE789" w14:textId="4287C623" w:rsidR="00A5179B" w:rsidRDefault="007119C5" w:rsidP="00040ADA">
      <w:pPr>
        <w:spacing w:after="150"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Um allen </w:t>
      </w:r>
      <w:proofErr w:type="gramStart"/>
      <w:r>
        <w:rPr>
          <w:rStyle w:val="s1"/>
          <w:rFonts w:ascii="Helvetica" w:hAnsi="Helvetica" w:cs="Segoe UI"/>
          <w:color w:val="000000" w:themeColor="text1"/>
          <w:sz w:val="22"/>
          <w:szCs w:val="22"/>
        </w:rPr>
        <w:t>Bürger:innen</w:t>
      </w:r>
      <w:proofErr w:type="gramEnd"/>
      <w:r>
        <w:rPr>
          <w:rStyle w:val="s1"/>
          <w:rFonts w:ascii="Helvetica" w:hAnsi="Helvetica" w:cs="Segoe UI"/>
          <w:color w:val="000000" w:themeColor="text1"/>
          <w:sz w:val="22"/>
          <w:szCs w:val="22"/>
        </w:rPr>
        <w:t xml:space="preserve"> die Möglichkeit zu geben sich umfangreich über den Ausba</w:t>
      </w:r>
      <w:r w:rsidR="00A17701">
        <w:rPr>
          <w:rStyle w:val="s1"/>
          <w:rFonts w:ascii="Helvetica" w:hAnsi="Helvetica" w:cs="Segoe UI"/>
          <w:color w:val="000000" w:themeColor="text1"/>
          <w:sz w:val="22"/>
          <w:szCs w:val="22"/>
        </w:rPr>
        <w:t xml:space="preserve">u, </w:t>
      </w:r>
      <w:r>
        <w:rPr>
          <w:rStyle w:val="s1"/>
          <w:rFonts w:ascii="Helvetica" w:hAnsi="Helvetica" w:cs="Segoe UI"/>
          <w:color w:val="000000" w:themeColor="text1"/>
          <w:sz w:val="22"/>
          <w:szCs w:val="22"/>
        </w:rPr>
        <w:t>die TNG-Glasfasertarife und die Glasfasertechnologie zu informieren, besteht schon jetzt die Möglichke</w:t>
      </w:r>
      <w:r w:rsidR="00BE5AA6">
        <w:rPr>
          <w:rStyle w:val="s1"/>
          <w:rFonts w:ascii="Helvetica" w:hAnsi="Helvetica" w:cs="Segoe UI"/>
          <w:color w:val="000000" w:themeColor="text1"/>
          <w:sz w:val="22"/>
          <w:szCs w:val="22"/>
        </w:rPr>
        <w:t>it zur Teilnahme an Online-Info-Events. Über tng.d</w:t>
      </w:r>
      <w:r w:rsidR="00535BCF">
        <w:rPr>
          <w:rStyle w:val="s1"/>
          <w:rFonts w:ascii="Helvetica" w:hAnsi="Helvetica" w:cs="Segoe UI"/>
          <w:color w:val="000000" w:themeColor="text1"/>
          <w:sz w:val="22"/>
          <w:szCs w:val="22"/>
        </w:rPr>
        <w:t>e/</w:t>
      </w:r>
      <w:proofErr w:type="spellStart"/>
      <w:r w:rsidR="00535BCF">
        <w:rPr>
          <w:rStyle w:val="s1"/>
          <w:rFonts w:ascii="Helvetica" w:hAnsi="Helvetica" w:cs="Segoe UI"/>
          <w:color w:val="000000" w:themeColor="text1"/>
          <w:sz w:val="22"/>
          <w:szCs w:val="22"/>
        </w:rPr>
        <w:t>giessen</w:t>
      </w:r>
      <w:proofErr w:type="spellEnd"/>
      <w:r w:rsidR="00BE5AA6">
        <w:rPr>
          <w:rStyle w:val="s1"/>
          <w:rFonts w:ascii="Helvetica" w:hAnsi="Helvetica" w:cs="Segoe UI"/>
          <w:color w:val="000000" w:themeColor="text1"/>
          <w:sz w:val="22"/>
          <w:szCs w:val="22"/>
        </w:rPr>
        <w:t xml:space="preserve"> ist eine Anmeldung dazu kostenlos und unverbindlich möglic</w:t>
      </w:r>
      <w:r w:rsidR="003579AA">
        <w:rPr>
          <w:rStyle w:val="s1"/>
          <w:rFonts w:ascii="Helvetica" w:hAnsi="Helvetica" w:cs="Segoe UI"/>
          <w:color w:val="000000" w:themeColor="text1"/>
          <w:sz w:val="22"/>
          <w:szCs w:val="22"/>
        </w:rPr>
        <w:t>h.</w:t>
      </w:r>
      <w:r w:rsidR="003579AA">
        <w:rPr>
          <w:rStyle w:val="s1"/>
          <w:rFonts w:ascii="Helvetica" w:hAnsi="Helvetica" w:cs="Segoe UI"/>
          <w:color w:val="000000" w:themeColor="text1"/>
          <w:sz w:val="22"/>
          <w:szCs w:val="22"/>
        </w:rPr>
        <w:br/>
        <w:t xml:space="preserve">Zudem wird eine Informationsveranstaltung am 12. Juli im Bürgerhaus Kleinlinden, Zum Weiher 33 in Gießen stattfinden. Ab 18:30 Uhr sind alle eingeladen dabei zu sein und sich umfangreich zu informieren. </w:t>
      </w:r>
      <w:r w:rsidR="00BE5AA6">
        <w:rPr>
          <w:rStyle w:val="s1"/>
          <w:rFonts w:ascii="Helvetica" w:hAnsi="Helvetica" w:cs="Segoe UI"/>
          <w:color w:val="000000" w:themeColor="text1"/>
          <w:sz w:val="22"/>
          <w:szCs w:val="22"/>
        </w:rPr>
        <w:br/>
      </w:r>
      <w:r w:rsidR="00A5179B" w:rsidRPr="003579AA">
        <w:rPr>
          <w:rFonts w:ascii="Helvetica" w:hAnsi="Helvetica"/>
          <w:color w:val="000000" w:themeColor="text1"/>
          <w:sz w:val="22"/>
          <w:szCs w:val="22"/>
          <w:shd w:val="clear" w:color="auto" w:fill="FFFFFF"/>
        </w:rPr>
        <w:t xml:space="preserve">Daneben wird </w:t>
      </w:r>
      <w:r w:rsidR="003579AA" w:rsidRPr="003579AA">
        <w:rPr>
          <w:rFonts w:ascii="Helvetica" w:hAnsi="Helvetica"/>
          <w:color w:val="000000" w:themeColor="text1"/>
          <w:sz w:val="22"/>
          <w:szCs w:val="22"/>
          <w:shd w:val="clear" w:color="auto" w:fill="FFFFFF"/>
        </w:rPr>
        <w:t xml:space="preserve">ab Juli </w:t>
      </w:r>
      <w:r w:rsidR="00A5179B" w:rsidRPr="003579AA">
        <w:rPr>
          <w:rFonts w:ascii="Helvetica" w:hAnsi="Helvetica"/>
          <w:color w:val="000000" w:themeColor="text1"/>
          <w:sz w:val="22"/>
          <w:szCs w:val="22"/>
          <w:shd w:val="clear" w:color="auto" w:fill="FFFFFF"/>
        </w:rPr>
        <w:t xml:space="preserve">ein Direktvertrieb die </w:t>
      </w:r>
      <w:proofErr w:type="gramStart"/>
      <w:r w:rsidR="00A5179B" w:rsidRPr="003579AA">
        <w:rPr>
          <w:rFonts w:ascii="Helvetica" w:hAnsi="Helvetica"/>
          <w:color w:val="000000" w:themeColor="text1"/>
          <w:sz w:val="22"/>
          <w:szCs w:val="22"/>
          <w:shd w:val="clear" w:color="auto" w:fill="FFFFFF"/>
        </w:rPr>
        <w:t>Bürger:innen</w:t>
      </w:r>
      <w:proofErr w:type="gramEnd"/>
      <w:r w:rsidR="00A5179B" w:rsidRPr="003579AA">
        <w:rPr>
          <w:rFonts w:ascii="Helvetica" w:hAnsi="Helvetica"/>
          <w:color w:val="000000" w:themeColor="text1"/>
          <w:sz w:val="22"/>
          <w:szCs w:val="22"/>
          <w:shd w:val="clear" w:color="auto" w:fill="FFFFFF"/>
        </w:rPr>
        <w:t xml:space="preserve"> beraten und ebenfalls für Fragen zur Verfügung stehen. Die Mitarbeitenden des Direktvertriebs werden sich als TNG-Mitarbeitende ausweisen. Gerne können Sie ihnen alle Fragen stellen und Verträge einreichen.</w:t>
      </w:r>
    </w:p>
    <w:p w14:paraId="09535D6B" w14:textId="77777777" w:rsidR="000415ED" w:rsidRDefault="00DB4C2C" w:rsidP="000415ED">
      <w:pPr>
        <w:spacing w:after="150" w:line="360" w:lineRule="auto"/>
        <w:rPr>
          <w:rStyle w:val="s1"/>
          <w:rFonts w:ascii="Helvetica" w:hAnsi="Helvetica" w:cs="Segoe UI"/>
          <w:color w:val="000000" w:themeColor="text1"/>
          <w:sz w:val="22"/>
          <w:szCs w:val="22"/>
        </w:rPr>
      </w:pPr>
      <w:r w:rsidRPr="000F7350">
        <w:rPr>
          <w:rStyle w:val="s1"/>
          <w:rFonts w:ascii="Helvetica" w:hAnsi="Helvetica" w:cs="Segoe UI"/>
          <w:b/>
          <w:bCs/>
          <w:color w:val="000000" w:themeColor="text1"/>
          <w:sz w:val="22"/>
          <w:szCs w:val="22"/>
        </w:rPr>
        <w:lastRenderedPageBreak/>
        <w:t>Informationen zur TNG Stadtnetz GmbH</w:t>
      </w:r>
      <w:r w:rsidRPr="000F7350">
        <w:rPr>
          <w:rStyle w:val="s1"/>
          <w:rFonts w:ascii="Helvetica" w:hAnsi="Helvetica" w:cs="Segoe UI"/>
          <w:b/>
          <w:bCs/>
          <w:color w:val="000000" w:themeColor="text1"/>
          <w:sz w:val="22"/>
          <w:szCs w:val="22"/>
        </w:rPr>
        <w:br/>
      </w:r>
      <w:r w:rsidR="00040ADA" w:rsidRPr="00040ADA">
        <w:rPr>
          <w:rStyle w:val="s1"/>
          <w:rFonts w:ascii="Helvetica" w:hAnsi="Helvetica" w:cs="Segoe UI"/>
          <w:color w:val="000000" w:themeColor="text1"/>
          <w:sz w:val="22"/>
          <w:szCs w:val="22"/>
        </w:rPr>
        <w:t>Mit der Erfahrung aus über 25 Jahren als IT- und Telekommunikationsanbieter sind die Kernkompetenzen der TNG Stadtnetz GmbH Telekommunikation, Glasfaserausbau, IT</w:t>
      </w:r>
      <w:r w:rsidR="00040ADA">
        <w:rPr>
          <w:rStyle w:val="s1"/>
          <w:rFonts w:ascii="Helvetica" w:hAnsi="Helvetica" w:cs="Segoe UI"/>
          <w:color w:val="000000" w:themeColor="text1"/>
          <w:sz w:val="22"/>
          <w:szCs w:val="22"/>
        </w:rPr>
        <w:t>-</w:t>
      </w:r>
      <w:r w:rsidR="00040ADA" w:rsidRPr="00040ADA">
        <w:rPr>
          <w:rStyle w:val="s1"/>
          <w:rFonts w:ascii="Helvetica" w:hAnsi="Helvetica" w:cs="Segoe UI"/>
          <w:color w:val="000000" w:themeColor="text1"/>
          <w:sz w:val="22"/>
          <w:szCs w:val="22"/>
        </w:rPr>
        <w:t>Systemberatung, Softwareentwicklung und Rechenzentrumsdienstleistunge</w:t>
      </w:r>
      <w:r w:rsidR="00040ADA">
        <w:rPr>
          <w:rStyle w:val="s1"/>
          <w:rFonts w:ascii="Helvetica" w:hAnsi="Helvetica" w:cs="Segoe UI"/>
          <w:color w:val="000000" w:themeColor="text1"/>
          <w:sz w:val="22"/>
          <w:szCs w:val="22"/>
        </w:rPr>
        <w:t xml:space="preserve">n. </w:t>
      </w:r>
    </w:p>
    <w:p w14:paraId="66B4A4CE" w14:textId="77777777" w:rsidR="000415ED" w:rsidRDefault="00040ADA" w:rsidP="000415ED">
      <w:pPr>
        <w:spacing w:after="150" w:line="360" w:lineRule="auto"/>
        <w:rPr>
          <w:rStyle w:val="s1"/>
          <w:rFonts w:ascii="Helvetica" w:hAnsi="Helvetica" w:cs="Segoe UI"/>
          <w:color w:val="000000" w:themeColor="text1"/>
          <w:sz w:val="22"/>
          <w:szCs w:val="22"/>
        </w:rPr>
      </w:pPr>
      <w:r w:rsidRPr="00040ADA">
        <w:rPr>
          <w:rStyle w:val="s1"/>
          <w:rFonts w:ascii="Helvetica" w:hAnsi="Helvetica" w:cs="Segoe UI"/>
          <w:color w:val="000000" w:themeColor="text1"/>
          <w:sz w:val="22"/>
          <w:szCs w:val="22"/>
        </w:rPr>
        <w:t>Was als IT-Startup zweier Studenten in Kiel begann, ist mittlerweile ein dynamisch wachsendes Unternehmen, welches 2004 zum regionalen Telekommunikationsunternehmen wurde und seit 2013 den Glasfaserausbau in Deutschland mit vorantreibt. In diesem Zuge hat sich unter dem TNG</w:t>
      </w:r>
      <w:r>
        <w:rPr>
          <w:rStyle w:val="s1"/>
          <w:rFonts w:ascii="Helvetica" w:hAnsi="Helvetica" w:cs="Segoe UI"/>
          <w:color w:val="000000" w:themeColor="text1"/>
          <w:sz w:val="22"/>
          <w:szCs w:val="22"/>
        </w:rPr>
        <w:t>-</w:t>
      </w:r>
      <w:r w:rsidRPr="00040ADA">
        <w:rPr>
          <w:rStyle w:val="s1"/>
          <w:rFonts w:ascii="Helvetica" w:hAnsi="Helvetica" w:cs="Segoe UI"/>
          <w:color w:val="000000" w:themeColor="text1"/>
          <w:sz w:val="22"/>
          <w:szCs w:val="22"/>
        </w:rPr>
        <w:t xml:space="preserve">Dach ein Zusammenschluss hochspezialisierter Teilbereiche entwickelt, sodass von Vermarktung und Planung über Tiefbau und Glasfasermontage bis hin zum Betrieb alle Phasen des Glasfasernetzausbaus abgebildet werden können. Dadurch gehört TNG seit 2023 in Deutschland zu den 20 größten Telekommunikationsanbietern, gemessen an der Zahl aktiver </w:t>
      </w:r>
      <w:proofErr w:type="spellStart"/>
      <w:proofErr w:type="gramStart"/>
      <w:r w:rsidRPr="00040ADA">
        <w:rPr>
          <w:rStyle w:val="s1"/>
          <w:rFonts w:ascii="Helvetica" w:hAnsi="Helvetica" w:cs="Segoe UI"/>
          <w:color w:val="000000" w:themeColor="text1"/>
          <w:sz w:val="22"/>
          <w:szCs w:val="22"/>
        </w:rPr>
        <w:t>Breitbandkund:innen</w:t>
      </w:r>
      <w:proofErr w:type="spellEnd"/>
      <w:proofErr w:type="gramEnd"/>
      <w:r w:rsidRPr="00040ADA">
        <w:rPr>
          <w:rStyle w:val="s1"/>
          <w:rFonts w:ascii="Helvetica" w:hAnsi="Helvetica" w:cs="Segoe UI"/>
          <w:color w:val="000000" w:themeColor="text1"/>
          <w:sz w:val="22"/>
          <w:szCs w:val="22"/>
        </w:rPr>
        <w:t>.</w:t>
      </w:r>
    </w:p>
    <w:p w14:paraId="385F5B53" w14:textId="77777777" w:rsidR="000415ED" w:rsidRDefault="00040ADA" w:rsidP="000415ED">
      <w:pPr>
        <w:spacing w:after="150" w:line="360" w:lineRule="auto"/>
        <w:rPr>
          <w:rStyle w:val="s1"/>
          <w:rFonts w:ascii="Helvetica" w:hAnsi="Helvetica" w:cs="Segoe UI"/>
          <w:color w:val="000000" w:themeColor="text1"/>
          <w:sz w:val="22"/>
          <w:szCs w:val="22"/>
        </w:rPr>
      </w:pPr>
      <w:r w:rsidRPr="00040ADA">
        <w:rPr>
          <w:rStyle w:val="s1"/>
          <w:rFonts w:ascii="Helvetica" w:hAnsi="Helvetica" w:cs="Segoe UI"/>
          <w:color w:val="000000" w:themeColor="text1"/>
          <w:sz w:val="22"/>
          <w:szCs w:val="22"/>
        </w:rPr>
        <w:t xml:space="preserve">Der Fokus liegt dabei noch immer darauf, ein Unternehmen zu sein, bei dem man selbst gern </w:t>
      </w:r>
      <w:proofErr w:type="spellStart"/>
      <w:r w:rsidRPr="00040ADA">
        <w:rPr>
          <w:rStyle w:val="s1"/>
          <w:rFonts w:ascii="Helvetica" w:hAnsi="Helvetica" w:cs="Segoe UI"/>
          <w:color w:val="000000" w:themeColor="text1"/>
          <w:sz w:val="22"/>
          <w:szCs w:val="22"/>
        </w:rPr>
        <w:t>Kund:in</w:t>
      </w:r>
      <w:proofErr w:type="spellEnd"/>
      <w:r w:rsidRPr="00040ADA">
        <w:rPr>
          <w:rStyle w:val="s1"/>
          <w:rFonts w:ascii="Helvetica" w:hAnsi="Helvetica" w:cs="Segoe UI"/>
          <w:color w:val="000000" w:themeColor="text1"/>
          <w:sz w:val="22"/>
          <w:szCs w:val="22"/>
        </w:rPr>
        <w:t xml:space="preserve"> ist. Das TNG-Angebot umfasst Telefon, VDSL- und Glasfaseranschlüsse sowie Mobilfunk und TV. Darüber hinaus ermöglichen die IT-Lösungen unter der Marke </w:t>
      </w:r>
      <w:proofErr w:type="spellStart"/>
      <w:r w:rsidRPr="00040ADA">
        <w:rPr>
          <w:rStyle w:val="s1"/>
          <w:rFonts w:ascii="Helvetica" w:hAnsi="Helvetica" w:cs="Segoe UI"/>
          <w:color w:val="000000" w:themeColor="text1"/>
          <w:sz w:val="22"/>
          <w:szCs w:val="22"/>
        </w:rPr>
        <w:t>ennit</w:t>
      </w:r>
      <w:proofErr w:type="spellEnd"/>
      <w:r w:rsidRPr="00040ADA">
        <w:rPr>
          <w:rStyle w:val="s1"/>
          <w:rFonts w:ascii="Helvetica" w:hAnsi="Helvetica" w:cs="Segoe UI"/>
          <w:color w:val="000000" w:themeColor="text1"/>
          <w:sz w:val="22"/>
          <w:szCs w:val="22"/>
        </w:rPr>
        <w:t xml:space="preserve"> auch eine umfassende Versorgung für den Businessbere</w:t>
      </w:r>
      <w:r w:rsidR="000415ED">
        <w:rPr>
          <w:rStyle w:val="s1"/>
          <w:rFonts w:ascii="Helvetica" w:hAnsi="Helvetica" w:cs="Segoe UI"/>
          <w:color w:val="000000" w:themeColor="text1"/>
          <w:sz w:val="22"/>
          <w:szCs w:val="22"/>
        </w:rPr>
        <w:t>ich.</w:t>
      </w:r>
    </w:p>
    <w:p w14:paraId="389C49F3" w14:textId="7E59069B" w:rsidR="00DB4C2C" w:rsidRPr="00040ADA" w:rsidRDefault="00040ADA" w:rsidP="000415ED">
      <w:pPr>
        <w:spacing w:after="150" w:line="360" w:lineRule="auto"/>
        <w:rPr>
          <w:rFonts w:ascii="Helvetica" w:hAnsi="Helvetica" w:cs="Segoe UI"/>
          <w:color w:val="000000" w:themeColor="text1"/>
          <w:sz w:val="22"/>
          <w:szCs w:val="22"/>
        </w:rPr>
      </w:pPr>
      <w:r w:rsidRPr="00040ADA">
        <w:rPr>
          <w:rStyle w:val="s1"/>
          <w:rFonts w:ascii="Helvetica" w:hAnsi="Helvetica" w:cs="Segoe UI"/>
          <w:color w:val="000000" w:themeColor="text1"/>
          <w:sz w:val="22"/>
          <w:szCs w:val="22"/>
        </w:rPr>
        <w:t xml:space="preserve">Rund 380 </w:t>
      </w:r>
      <w:proofErr w:type="gramStart"/>
      <w:r w:rsidRPr="00040ADA">
        <w:rPr>
          <w:rStyle w:val="s1"/>
          <w:rFonts w:ascii="Helvetica" w:hAnsi="Helvetica" w:cs="Segoe UI"/>
          <w:color w:val="000000" w:themeColor="text1"/>
          <w:sz w:val="22"/>
          <w:szCs w:val="22"/>
        </w:rPr>
        <w:t>Mitarbeiter:innen</w:t>
      </w:r>
      <w:proofErr w:type="gramEnd"/>
      <w:r w:rsidRPr="00040ADA">
        <w:rPr>
          <w:rStyle w:val="s1"/>
          <w:rFonts w:ascii="Helvetica" w:hAnsi="Helvetica" w:cs="Segoe UI"/>
          <w:color w:val="000000" w:themeColor="text1"/>
          <w:sz w:val="22"/>
          <w:szCs w:val="22"/>
        </w:rPr>
        <w:t xml:space="preserve"> arbeiten an Standorten in Kiel, Felde, Hessen und Baden-Württemberg daran, Menschen miteinander zu verbinden.</w:t>
      </w:r>
    </w:p>
    <w:p w14:paraId="5ECDB961" w14:textId="77777777" w:rsidR="00DB4C2C" w:rsidRPr="00DB4C2C" w:rsidRDefault="00DB4C2C" w:rsidP="00DB4C2C">
      <w:pPr>
        <w:spacing w:line="360" w:lineRule="auto"/>
        <w:rPr>
          <w:rFonts w:ascii="Helvetica" w:hAnsi="Helvetica" w:cstheme="minorHAnsi"/>
          <w:sz w:val="22"/>
          <w:szCs w:val="22"/>
        </w:rPr>
      </w:pPr>
    </w:p>
    <w:p w14:paraId="154DB0BB" w14:textId="77777777" w:rsidR="00DB4C2C" w:rsidRPr="00DB4C2C" w:rsidRDefault="00DB4C2C" w:rsidP="00DB4C2C">
      <w:pPr>
        <w:pStyle w:val="Text"/>
        <w:jc w:val="both"/>
        <w:outlineLvl w:val="0"/>
        <w:rPr>
          <w:rFonts w:cs="Arial"/>
          <w:b/>
          <w:bCs/>
          <w:color w:val="000000" w:themeColor="text1"/>
        </w:rPr>
      </w:pPr>
      <w:r w:rsidRPr="00DB4C2C">
        <w:rPr>
          <w:rFonts w:cs="Arial"/>
          <w:b/>
          <w:bCs/>
          <w:color w:val="000000" w:themeColor="text1"/>
        </w:rPr>
        <w:t>TNG Stadtnetz GmbH</w:t>
      </w:r>
      <w:r w:rsidRPr="00DB4C2C">
        <w:rPr>
          <w:rFonts w:cs="Arial"/>
          <w:b/>
          <w:bCs/>
          <w:color w:val="000000" w:themeColor="text1"/>
        </w:rPr>
        <w:tab/>
      </w:r>
      <w:r w:rsidRPr="00DB4C2C">
        <w:rPr>
          <w:rFonts w:cs="Arial"/>
          <w:b/>
          <w:bCs/>
          <w:color w:val="000000" w:themeColor="text1"/>
        </w:rPr>
        <w:tab/>
      </w:r>
      <w:r w:rsidRPr="00DB4C2C">
        <w:rPr>
          <w:rFonts w:cs="Arial"/>
          <w:b/>
          <w:bCs/>
          <w:color w:val="000000" w:themeColor="text1"/>
        </w:rPr>
        <w:tab/>
      </w:r>
      <w:r w:rsidRPr="00DB4C2C">
        <w:rPr>
          <w:rFonts w:cs="Arial"/>
          <w:b/>
          <w:bCs/>
          <w:color w:val="000000" w:themeColor="text1"/>
        </w:rPr>
        <w:tab/>
        <w:t>Pressekontakt:</w:t>
      </w:r>
    </w:p>
    <w:p w14:paraId="6081BE63" w14:textId="77777777" w:rsidR="00DB4C2C" w:rsidRPr="00DB4C2C" w:rsidRDefault="00DB4C2C" w:rsidP="00DB4C2C">
      <w:pPr>
        <w:pStyle w:val="Text"/>
        <w:ind w:right="0"/>
        <w:jc w:val="both"/>
        <w:outlineLvl w:val="0"/>
        <w:rPr>
          <w:rFonts w:cs="Arial"/>
          <w:color w:val="000000" w:themeColor="text1"/>
          <w:lang w:val="en-US"/>
        </w:rPr>
      </w:pPr>
      <w:r w:rsidRPr="00DB4C2C">
        <w:rPr>
          <w:rFonts w:cs="Arial"/>
          <w:color w:val="000000" w:themeColor="text1"/>
        </w:rPr>
        <w:t xml:space="preserve">Gerhard-Fröhler-Str. </w:t>
      </w:r>
      <w:r w:rsidRPr="00DB4C2C">
        <w:rPr>
          <w:rFonts w:cs="Arial"/>
          <w:color w:val="000000" w:themeColor="text1"/>
          <w:lang w:val="en-US"/>
        </w:rPr>
        <w:t>12</w:t>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t>Bettina Büll, Marketing</w:t>
      </w:r>
    </w:p>
    <w:p w14:paraId="79C7E901" w14:textId="719C755C" w:rsidR="00DB4C2C" w:rsidRPr="002E0C17" w:rsidRDefault="00DB4C2C" w:rsidP="002E0C17">
      <w:pPr>
        <w:pStyle w:val="Text"/>
        <w:jc w:val="both"/>
        <w:outlineLvl w:val="0"/>
        <w:rPr>
          <w:rFonts w:cs="Arial"/>
          <w:color w:val="000000" w:themeColor="text1"/>
          <w:lang w:val="en-US"/>
        </w:rPr>
      </w:pPr>
      <w:r w:rsidRPr="00DB4C2C">
        <w:rPr>
          <w:rFonts w:cs="Arial"/>
          <w:color w:val="000000" w:themeColor="text1"/>
          <w:lang w:val="en-US"/>
        </w:rPr>
        <w:t>24106 Kiel</w:t>
      </w:r>
      <w:r w:rsidR="001E4C54">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r w:rsidRPr="00DB4C2C">
        <w:rPr>
          <w:rFonts w:cs="Arial"/>
          <w:color w:val="000000" w:themeColor="text1"/>
          <w:lang w:val="en-US"/>
        </w:rPr>
        <w:tab/>
      </w:r>
      <w:hyperlink r:id="rId7" w:history="1">
        <w:r w:rsidRPr="00DB4C2C">
          <w:rPr>
            <w:rStyle w:val="Hyperlink"/>
            <w:rFonts w:cs="Arial"/>
            <w:lang w:val="en-US"/>
          </w:rPr>
          <w:t>presse@tng.de</w:t>
        </w:r>
      </w:hyperlink>
    </w:p>
    <w:sectPr w:rsidR="00DB4C2C" w:rsidRPr="002E0C17" w:rsidSect="00FE4A30">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8E7B" w14:textId="77777777" w:rsidR="00D1546B" w:rsidRDefault="00D1546B">
      <w:r>
        <w:separator/>
      </w:r>
    </w:p>
  </w:endnote>
  <w:endnote w:type="continuationSeparator" w:id="0">
    <w:p w14:paraId="0753756D" w14:textId="77777777" w:rsidR="00D1546B" w:rsidRDefault="00D1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0705" w14:textId="77777777" w:rsidR="00D1546B" w:rsidRDefault="00D1546B">
      <w:r>
        <w:separator/>
      </w:r>
    </w:p>
  </w:footnote>
  <w:footnote w:type="continuationSeparator" w:id="0">
    <w:p w14:paraId="724D16E5" w14:textId="77777777" w:rsidR="00D1546B" w:rsidRDefault="00D1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E6B3" w14:textId="77777777" w:rsidR="00822174"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822174" w:rsidRDefault="00822174" w:rsidP="00276388">
    <w:pPr>
      <w:pStyle w:val="Kopf-undFuzeilen"/>
      <w:tabs>
        <w:tab w:val="clear" w:pos="9020"/>
        <w:tab w:val="center" w:pos="4819"/>
        <w:tab w:val="right" w:pos="9638"/>
      </w:tabs>
      <w:jc w:val="right"/>
    </w:pPr>
  </w:p>
  <w:p w14:paraId="0EE74B9D" w14:textId="77777777" w:rsidR="00822174" w:rsidRDefault="00822174" w:rsidP="00E53F4F">
    <w:pPr>
      <w:pStyle w:val="Kopf-undFuzeilen"/>
      <w:tabs>
        <w:tab w:val="clear" w:pos="9020"/>
        <w:tab w:val="center" w:pos="4819"/>
        <w:tab w:val="left" w:pos="8280"/>
        <w:tab w:val="right" w:pos="9638"/>
      </w:tabs>
    </w:pPr>
  </w:p>
  <w:p w14:paraId="5A4C7EE8" w14:textId="77777777" w:rsidR="00822174" w:rsidRDefault="00822174" w:rsidP="00276388">
    <w:pPr>
      <w:pStyle w:val="Kopf-undFuzeilen"/>
      <w:tabs>
        <w:tab w:val="clear" w:pos="9020"/>
        <w:tab w:val="center" w:pos="4819"/>
        <w:tab w:val="left" w:pos="8280"/>
        <w:tab w:val="right" w:pos="9638"/>
      </w:tabs>
      <w:jc w:val="right"/>
    </w:pPr>
  </w:p>
  <w:p w14:paraId="43AD5EF3" w14:textId="77777777" w:rsidR="00822174" w:rsidRDefault="00822174" w:rsidP="00276388">
    <w:pPr>
      <w:pStyle w:val="Kopf-undFuzeilen"/>
      <w:tabs>
        <w:tab w:val="clear" w:pos="9020"/>
        <w:tab w:val="center" w:pos="4819"/>
        <w:tab w:val="left" w:pos="8280"/>
        <w:tab w:val="right" w:pos="9638"/>
      </w:tabs>
      <w:jc w:val="right"/>
    </w:pPr>
  </w:p>
  <w:p w14:paraId="6D2073DB" w14:textId="77777777" w:rsidR="00822174" w:rsidRDefault="00822174"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761560"/>
    <w:multiLevelType w:val="multilevel"/>
    <w:tmpl w:val="93C2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9365696">
    <w:abstractNumId w:val="0"/>
  </w:num>
  <w:num w:numId="2" w16cid:durableId="329408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2C"/>
    <w:rsid w:val="000069DD"/>
    <w:rsid w:val="00040201"/>
    <w:rsid w:val="00040ADA"/>
    <w:rsid w:val="000415ED"/>
    <w:rsid w:val="00043035"/>
    <w:rsid w:val="0005466E"/>
    <w:rsid w:val="00060DD0"/>
    <w:rsid w:val="000719E2"/>
    <w:rsid w:val="0009215C"/>
    <w:rsid w:val="000A51A5"/>
    <w:rsid w:val="000A6C46"/>
    <w:rsid w:val="000C0EB2"/>
    <w:rsid w:val="000C42E9"/>
    <w:rsid w:val="000F7112"/>
    <w:rsid w:val="000F7350"/>
    <w:rsid w:val="0010020A"/>
    <w:rsid w:val="00102C68"/>
    <w:rsid w:val="00106B67"/>
    <w:rsid w:val="00113E1F"/>
    <w:rsid w:val="00131129"/>
    <w:rsid w:val="00192405"/>
    <w:rsid w:val="00194263"/>
    <w:rsid w:val="001A2EB0"/>
    <w:rsid w:val="001B7A5C"/>
    <w:rsid w:val="001D4838"/>
    <w:rsid w:val="001E4C54"/>
    <w:rsid w:val="001F270C"/>
    <w:rsid w:val="001F6924"/>
    <w:rsid w:val="00253530"/>
    <w:rsid w:val="002834D7"/>
    <w:rsid w:val="00290566"/>
    <w:rsid w:val="002C5271"/>
    <w:rsid w:val="002D3CAF"/>
    <w:rsid w:val="002E0C17"/>
    <w:rsid w:val="002E12EF"/>
    <w:rsid w:val="002F115B"/>
    <w:rsid w:val="002F6D24"/>
    <w:rsid w:val="00305228"/>
    <w:rsid w:val="00314BBE"/>
    <w:rsid w:val="00317E5F"/>
    <w:rsid w:val="00344CF8"/>
    <w:rsid w:val="003579AA"/>
    <w:rsid w:val="00381B5C"/>
    <w:rsid w:val="003844C4"/>
    <w:rsid w:val="003D37CA"/>
    <w:rsid w:val="003E63B4"/>
    <w:rsid w:val="00442497"/>
    <w:rsid w:val="00484176"/>
    <w:rsid w:val="004A5557"/>
    <w:rsid w:val="004B73CA"/>
    <w:rsid w:val="004C526F"/>
    <w:rsid w:val="004D17DC"/>
    <w:rsid w:val="004D1FF5"/>
    <w:rsid w:val="004F7B51"/>
    <w:rsid w:val="0050435C"/>
    <w:rsid w:val="00513F69"/>
    <w:rsid w:val="00521B3F"/>
    <w:rsid w:val="00527BDE"/>
    <w:rsid w:val="0053216D"/>
    <w:rsid w:val="00532D2A"/>
    <w:rsid w:val="00535BCF"/>
    <w:rsid w:val="005651B6"/>
    <w:rsid w:val="005E1438"/>
    <w:rsid w:val="00607CC4"/>
    <w:rsid w:val="00624BBB"/>
    <w:rsid w:val="006359B7"/>
    <w:rsid w:val="00636604"/>
    <w:rsid w:val="00637033"/>
    <w:rsid w:val="00643FFC"/>
    <w:rsid w:val="0066025E"/>
    <w:rsid w:val="0066763B"/>
    <w:rsid w:val="0067182E"/>
    <w:rsid w:val="0068740F"/>
    <w:rsid w:val="00691F8F"/>
    <w:rsid w:val="006D48FF"/>
    <w:rsid w:val="006E64A8"/>
    <w:rsid w:val="006F7E5A"/>
    <w:rsid w:val="007119C5"/>
    <w:rsid w:val="007229A8"/>
    <w:rsid w:val="007345B8"/>
    <w:rsid w:val="007418AF"/>
    <w:rsid w:val="00751853"/>
    <w:rsid w:val="007637BB"/>
    <w:rsid w:val="00770EF4"/>
    <w:rsid w:val="00771CC1"/>
    <w:rsid w:val="00775EE7"/>
    <w:rsid w:val="007937DA"/>
    <w:rsid w:val="007C212A"/>
    <w:rsid w:val="007C3EB5"/>
    <w:rsid w:val="007F19E6"/>
    <w:rsid w:val="007F5A56"/>
    <w:rsid w:val="00815629"/>
    <w:rsid w:val="00816955"/>
    <w:rsid w:val="00822174"/>
    <w:rsid w:val="00827BFF"/>
    <w:rsid w:val="008358A5"/>
    <w:rsid w:val="0083729E"/>
    <w:rsid w:val="008D3F4B"/>
    <w:rsid w:val="008E3F34"/>
    <w:rsid w:val="008E70BE"/>
    <w:rsid w:val="00905FE8"/>
    <w:rsid w:val="009112F4"/>
    <w:rsid w:val="0095560D"/>
    <w:rsid w:val="009A5862"/>
    <w:rsid w:val="009A5F18"/>
    <w:rsid w:val="009B30DD"/>
    <w:rsid w:val="009C495A"/>
    <w:rsid w:val="009D1E48"/>
    <w:rsid w:val="009D7896"/>
    <w:rsid w:val="009F07D3"/>
    <w:rsid w:val="00A17701"/>
    <w:rsid w:val="00A24F7B"/>
    <w:rsid w:val="00A415D8"/>
    <w:rsid w:val="00A5179B"/>
    <w:rsid w:val="00A561D1"/>
    <w:rsid w:val="00A722E6"/>
    <w:rsid w:val="00A84E8A"/>
    <w:rsid w:val="00AA1DB5"/>
    <w:rsid w:val="00AA2D50"/>
    <w:rsid w:val="00AB5F84"/>
    <w:rsid w:val="00AC0A50"/>
    <w:rsid w:val="00AF5D1B"/>
    <w:rsid w:val="00B14432"/>
    <w:rsid w:val="00B23BBA"/>
    <w:rsid w:val="00B26F49"/>
    <w:rsid w:val="00B34674"/>
    <w:rsid w:val="00B35CB4"/>
    <w:rsid w:val="00B406AB"/>
    <w:rsid w:val="00BA568C"/>
    <w:rsid w:val="00BA7F64"/>
    <w:rsid w:val="00BB1ECD"/>
    <w:rsid w:val="00BC3646"/>
    <w:rsid w:val="00BC3A7B"/>
    <w:rsid w:val="00BE5AA6"/>
    <w:rsid w:val="00C16DCC"/>
    <w:rsid w:val="00C34009"/>
    <w:rsid w:val="00C612E8"/>
    <w:rsid w:val="00C65FB8"/>
    <w:rsid w:val="00C66F53"/>
    <w:rsid w:val="00C82E9D"/>
    <w:rsid w:val="00C966BE"/>
    <w:rsid w:val="00CD7024"/>
    <w:rsid w:val="00CF1FA9"/>
    <w:rsid w:val="00CF5B81"/>
    <w:rsid w:val="00CF766A"/>
    <w:rsid w:val="00D033AC"/>
    <w:rsid w:val="00D10CBA"/>
    <w:rsid w:val="00D1546B"/>
    <w:rsid w:val="00D23F1E"/>
    <w:rsid w:val="00D27EFD"/>
    <w:rsid w:val="00D42061"/>
    <w:rsid w:val="00D948F6"/>
    <w:rsid w:val="00DA6FB4"/>
    <w:rsid w:val="00DB4C2C"/>
    <w:rsid w:val="00DC49FB"/>
    <w:rsid w:val="00DD44DF"/>
    <w:rsid w:val="00DD7159"/>
    <w:rsid w:val="00DF16D9"/>
    <w:rsid w:val="00E2309F"/>
    <w:rsid w:val="00E368C0"/>
    <w:rsid w:val="00E4495B"/>
    <w:rsid w:val="00E60A27"/>
    <w:rsid w:val="00E750A3"/>
    <w:rsid w:val="00E82589"/>
    <w:rsid w:val="00EA263C"/>
    <w:rsid w:val="00EA4C3C"/>
    <w:rsid w:val="00EB0A09"/>
    <w:rsid w:val="00EB4C57"/>
    <w:rsid w:val="00EE3825"/>
    <w:rsid w:val="00EF5FAE"/>
    <w:rsid w:val="00F02D1F"/>
    <w:rsid w:val="00F20CD3"/>
    <w:rsid w:val="00F368DF"/>
    <w:rsid w:val="00F44360"/>
    <w:rsid w:val="00F7725C"/>
    <w:rsid w:val="00FD6C72"/>
    <w:rsid w:val="00FE1D78"/>
    <w:rsid w:val="00FE4A30"/>
    <w:rsid w:val="00FF2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qFormat/>
    <w:rsid w:val="00DB4C2C"/>
  </w:style>
  <w:style w:type="character" w:styleId="NichtaufgelsteErwhnung">
    <w:name w:val="Unresolved Mention"/>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semiHidden/>
    <w:unhideWhenUsed/>
    <w:rsid w:val="00607CC4"/>
    <w:pPr>
      <w:spacing w:before="100" w:beforeAutospacing="1" w:after="100" w:afterAutospacing="1"/>
    </w:pPr>
  </w:style>
  <w:style w:type="paragraph" w:styleId="berarbeitung">
    <w:name w:val="Revision"/>
    <w:hidden/>
    <w:uiPriority w:val="99"/>
    <w:semiHidden/>
    <w:rsid w:val="00B23BBA"/>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5694">
      <w:bodyDiv w:val="1"/>
      <w:marLeft w:val="0"/>
      <w:marRight w:val="0"/>
      <w:marTop w:val="0"/>
      <w:marBottom w:val="0"/>
      <w:divBdr>
        <w:top w:val="none" w:sz="0" w:space="0" w:color="auto"/>
        <w:left w:val="none" w:sz="0" w:space="0" w:color="auto"/>
        <w:bottom w:val="none" w:sz="0" w:space="0" w:color="auto"/>
        <w:right w:val="none" w:sz="0" w:space="0" w:color="auto"/>
      </w:divBdr>
      <w:divsChild>
        <w:div w:id="416750591">
          <w:marLeft w:val="0"/>
          <w:marRight w:val="0"/>
          <w:marTop w:val="0"/>
          <w:marBottom w:val="0"/>
          <w:divBdr>
            <w:top w:val="none" w:sz="0" w:space="0" w:color="auto"/>
            <w:left w:val="none" w:sz="0" w:space="0" w:color="auto"/>
            <w:bottom w:val="none" w:sz="0" w:space="0" w:color="auto"/>
            <w:right w:val="none" w:sz="0" w:space="0" w:color="auto"/>
          </w:divBdr>
          <w:divsChild>
            <w:div w:id="765157050">
              <w:marLeft w:val="0"/>
              <w:marRight w:val="0"/>
              <w:marTop w:val="0"/>
              <w:marBottom w:val="0"/>
              <w:divBdr>
                <w:top w:val="none" w:sz="0" w:space="0" w:color="auto"/>
                <w:left w:val="none" w:sz="0" w:space="0" w:color="auto"/>
                <w:bottom w:val="none" w:sz="0" w:space="0" w:color="auto"/>
                <w:right w:val="none" w:sz="0" w:space="0" w:color="auto"/>
              </w:divBdr>
              <w:divsChild>
                <w:div w:id="7413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6525">
      <w:bodyDiv w:val="1"/>
      <w:marLeft w:val="0"/>
      <w:marRight w:val="0"/>
      <w:marTop w:val="0"/>
      <w:marBottom w:val="0"/>
      <w:divBdr>
        <w:top w:val="none" w:sz="0" w:space="0" w:color="auto"/>
        <w:left w:val="none" w:sz="0" w:space="0" w:color="auto"/>
        <w:bottom w:val="none" w:sz="0" w:space="0" w:color="auto"/>
        <w:right w:val="none" w:sz="0" w:space="0" w:color="auto"/>
      </w:divBdr>
      <w:divsChild>
        <w:div w:id="703333640">
          <w:marLeft w:val="0"/>
          <w:marRight w:val="0"/>
          <w:marTop w:val="0"/>
          <w:marBottom w:val="0"/>
          <w:divBdr>
            <w:top w:val="none" w:sz="0" w:space="0" w:color="auto"/>
            <w:left w:val="none" w:sz="0" w:space="0" w:color="auto"/>
            <w:bottom w:val="none" w:sz="0" w:space="0" w:color="auto"/>
            <w:right w:val="none" w:sz="0" w:space="0" w:color="auto"/>
          </w:divBdr>
          <w:divsChild>
            <w:div w:id="1657803401">
              <w:marLeft w:val="0"/>
              <w:marRight w:val="0"/>
              <w:marTop w:val="0"/>
              <w:marBottom w:val="0"/>
              <w:divBdr>
                <w:top w:val="none" w:sz="0" w:space="0" w:color="auto"/>
                <w:left w:val="none" w:sz="0" w:space="0" w:color="auto"/>
                <w:bottom w:val="none" w:sz="0" w:space="0" w:color="auto"/>
                <w:right w:val="none" w:sz="0" w:space="0" w:color="auto"/>
              </w:divBdr>
              <w:divsChild>
                <w:div w:id="6284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9684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3">
          <w:marLeft w:val="0"/>
          <w:marRight w:val="0"/>
          <w:marTop w:val="0"/>
          <w:marBottom w:val="0"/>
          <w:divBdr>
            <w:top w:val="none" w:sz="0" w:space="0" w:color="auto"/>
            <w:left w:val="none" w:sz="0" w:space="0" w:color="auto"/>
            <w:bottom w:val="none" w:sz="0" w:space="0" w:color="auto"/>
            <w:right w:val="none" w:sz="0" w:space="0" w:color="auto"/>
          </w:divBdr>
          <w:divsChild>
            <w:div w:id="1446265367">
              <w:marLeft w:val="0"/>
              <w:marRight w:val="0"/>
              <w:marTop w:val="0"/>
              <w:marBottom w:val="0"/>
              <w:divBdr>
                <w:top w:val="none" w:sz="0" w:space="0" w:color="auto"/>
                <w:left w:val="none" w:sz="0" w:space="0" w:color="auto"/>
                <w:bottom w:val="none" w:sz="0" w:space="0" w:color="auto"/>
                <w:right w:val="none" w:sz="0" w:space="0" w:color="auto"/>
              </w:divBdr>
              <w:divsChild>
                <w:div w:id="21192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7472">
      <w:bodyDiv w:val="1"/>
      <w:marLeft w:val="0"/>
      <w:marRight w:val="0"/>
      <w:marTop w:val="0"/>
      <w:marBottom w:val="0"/>
      <w:divBdr>
        <w:top w:val="none" w:sz="0" w:space="0" w:color="auto"/>
        <w:left w:val="none" w:sz="0" w:space="0" w:color="auto"/>
        <w:bottom w:val="none" w:sz="0" w:space="0" w:color="auto"/>
        <w:right w:val="none" w:sz="0" w:space="0" w:color="auto"/>
      </w:divBdr>
      <w:divsChild>
        <w:div w:id="706831759">
          <w:marLeft w:val="0"/>
          <w:marRight w:val="0"/>
          <w:marTop w:val="0"/>
          <w:marBottom w:val="0"/>
          <w:divBdr>
            <w:top w:val="none" w:sz="0" w:space="0" w:color="auto"/>
            <w:left w:val="none" w:sz="0" w:space="0" w:color="auto"/>
            <w:bottom w:val="none" w:sz="0" w:space="0" w:color="auto"/>
            <w:right w:val="none" w:sz="0" w:space="0" w:color="auto"/>
          </w:divBdr>
          <w:divsChild>
            <w:div w:id="576474295">
              <w:marLeft w:val="0"/>
              <w:marRight w:val="0"/>
              <w:marTop w:val="0"/>
              <w:marBottom w:val="0"/>
              <w:divBdr>
                <w:top w:val="none" w:sz="0" w:space="0" w:color="auto"/>
                <w:left w:val="none" w:sz="0" w:space="0" w:color="auto"/>
                <w:bottom w:val="none" w:sz="0" w:space="0" w:color="auto"/>
                <w:right w:val="none" w:sz="0" w:space="0" w:color="auto"/>
              </w:divBdr>
              <w:divsChild>
                <w:div w:id="9576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10401">
      <w:bodyDiv w:val="1"/>
      <w:marLeft w:val="0"/>
      <w:marRight w:val="0"/>
      <w:marTop w:val="0"/>
      <w:marBottom w:val="0"/>
      <w:divBdr>
        <w:top w:val="none" w:sz="0" w:space="0" w:color="auto"/>
        <w:left w:val="none" w:sz="0" w:space="0" w:color="auto"/>
        <w:bottom w:val="none" w:sz="0" w:space="0" w:color="auto"/>
        <w:right w:val="none" w:sz="0" w:space="0" w:color="auto"/>
      </w:divBdr>
      <w:divsChild>
        <w:div w:id="1630475428">
          <w:marLeft w:val="0"/>
          <w:marRight w:val="0"/>
          <w:marTop w:val="0"/>
          <w:marBottom w:val="0"/>
          <w:divBdr>
            <w:top w:val="none" w:sz="0" w:space="0" w:color="auto"/>
            <w:left w:val="none" w:sz="0" w:space="0" w:color="auto"/>
            <w:bottom w:val="none" w:sz="0" w:space="0" w:color="auto"/>
            <w:right w:val="none" w:sz="0" w:space="0" w:color="auto"/>
          </w:divBdr>
          <w:divsChild>
            <w:div w:id="1421560619">
              <w:marLeft w:val="0"/>
              <w:marRight w:val="0"/>
              <w:marTop w:val="0"/>
              <w:marBottom w:val="0"/>
              <w:divBdr>
                <w:top w:val="none" w:sz="0" w:space="0" w:color="auto"/>
                <w:left w:val="none" w:sz="0" w:space="0" w:color="auto"/>
                <w:bottom w:val="none" w:sz="0" w:space="0" w:color="auto"/>
                <w:right w:val="none" w:sz="0" w:space="0" w:color="auto"/>
              </w:divBdr>
              <w:divsChild>
                <w:div w:id="14859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 w:id="1970090107">
      <w:bodyDiv w:val="1"/>
      <w:marLeft w:val="0"/>
      <w:marRight w:val="0"/>
      <w:marTop w:val="0"/>
      <w:marBottom w:val="0"/>
      <w:divBdr>
        <w:top w:val="none" w:sz="0" w:space="0" w:color="auto"/>
        <w:left w:val="none" w:sz="0" w:space="0" w:color="auto"/>
        <w:bottom w:val="none" w:sz="0" w:space="0" w:color="auto"/>
        <w:right w:val="none" w:sz="0" w:space="0" w:color="auto"/>
      </w:divBdr>
      <w:divsChild>
        <w:div w:id="860781256">
          <w:marLeft w:val="0"/>
          <w:marRight w:val="0"/>
          <w:marTop w:val="0"/>
          <w:marBottom w:val="0"/>
          <w:divBdr>
            <w:top w:val="none" w:sz="0" w:space="0" w:color="auto"/>
            <w:left w:val="none" w:sz="0" w:space="0" w:color="auto"/>
            <w:bottom w:val="none" w:sz="0" w:space="0" w:color="auto"/>
            <w:right w:val="none" w:sz="0" w:space="0" w:color="auto"/>
          </w:divBdr>
          <w:divsChild>
            <w:div w:id="1763598671">
              <w:marLeft w:val="0"/>
              <w:marRight w:val="0"/>
              <w:marTop w:val="0"/>
              <w:marBottom w:val="0"/>
              <w:divBdr>
                <w:top w:val="none" w:sz="0" w:space="0" w:color="auto"/>
                <w:left w:val="none" w:sz="0" w:space="0" w:color="auto"/>
                <w:bottom w:val="none" w:sz="0" w:space="0" w:color="auto"/>
                <w:right w:val="none" w:sz="0" w:space="0" w:color="auto"/>
              </w:divBdr>
              <w:divsChild>
                <w:div w:id="462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Bettina Büll</cp:lastModifiedBy>
  <cp:revision>17</cp:revision>
  <dcterms:created xsi:type="dcterms:W3CDTF">2024-06-06T12:30:00Z</dcterms:created>
  <dcterms:modified xsi:type="dcterms:W3CDTF">2024-06-25T14:56:00Z</dcterms:modified>
</cp:coreProperties>
</file>