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6F506" w14:textId="7DA50AA0" w:rsidR="002E0C17" w:rsidRPr="00E27F31" w:rsidRDefault="00DB4C2C" w:rsidP="00DB4C2C">
      <w:pPr>
        <w:spacing w:line="360" w:lineRule="auto"/>
        <w:rPr>
          <w:rStyle w:val="s1"/>
          <w:rFonts w:ascii="Helvetica" w:hAnsi="Helvetica" w:cs="Segoe UI"/>
          <w:b/>
          <w:bCs/>
          <w:color w:val="000000" w:themeColor="text1"/>
        </w:rPr>
      </w:pPr>
      <w:r w:rsidRPr="00E27F31">
        <w:rPr>
          <w:rStyle w:val="s1"/>
          <w:rFonts w:ascii="Helvetica" w:hAnsi="Helvetica" w:cs="Segoe UI"/>
          <w:b/>
          <w:bCs/>
          <w:color w:val="000000" w:themeColor="text1"/>
        </w:rPr>
        <w:t>Pressem</w:t>
      </w:r>
      <w:r w:rsidR="00EB4C57" w:rsidRPr="00E27F31">
        <w:rPr>
          <w:rStyle w:val="s1"/>
          <w:rFonts w:ascii="Helvetica" w:hAnsi="Helvetica" w:cs="Segoe UI"/>
          <w:b/>
          <w:bCs/>
          <w:color w:val="000000" w:themeColor="text1"/>
        </w:rPr>
        <w:t>i</w:t>
      </w:r>
      <w:r w:rsidRPr="00E27F31">
        <w:rPr>
          <w:rStyle w:val="s1"/>
          <w:rFonts w:ascii="Helvetica" w:hAnsi="Helvetica" w:cs="Segoe UI"/>
          <w:b/>
          <w:bCs/>
          <w:color w:val="000000" w:themeColor="text1"/>
        </w:rPr>
        <w:t>tteilung</w:t>
      </w:r>
    </w:p>
    <w:p w14:paraId="09A07D27" w14:textId="77777777" w:rsidR="00A84379" w:rsidRDefault="00A84379" w:rsidP="00DB4C2C">
      <w:pPr>
        <w:spacing w:line="360" w:lineRule="auto"/>
        <w:rPr>
          <w:rStyle w:val="s1"/>
          <w:rFonts w:ascii="Helvetica" w:hAnsi="Helvetica" w:cs="Segoe UI"/>
          <w:b/>
          <w:bCs/>
          <w:color w:val="000000" w:themeColor="text1"/>
          <w:sz w:val="22"/>
          <w:szCs w:val="22"/>
        </w:rPr>
      </w:pPr>
    </w:p>
    <w:p w14:paraId="06517EFC" w14:textId="354AB530" w:rsidR="00DB4C2C" w:rsidRPr="00C2690C" w:rsidRDefault="0032623C" w:rsidP="00DB4C2C">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 xml:space="preserve">TNG-Glasfaserausbau in </w:t>
      </w:r>
      <w:proofErr w:type="spellStart"/>
      <w:r>
        <w:rPr>
          <w:rStyle w:val="s1"/>
          <w:rFonts w:ascii="Helvetica" w:hAnsi="Helvetica" w:cs="Segoe UI"/>
          <w:b/>
          <w:bCs/>
          <w:color w:val="000000" w:themeColor="text1"/>
          <w:sz w:val="22"/>
          <w:szCs w:val="22"/>
        </w:rPr>
        <w:t>Hauneck</w:t>
      </w:r>
      <w:proofErr w:type="spellEnd"/>
      <w:r>
        <w:rPr>
          <w:rStyle w:val="s1"/>
          <w:rFonts w:ascii="Helvetica" w:hAnsi="Helvetica" w:cs="Segoe UI"/>
          <w:b/>
          <w:bCs/>
          <w:color w:val="000000" w:themeColor="text1"/>
          <w:sz w:val="22"/>
          <w:szCs w:val="22"/>
        </w:rPr>
        <w:t xml:space="preserve"> mit erfolgreicher Baustellenbesichtigung </w:t>
      </w:r>
    </w:p>
    <w:p w14:paraId="0D77EEB2" w14:textId="77777777" w:rsidR="002E0C17" w:rsidRPr="00C2690C" w:rsidRDefault="002E0C17" w:rsidP="00DB4C2C">
      <w:pPr>
        <w:spacing w:line="360" w:lineRule="auto"/>
        <w:rPr>
          <w:rStyle w:val="s1"/>
          <w:rFonts w:ascii="Helvetica" w:hAnsi="Helvetica" w:cs="Segoe UI"/>
          <w:b/>
          <w:bCs/>
          <w:color w:val="000000" w:themeColor="text1"/>
          <w:sz w:val="22"/>
          <w:szCs w:val="22"/>
        </w:rPr>
      </w:pPr>
    </w:p>
    <w:p w14:paraId="5C3A5778" w14:textId="045884A8" w:rsidR="00D42061" w:rsidRPr="00C2690C" w:rsidRDefault="0032623C" w:rsidP="00A84379">
      <w:pPr>
        <w:pStyle w:val="Listenabsatz"/>
        <w:numPr>
          <w:ilvl w:val="0"/>
          <w:numId w:val="2"/>
        </w:numPr>
        <w:spacing w:line="360" w:lineRule="auto"/>
        <w:jc w:val="both"/>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Gemei</w:t>
      </w:r>
      <w:r w:rsidR="001439DF">
        <w:rPr>
          <w:rStyle w:val="s1"/>
          <w:rFonts w:ascii="Helvetica" w:hAnsi="Helvetica" w:cs="Segoe UI"/>
          <w:b/>
          <w:bCs/>
          <w:color w:val="000000" w:themeColor="text1"/>
          <w:sz w:val="22"/>
          <w:szCs w:val="22"/>
        </w:rPr>
        <w:t>nd</w:t>
      </w:r>
      <w:r>
        <w:rPr>
          <w:rStyle w:val="s1"/>
          <w:rFonts w:ascii="Helvetica" w:hAnsi="Helvetica" w:cs="Segoe UI"/>
          <w:b/>
          <w:bCs/>
          <w:color w:val="000000" w:themeColor="text1"/>
          <w:sz w:val="22"/>
          <w:szCs w:val="22"/>
        </w:rPr>
        <w:t>e zieht positives Zwischenfazit</w:t>
      </w:r>
    </w:p>
    <w:p w14:paraId="7AAFD09C" w14:textId="3A989CCD" w:rsidR="003D37CA" w:rsidRPr="00C60590" w:rsidRDefault="0032623C" w:rsidP="00595608">
      <w:pPr>
        <w:pStyle w:val="Listenabsatz"/>
        <w:numPr>
          <w:ilvl w:val="0"/>
          <w:numId w:val="2"/>
        </w:numPr>
        <w:spacing w:after="240"/>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Erste Anschlüsse werden im Frühjahr 2025 aktiviert</w:t>
      </w:r>
    </w:p>
    <w:p w14:paraId="3EF23A8A" w14:textId="3B70736D" w:rsidR="00C62E7B" w:rsidRDefault="003559F8" w:rsidP="00C62E7B">
      <w:pPr>
        <w:pStyle w:val="StandardWeb"/>
        <w:spacing w:line="360" w:lineRule="auto"/>
        <w:rPr>
          <w:rStyle w:val="s1"/>
          <w:rFonts w:ascii="Helvetica" w:hAnsi="Helvetica"/>
          <w:sz w:val="22"/>
          <w:szCs w:val="22"/>
        </w:rPr>
      </w:pPr>
      <w:r>
        <w:rPr>
          <w:rStyle w:val="s1"/>
          <w:rFonts w:ascii="Helvetica" w:hAnsi="Helvetica"/>
          <w:sz w:val="22"/>
          <w:szCs w:val="22"/>
        </w:rPr>
        <w:br/>
      </w:r>
      <w:r w:rsidR="0032623C">
        <w:rPr>
          <w:rStyle w:val="s1"/>
          <w:rFonts w:ascii="Helvetica" w:hAnsi="Helvetica"/>
          <w:sz w:val="22"/>
          <w:szCs w:val="22"/>
        </w:rPr>
        <w:t>0</w:t>
      </w:r>
      <w:r w:rsidR="006B130A">
        <w:rPr>
          <w:rStyle w:val="s1"/>
          <w:rFonts w:ascii="Helvetica" w:hAnsi="Helvetica"/>
          <w:sz w:val="22"/>
          <w:szCs w:val="22"/>
        </w:rPr>
        <w:t>8</w:t>
      </w:r>
      <w:r w:rsidR="0032623C">
        <w:rPr>
          <w:rStyle w:val="s1"/>
          <w:rFonts w:ascii="Helvetica" w:hAnsi="Helvetica"/>
          <w:sz w:val="22"/>
          <w:szCs w:val="22"/>
        </w:rPr>
        <w:t>.11</w:t>
      </w:r>
      <w:r w:rsidR="00CF35FC" w:rsidRPr="00CF35FC">
        <w:rPr>
          <w:rStyle w:val="s1"/>
          <w:rFonts w:ascii="Helvetica" w:hAnsi="Helvetica"/>
          <w:sz w:val="22"/>
          <w:szCs w:val="22"/>
        </w:rPr>
        <w:t xml:space="preserve">.2024 – </w:t>
      </w:r>
      <w:r w:rsidR="0032623C">
        <w:rPr>
          <w:rStyle w:val="s1"/>
          <w:rFonts w:ascii="Helvetica" w:hAnsi="Helvetica"/>
          <w:sz w:val="22"/>
          <w:szCs w:val="22"/>
        </w:rPr>
        <w:t>Digitale Teilhabe ermöglichen und das mit einem zukunftssicheren Glasfasernetz: Genau das hat sich di</w:t>
      </w:r>
      <w:r w:rsidR="001439DF">
        <w:rPr>
          <w:rStyle w:val="s1"/>
          <w:rFonts w:ascii="Helvetica" w:hAnsi="Helvetica"/>
          <w:sz w:val="22"/>
          <w:szCs w:val="22"/>
        </w:rPr>
        <w:t xml:space="preserve">e </w:t>
      </w:r>
      <w:r w:rsidR="0032623C">
        <w:rPr>
          <w:rStyle w:val="s1"/>
          <w:rFonts w:ascii="Helvetica" w:hAnsi="Helvetica"/>
          <w:sz w:val="22"/>
          <w:szCs w:val="22"/>
        </w:rPr>
        <w:t xml:space="preserve">TNG Stadtnetz GmbH auf die Fahnen geschrieben und baut seit Sommer 2024 in </w:t>
      </w:r>
      <w:proofErr w:type="spellStart"/>
      <w:r w:rsidR="0032623C">
        <w:rPr>
          <w:rStyle w:val="s1"/>
          <w:rFonts w:ascii="Helvetica" w:hAnsi="Helvetica"/>
          <w:sz w:val="22"/>
          <w:szCs w:val="22"/>
        </w:rPr>
        <w:t>Hauneck</w:t>
      </w:r>
      <w:proofErr w:type="spellEnd"/>
      <w:r w:rsidR="0032623C">
        <w:rPr>
          <w:rStyle w:val="s1"/>
          <w:rFonts w:ascii="Helvetica" w:hAnsi="Helvetica"/>
          <w:sz w:val="22"/>
          <w:szCs w:val="22"/>
        </w:rPr>
        <w:t xml:space="preserve"> </w:t>
      </w:r>
      <w:r w:rsidR="00F73339">
        <w:rPr>
          <w:rStyle w:val="s1"/>
          <w:rFonts w:ascii="Helvetica" w:hAnsi="Helvetica"/>
          <w:sz w:val="22"/>
          <w:szCs w:val="22"/>
        </w:rPr>
        <w:t xml:space="preserve">eigenwirtschaftlich </w:t>
      </w:r>
      <w:r w:rsidR="0032623C">
        <w:rPr>
          <w:rStyle w:val="s1"/>
          <w:rFonts w:ascii="Helvetica" w:hAnsi="Helvetica"/>
          <w:sz w:val="22"/>
          <w:szCs w:val="22"/>
        </w:rPr>
        <w:t>ein zu 100 % aus Glasfaser bestehendes Netz. Von dem Fortschritt der Bauarbeiten wollte</w:t>
      </w:r>
      <w:r w:rsidR="006B130A">
        <w:rPr>
          <w:rStyle w:val="s1"/>
          <w:rFonts w:ascii="Helvetica" w:hAnsi="Helvetica"/>
          <w:sz w:val="22"/>
          <w:szCs w:val="22"/>
        </w:rPr>
        <w:t>n</w:t>
      </w:r>
      <w:r w:rsidR="0032623C">
        <w:rPr>
          <w:rStyle w:val="s1"/>
          <w:rFonts w:ascii="Helvetica" w:hAnsi="Helvetica"/>
          <w:sz w:val="22"/>
          <w:szCs w:val="22"/>
        </w:rPr>
        <w:t xml:space="preserve"> sich nun auch </w:t>
      </w:r>
      <w:r w:rsidR="006B130A">
        <w:rPr>
          <w:rStyle w:val="s1"/>
          <w:rFonts w:ascii="Helvetica" w:hAnsi="Helvetica"/>
          <w:sz w:val="22"/>
          <w:szCs w:val="22"/>
        </w:rPr>
        <w:t>Vertreter der</w:t>
      </w:r>
      <w:r w:rsidR="0032623C">
        <w:rPr>
          <w:rStyle w:val="s1"/>
          <w:rFonts w:ascii="Helvetica" w:hAnsi="Helvetica"/>
          <w:sz w:val="22"/>
          <w:szCs w:val="22"/>
        </w:rPr>
        <w:t xml:space="preserve"> Gemeinde ein Bild machen und besuchte</w:t>
      </w:r>
      <w:r w:rsidR="006B130A">
        <w:rPr>
          <w:rStyle w:val="s1"/>
          <w:rFonts w:ascii="Helvetica" w:hAnsi="Helvetica"/>
          <w:sz w:val="22"/>
          <w:szCs w:val="22"/>
        </w:rPr>
        <w:t>n</w:t>
      </w:r>
      <w:r w:rsidR="0032623C">
        <w:rPr>
          <w:rStyle w:val="s1"/>
          <w:rFonts w:ascii="Helvetica" w:hAnsi="Helvetica"/>
          <w:sz w:val="22"/>
          <w:szCs w:val="22"/>
        </w:rPr>
        <w:t xml:space="preserve"> am 31. Oktober 2024 gemeinsam mit Vertretern von TNG und dem ausführenden Bauunternehmen</w:t>
      </w:r>
      <w:r w:rsidR="00B044B2">
        <w:rPr>
          <w:rStyle w:val="s1"/>
          <w:rFonts w:ascii="Helvetica" w:hAnsi="Helvetica"/>
          <w:sz w:val="22"/>
          <w:szCs w:val="22"/>
        </w:rPr>
        <w:t>, EMS – Eichberg Medien Service GmbH</w:t>
      </w:r>
      <w:r w:rsidR="00F73339">
        <w:rPr>
          <w:rStyle w:val="s1"/>
          <w:rFonts w:ascii="Helvetica" w:hAnsi="Helvetica"/>
          <w:sz w:val="22"/>
          <w:szCs w:val="22"/>
        </w:rPr>
        <w:t>,</w:t>
      </w:r>
      <w:r w:rsidR="0032623C">
        <w:rPr>
          <w:rStyle w:val="s1"/>
          <w:rFonts w:ascii="Helvetica" w:hAnsi="Helvetica"/>
          <w:sz w:val="22"/>
          <w:szCs w:val="22"/>
        </w:rPr>
        <w:t xml:space="preserve"> die Baustellen. </w:t>
      </w:r>
    </w:p>
    <w:p w14:paraId="3E2D5308" w14:textId="45396CCE" w:rsidR="0032623C" w:rsidRDefault="0032623C" w:rsidP="00C62E7B">
      <w:pPr>
        <w:pStyle w:val="StandardWeb"/>
        <w:spacing w:line="360" w:lineRule="auto"/>
        <w:rPr>
          <w:rStyle w:val="s1"/>
          <w:rFonts w:ascii="Helvetica" w:hAnsi="Helvetica"/>
          <w:sz w:val="22"/>
          <w:szCs w:val="22"/>
        </w:rPr>
      </w:pPr>
      <w:r w:rsidRPr="0032623C">
        <w:rPr>
          <w:rStyle w:val="s1"/>
          <w:rFonts w:ascii="Helvetica" w:hAnsi="Helvetica"/>
          <w:b/>
          <w:bCs/>
          <w:sz w:val="22"/>
          <w:szCs w:val="22"/>
        </w:rPr>
        <w:t>Gemeinde zieht positive Zwischenbilanz</w:t>
      </w:r>
      <w:r>
        <w:rPr>
          <w:rStyle w:val="s1"/>
          <w:rFonts w:ascii="Helvetica" w:hAnsi="Helvetica"/>
          <w:sz w:val="22"/>
          <w:szCs w:val="22"/>
        </w:rPr>
        <w:br/>
      </w:r>
      <w:proofErr w:type="spellStart"/>
      <w:r>
        <w:rPr>
          <w:rStyle w:val="s1"/>
          <w:rFonts w:ascii="Helvetica" w:hAnsi="Helvetica"/>
          <w:sz w:val="22"/>
          <w:szCs w:val="22"/>
        </w:rPr>
        <w:t>Haunecks</w:t>
      </w:r>
      <w:proofErr w:type="spellEnd"/>
      <w:r>
        <w:rPr>
          <w:rStyle w:val="s1"/>
          <w:rFonts w:ascii="Helvetica" w:hAnsi="Helvetica"/>
          <w:sz w:val="22"/>
          <w:szCs w:val="22"/>
        </w:rPr>
        <w:t xml:space="preserve"> Bürgermeister </w:t>
      </w:r>
      <w:r w:rsidR="00B044B2">
        <w:rPr>
          <w:rStyle w:val="s1"/>
          <w:rFonts w:ascii="Helvetica" w:hAnsi="Helvetica"/>
          <w:sz w:val="22"/>
          <w:szCs w:val="22"/>
        </w:rPr>
        <w:t>Ste</w:t>
      </w:r>
      <w:r>
        <w:rPr>
          <w:rStyle w:val="s1"/>
          <w:rFonts w:ascii="Helvetica" w:hAnsi="Helvetica"/>
          <w:sz w:val="22"/>
          <w:szCs w:val="22"/>
        </w:rPr>
        <w:t xml:space="preserve">phan </w:t>
      </w:r>
      <w:proofErr w:type="spellStart"/>
      <w:r>
        <w:rPr>
          <w:rStyle w:val="s1"/>
          <w:rFonts w:ascii="Helvetica" w:hAnsi="Helvetica"/>
          <w:sz w:val="22"/>
          <w:szCs w:val="22"/>
        </w:rPr>
        <w:t>Bolender</w:t>
      </w:r>
      <w:proofErr w:type="spellEnd"/>
      <w:r>
        <w:rPr>
          <w:rStyle w:val="s1"/>
          <w:rFonts w:ascii="Helvetica" w:hAnsi="Helvetica"/>
          <w:sz w:val="22"/>
          <w:szCs w:val="22"/>
        </w:rPr>
        <w:t xml:space="preserve"> und Bauamtsleiter Frank Röth zeigten sich erfreut von den Baufortschritten und lobten die stets gute und konstruktive Zusammenarbeit mit TNG. </w:t>
      </w:r>
      <w:r>
        <w:rPr>
          <w:rStyle w:val="s1"/>
          <w:rFonts w:ascii="Helvetica" w:hAnsi="Helvetica"/>
          <w:sz w:val="22"/>
          <w:szCs w:val="22"/>
        </w:rPr>
        <w:br/>
        <w:t xml:space="preserve">„Das beruht auf Gegenseitigkeit. </w:t>
      </w:r>
      <w:proofErr w:type="spellStart"/>
      <w:r w:rsidR="00B044B2">
        <w:rPr>
          <w:rStyle w:val="s1"/>
          <w:rFonts w:ascii="Helvetica" w:hAnsi="Helvetica"/>
          <w:sz w:val="22"/>
          <w:szCs w:val="22"/>
        </w:rPr>
        <w:t>Hauneck</w:t>
      </w:r>
      <w:proofErr w:type="spellEnd"/>
      <w:r w:rsidR="00B044B2">
        <w:rPr>
          <w:rStyle w:val="s1"/>
          <w:rFonts w:ascii="Helvetica" w:hAnsi="Helvetica"/>
          <w:sz w:val="22"/>
          <w:szCs w:val="22"/>
        </w:rPr>
        <w:t xml:space="preserve"> ist ein Beispiel dafür, wie gut und reibungslos der Glasfaserausbau vorangehen kann, wenn die Kommunikation stimmt und wir uns gegenseitig auf dem Laufenden halten“, betont Raphael Kupfermann, Regionalleiter bei TNG. </w:t>
      </w:r>
    </w:p>
    <w:p w14:paraId="268D93F2" w14:textId="201FB4EC" w:rsidR="00B044B2" w:rsidRDefault="00B044B2" w:rsidP="00C62E7B">
      <w:pPr>
        <w:pStyle w:val="StandardWeb"/>
        <w:spacing w:line="360" w:lineRule="auto"/>
        <w:rPr>
          <w:rFonts w:ascii="Helvetica" w:hAnsi="Helvetica"/>
          <w:sz w:val="22"/>
          <w:szCs w:val="22"/>
        </w:rPr>
      </w:pPr>
      <w:r w:rsidRPr="00B044B2">
        <w:rPr>
          <w:rStyle w:val="s1"/>
          <w:rFonts w:ascii="Helvetica" w:hAnsi="Helvetica"/>
          <w:b/>
          <w:bCs/>
          <w:sz w:val="22"/>
          <w:szCs w:val="22"/>
        </w:rPr>
        <w:t>Verständigung bei der Wiederherstellung der Oberflächen</w:t>
      </w:r>
      <w:r w:rsidRPr="00B044B2">
        <w:rPr>
          <w:rStyle w:val="s1"/>
          <w:rFonts w:ascii="Helvetica" w:hAnsi="Helvetica"/>
          <w:b/>
          <w:bCs/>
          <w:sz w:val="22"/>
          <w:szCs w:val="22"/>
        </w:rPr>
        <w:br/>
      </w:r>
      <w:r>
        <w:rPr>
          <w:rStyle w:val="s1"/>
          <w:rFonts w:ascii="Helvetica" w:hAnsi="Helvetica"/>
          <w:sz w:val="22"/>
          <w:szCs w:val="22"/>
        </w:rPr>
        <w:t xml:space="preserve">Das Thema der Oberflächenwiederherstellung im Zuge des Glasfaserausbaus wurde bei der Baustellenbegehung ebenfalls angesprochen. Da auch kurzentschlossene </w:t>
      </w:r>
      <w:proofErr w:type="gramStart"/>
      <w:r>
        <w:rPr>
          <w:rStyle w:val="s1"/>
          <w:rFonts w:ascii="Helvetica" w:hAnsi="Helvetica"/>
          <w:sz w:val="22"/>
          <w:szCs w:val="22"/>
        </w:rPr>
        <w:t>Bürger:innen</w:t>
      </w:r>
      <w:proofErr w:type="gramEnd"/>
      <w:r>
        <w:rPr>
          <w:rStyle w:val="s1"/>
          <w:rFonts w:ascii="Helvetica" w:hAnsi="Helvetica"/>
          <w:sz w:val="22"/>
          <w:szCs w:val="22"/>
        </w:rPr>
        <w:t xml:space="preserve"> </w:t>
      </w:r>
      <w:proofErr w:type="spellStart"/>
      <w:r>
        <w:rPr>
          <w:rStyle w:val="s1"/>
          <w:rFonts w:ascii="Helvetica" w:hAnsi="Helvetica"/>
          <w:sz w:val="22"/>
          <w:szCs w:val="22"/>
        </w:rPr>
        <w:t>Haunecks</w:t>
      </w:r>
      <w:proofErr w:type="spellEnd"/>
      <w:r>
        <w:rPr>
          <w:rStyle w:val="s1"/>
          <w:rFonts w:ascii="Helvetica" w:hAnsi="Helvetica"/>
          <w:sz w:val="22"/>
          <w:szCs w:val="22"/>
        </w:rPr>
        <w:t xml:space="preserve"> weiterhin die Möglichkeit erhalten sollen sich dem Glasfasernetz kostenfrei anzuschließen, wird vorerst mit der endgültigen Wiederherstellung der Gehwege abgewartet. Denn sind diese frisch asphaltiert, wäre ein erneutes Öffnen der Gehwege für weitere Glasfaseranschlüsse ein hoher baulicher Aufwand, der vermieden werden soll. Für diese Übergangszeit werden die Gehwege daher mit Schotter </w:t>
      </w:r>
      <w:r w:rsidR="00F73339">
        <w:rPr>
          <w:rStyle w:val="s1"/>
          <w:rFonts w:ascii="Helvetica" w:hAnsi="Helvetica"/>
          <w:sz w:val="22"/>
          <w:szCs w:val="22"/>
        </w:rPr>
        <w:t xml:space="preserve">und </w:t>
      </w:r>
      <w:r w:rsidR="00F73339">
        <w:rPr>
          <w:rFonts w:ascii="Helvetica" w:hAnsi="Helvetica"/>
          <w:sz w:val="22"/>
          <w:szCs w:val="22"/>
        </w:rPr>
        <w:t>o</w:t>
      </w:r>
      <w:r w:rsidR="00F73339" w:rsidRPr="00B044B2">
        <w:rPr>
          <w:rFonts w:ascii="Helvetica" w:hAnsi="Helvetica" w:hint="cs"/>
          <w:sz w:val="22"/>
          <w:szCs w:val="22"/>
        </w:rPr>
        <w:t>ffene Straßenquerungen mit Pflastersteinen verschlosse</w:t>
      </w:r>
      <w:r w:rsidR="00F73339">
        <w:rPr>
          <w:rFonts w:ascii="Helvetica" w:hAnsi="Helvetica"/>
          <w:sz w:val="22"/>
          <w:szCs w:val="22"/>
        </w:rPr>
        <w:t xml:space="preserve">n. </w:t>
      </w:r>
      <w:r w:rsidRPr="00B044B2">
        <w:rPr>
          <w:rFonts w:ascii="Helvetica" w:hAnsi="Helvetica" w:hint="cs"/>
          <w:sz w:val="22"/>
          <w:szCs w:val="22"/>
        </w:rPr>
        <w:t xml:space="preserve">Sobald </w:t>
      </w:r>
      <w:r w:rsidR="00F73339">
        <w:rPr>
          <w:rFonts w:ascii="Helvetica" w:hAnsi="Helvetica"/>
          <w:sz w:val="22"/>
          <w:szCs w:val="22"/>
        </w:rPr>
        <w:t>auch die Anschlüsse der später eingereichten Verträge</w:t>
      </w:r>
      <w:r w:rsidRPr="00B044B2">
        <w:rPr>
          <w:rFonts w:ascii="Helvetica" w:hAnsi="Helvetica" w:hint="cs"/>
          <w:sz w:val="22"/>
          <w:szCs w:val="22"/>
        </w:rPr>
        <w:t xml:space="preserve"> gebaut wurden, erfolgt die finale </w:t>
      </w:r>
      <w:r w:rsidR="00F73339">
        <w:rPr>
          <w:rFonts w:ascii="Helvetica" w:hAnsi="Helvetica"/>
          <w:sz w:val="22"/>
          <w:szCs w:val="22"/>
        </w:rPr>
        <w:t xml:space="preserve">Wiederherstellung der Oberflächen </w:t>
      </w:r>
      <w:r w:rsidRPr="00B044B2">
        <w:rPr>
          <w:rFonts w:ascii="Helvetica" w:hAnsi="Helvetica" w:hint="cs"/>
          <w:sz w:val="22"/>
          <w:szCs w:val="22"/>
        </w:rPr>
        <w:t xml:space="preserve">ab dem kommenden Frühjahr </w:t>
      </w:r>
      <w:r w:rsidR="006B130A">
        <w:rPr>
          <w:rFonts w:ascii="Helvetica" w:hAnsi="Helvetica"/>
          <w:sz w:val="22"/>
          <w:szCs w:val="22"/>
        </w:rPr>
        <w:t xml:space="preserve">2025 </w:t>
      </w:r>
      <w:r w:rsidRPr="00B044B2">
        <w:rPr>
          <w:rFonts w:ascii="Helvetica" w:hAnsi="Helvetica" w:hint="cs"/>
          <w:sz w:val="22"/>
          <w:szCs w:val="22"/>
        </w:rPr>
        <w:t xml:space="preserve">sukzessive. </w:t>
      </w:r>
    </w:p>
    <w:p w14:paraId="5A493649" w14:textId="67D4D238" w:rsidR="00F73339" w:rsidRDefault="00F73339" w:rsidP="00C62E7B">
      <w:pPr>
        <w:pStyle w:val="StandardWeb"/>
        <w:spacing w:line="360" w:lineRule="auto"/>
        <w:rPr>
          <w:rFonts w:ascii="Helvetica" w:hAnsi="Helvetica"/>
          <w:sz w:val="22"/>
          <w:szCs w:val="22"/>
        </w:rPr>
      </w:pPr>
      <w:r>
        <w:rPr>
          <w:rFonts w:ascii="Helvetica" w:hAnsi="Helvetica"/>
          <w:b/>
          <w:bCs/>
          <w:sz w:val="22"/>
          <w:szCs w:val="22"/>
        </w:rPr>
        <w:t>Verträge können noch eingereicht werden</w:t>
      </w:r>
      <w:r>
        <w:rPr>
          <w:rFonts w:ascii="Helvetica" w:hAnsi="Helvetica"/>
          <w:sz w:val="22"/>
          <w:szCs w:val="22"/>
        </w:rPr>
        <w:br/>
        <w:t xml:space="preserve">Verträge für die TNG-Glasfasertarife können weiterhin eingereicht werden. Informationen rund um </w:t>
      </w:r>
      <w:r>
        <w:rPr>
          <w:rFonts w:ascii="Helvetica" w:hAnsi="Helvetica"/>
          <w:sz w:val="22"/>
          <w:szCs w:val="22"/>
        </w:rPr>
        <w:lastRenderedPageBreak/>
        <w:t>die TNG-Tarife und den Glasfaserausbau sind auf tng.de/</w:t>
      </w:r>
      <w:proofErr w:type="spellStart"/>
      <w:r>
        <w:rPr>
          <w:rFonts w:ascii="Helvetica" w:hAnsi="Helvetica"/>
          <w:sz w:val="22"/>
          <w:szCs w:val="22"/>
        </w:rPr>
        <w:t>hauneck</w:t>
      </w:r>
      <w:proofErr w:type="spellEnd"/>
      <w:r>
        <w:rPr>
          <w:rFonts w:ascii="Helvetica" w:hAnsi="Helvetica"/>
          <w:sz w:val="22"/>
          <w:szCs w:val="22"/>
        </w:rPr>
        <w:t xml:space="preserve"> zu finden. Auch digitale Infotermine finden weiterhin statt, wozu sich alle </w:t>
      </w:r>
      <w:proofErr w:type="gramStart"/>
      <w:r>
        <w:rPr>
          <w:rFonts w:ascii="Helvetica" w:hAnsi="Helvetica"/>
          <w:sz w:val="22"/>
          <w:szCs w:val="22"/>
        </w:rPr>
        <w:t>Bürger:innen</w:t>
      </w:r>
      <w:proofErr w:type="gramEnd"/>
      <w:r>
        <w:rPr>
          <w:rFonts w:ascii="Helvetica" w:hAnsi="Helvetica"/>
          <w:sz w:val="22"/>
          <w:szCs w:val="22"/>
        </w:rPr>
        <w:t xml:space="preserve"> unverbindlich anmelden können. Die Termine dazu sind ebenfalls auf der Webseite zu finden. </w:t>
      </w:r>
      <w:r w:rsidR="00FD5D01">
        <w:rPr>
          <w:rFonts w:ascii="Helvetica" w:hAnsi="Helvetica"/>
          <w:sz w:val="22"/>
          <w:szCs w:val="22"/>
        </w:rPr>
        <w:t xml:space="preserve">Alle </w:t>
      </w:r>
      <w:r w:rsidR="00805FA4">
        <w:rPr>
          <w:rFonts w:ascii="Helvetica" w:hAnsi="Helvetica"/>
          <w:sz w:val="22"/>
          <w:szCs w:val="22"/>
        </w:rPr>
        <w:t xml:space="preserve">Verträge können unkompliziert per Online-Bestellung </w:t>
      </w:r>
      <w:r w:rsidR="00BC2273">
        <w:rPr>
          <w:rFonts w:ascii="Helvetica" w:hAnsi="Helvetica"/>
          <w:sz w:val="22"/>
          <w:szCs w:val="22"/>
        </w:rPr>
        <w:t xml:space="preserve">über die TNG-Webseite </w:t>
      </w:r>
      <w:r w:rsidR="00805FA4">
        <w:rPr>
          <w:rFonts w:ascii="Helvetica" w:hAnsi="Helvetica"/>
          <w:sz w:val="22"/>
          <w:szCs w:val="22"/>
        </w:rPr>
        <w:t xml:space="preserve">beauftragt werden. </w:t>
      </w:r>
    </w:p>
    <w:p w14:paraId="3A75B3DF" w14:textId="77777777" w:rsidR="00CB6F27" w:rsidRDefault="00CB6F27" w:rsidP="00C62E7B">
      <w:pPr>
        <w:pStyle w:val="StandardWeb"/>
        <w:spacing w:line="360" w:lineRule="auto"/>
        <w:rPr>
          <w:rFonts w:ascii="Helvetica" w:hAnsi="Helvetica"/>
          <w:sz w:val="22"/>
          <w:szCs w:val="22"/>
        </w:rPr>
      </w:pPr>
    </w:p>
    <w:p w14:paraId="32D28E4A" w14:textId="1FD48412" w:rsidR="00CB6F27" w:rsidRPr="0032623C" w:rsidRDefault="00CB6F27" w:rsidP="00C62E7B">
      <w:pPr>
        <w:pStyle w:val="StandardWeb"/>
        <w:spacing w:line="360" w:lineRule="auto"/>
        <w:rPr>
          <w:rStyle w:val="s1"/>
          <w:rFonts w:ascii="Helvetica" w:hAnsi="Helvetica"/>
          <w:sz w:val="22"/>
          <w:szCs w:val="22"/>
        </w:rPr>
      </w:pPr>
      <w:r w:rsidRPr="00CB6F27">
        <w:rPr>
          <w:rFonts w:ascii="Helvetica" w:hAnsi="Helvetica"/>
          <w:sz w:val="22"/>
          <w:szCs w:val="22"/>
        </w:rPr>
        <w:t>Foto anbei v.</w:t>
      </w:r>
      <w:r>
        <w:rPr>
          <w:rFonts w:ascii="Helvetica" w:hAnsi="Helvetica"/>
          <w:sz w:val="22"/>
          <w:szCs w:val="22"/>
        </w:rPr>
        <w:t xml:space="preserve"> </w:t>
      </w:r>
      <w:r w:rsidRPr="00CB6F27">
        <w:rPr>
          <w:rFonts w:ascii="Helvetica" w:hAnsi="Helvetica"/>
          <w:sz w:val="22"/>
          <w:szCs w:val="22"/>
        </w:rPr>
        <w:t>l.</w:t>
      </w:r>
      <w:r>
        <w:rPr>
          <w:rFonts w:ascii="Helvetica" w:hAnsi="Helvetica"/>
          <w:sz w:val="22"/>
          <w:szCs w:val="22"/>
        </w:rPr>
        <w:t xml:space="preserve"> </w:t>
      </w:r>
      <w:r w:rsidRPr="00CB6F27">
        <w:rPr>
          <w:rFonts w:ascii="Helvetica" w:hAnsi="Helvetica"/>
          <w:sz w:val="22"/>
          <w:szCs w:val="22"/>
        </w:rPr>
        <w:t>n.</w:t>
      </w:r>
      <w:r>
        <w:rPr>
          <w:rFonts w:ascii="Helvetica" w:hAnsi="Helvetica"/>
          <w:sz w:val="22"/>
          <w:szCs w:val="22"/>
        </w:rPr>
        <w:t xml:space="preserve"> </w:t>
      </w:r>
      <w:r w:rsidRPr="00CB6F27">
        <w:rPr>
          <w:rFonts w:ascii="Helvetica" w:hAnsi="Helvetica"/>
          <w:sz w:val="22"/>
          <w:szCs w:val="22"/>
        </w:rPr>
        <w:t xml:space="preserve">r.: Bürgermeister Stephan </w:t>
      </w:r>
      <w:proofErr w:type="spellStart"/>
      <w:r w:rsidRPr="00CB6F27">
        <w:rPr>
          <w:rFonts w:ascii="Helvetica" w:hAnsi="Helvetica"/>
          <w:sz w:val="22"/>
          <w:szCs w:val="22"/>
        </w:rPr>
        <w:t>Bolender</w:t>
      </w:r>
      <w:proofErr w:type="spellEnd"/>
      <w:r w:rsidRPr="00CB6F27">
        <w:rPr>
          <w:rFonts w:ascii="Helvetica" w:hAnsi="Helvetica"/>
          <w:sz w:val="22"/>
          <w:szCs w:val="22"/>
        </w:rPr>
        <w:t xml:space="preserve">, Bauamtsleiter Frank Röth, Raphael Kupfermann (Regionalleiter TNG), Kilian Ortwein (Vertrieb TNG), Mitarbeiter der Firma EMS (Krzystof </w:t>
      </w:r>
      <w:proofErr w:type="spellStart"/>
      <w:r w:rsidRPr="00CB6F27">
        <w:rPr>
          <w:rFonts w:ascii="Helvetica" w:hAnsi="Helvetica"/>
          <w:sz w:val="22"/>
          <w:szCs w:val="22"/>
        </w:rPr>
        <w:t>Gryszpinski</w:t>
      </w:r>
      <w:proofErr w:type="spellEnd"/>
      <w:r w:rsidRPr="00CB6F27">
        <w:rPr>
          <w:rFonts w:ascii="Helvetica" w:hAnsi="Helvetica"/>
          <w:sz w:val="22"/>
          <w:szCs w:val="22"/>
        </w:rPr>
        <w:t xml:space="preserve">, Alexander </w:t>
      </w:r>
      <w:proofErr w:type="spellStart"/>
      <w:r w:rsidRPr="00CB6F27">
        <w:rPr>
          <w:rFonts w:ascii="Helvetica" w:hAnsi="Helvetica"/>
          <w:sz w:val="22"/>
          <w:szCs w:val="22"/>
        </w:rPr>
        <w:t>Vlasenko</w:t>
      </w:r>
      <w:proofErr w:type="spellEnd"/>
      <w:r w:rsidRPr="00CB6F27">
        <w:rPr>
          <w:rFonts w:ascii="Helvetica" w:hAnsi="Helvetica"/>
          <w:sz w:val="22"/>
          <w:szCs w:val="22"/>
        </w:rPr>
        <w:t xml:space="preserve">, Mateusz </w:t>
      </w:r>
      <w:proofErr w:type="spellStart"/>
      <w:r w:rsidRPr="00CB6F27">
        <w:rPr>
          <w:rFonts w:ascii="Helvetica" w:hAnsi="Helvetica"/>
          <w:sz w:val="22"/>
          <w:szCs w:val="22"/>
        </w:rPr>
        <w:t>Birski</w:t>
      </w:r>
      <w:proofErr w:type="spellEnd"/>
      <w:r w:rsidRPr="00CB6F27">
        <w:rPr>
          <w:rFonts w:ascii="Helvetica" w:hAnsi="Helvetica"/>
          <w:sz w:val="22"/>
          <w:szCs w:val="22"/>
        </w:rPr>
        <w:t xml:space="preserve"> und Ihor </w:t>
      </w:r>
      <w:proofErr w:type="spellStart"/>
      <w:r w:rsidRPr="00CB6F27">
        <w:rPr>
          <w:rFonts w:ascii="Helvetica" w:hAnsi="Helvetica"/>
          <w:sz w:val="22"/>
          <w:szCs w:val="22"/>
        </w:rPr>
        <w:t>Mykhalchuk</w:t>
      </w:r>
      <w:proofErr w:type="spellEnd"/>
      <w:r w:rsidRPr="00CB6F27">
        <w:rPr>
          <w:rFonts w:ascii="Helvetica" w:hAnsi="Helvetica"/>
          <w:sz w:val="22"/>
          <w:szCs w:val="22"/>
        </w:rPr>
        <w:t>)</w:t>
      </w:r>
    </w:p>
    <w:p w14:paraId="0579ADCA" w14:textId="0014F471" w:rsidR="00DB4C2C" w:rsidRPr="0092173B" w:rsidRDefault="0092173B" w:rsidP="00C62E7B">
      <w:pPr>
        <w:pStyle w:val="StandardWeb"/>
        <w:spacing w:line="360" w:lineRule="auto"/>
        <w:rPr>
          <w:rStyle w:val="s1"/>
          <w:rFonts w:ascii="Helvetica" w:hAnsi="Helvetica"/>
          <w:sz w:val="22"/>
          <w:szCs w:val="22"/>
        </w:rPr>
      </w:pPr>
      <w:r>
        <w:rPr>
          <w:rStyle w:val="s1"/>
          <w:rFonts w:ascii="Helvetica" w:hAnsi="Helvetica" w:cs="Segoe UI"/>
          <w:b/>
          <w:bCs/>
          <w:color w:val="000000" w:themeColor="text1"/>
          <w:sz w:val="22"/>
          <w:szCs w:val="22"/>
        </w:rPr>
        <w:br/>
      </w:r>
      <w:r w:rsidR="007E29B6" w:rsidRPr="0092173B">
        <w:rPr>
          <w:rStyle w:val="s1"/>
          <w:rFonts w:ascii="Helvetica" w:hAnsi="Helvetica" w:cs="Segoe UI"/>
          <w:b/>
          <w:bCs/>
          <w:color w:val="000000" w:themeColor="text1"/>
          <w:sz w:val="22"/>
          <w:szCs w:val="22"/>
        </w:rPr>
        <w:br/>
      </w:r>
      <w:r w:rsidR="00DB4C2C" w:rsidRPr="0092173B">
        <w:rPr>
          <w:rStyle w:val="s1"/>
          <w:rFonts w:ascii="Helvetica" w:hAnsi="Helvetica" w:cs="Segoe UI"/>
          <w:b/>
          <w:bCs/>
          <w:color w:val="000000" w:themeColor="text1"/>
          <w:sz w:val="22"/>
          <w:szCs w:val="22"/>
        </w:rPr>
        <w:t>Informationen zur TNG Stadtnetz Gm</w:t>
      </w:r>
      <w:r w:rsidR="007E29B6" w:rsidRPr="0092173B">
        <w:rPr>
          <w:rStyle w:val="s1"/>
          <w:rFonts w:ascii="Helvetica" w:hAnsi="Helvetica" w:cs="Segoe UI"/>
          <w:b/>
          <w:bCs/>
          <w:color w:val="000000" w:themeColor="text1"/>
          <w:sz w:val="22"/>
          <w:szCs w:val="22"/>
        </w:rPr>
        <w:t>bH</w:t>
      </w:r>
      <w:r w:rsidR="00DB4C2C" w:rsidRPr="0092173B">
        <w:rPr>
          <w:rStyle w:val="s1"/>
          <w:rFonts w:ascii="Helvetica" w:hAnsi="Helvetica" w:cs="Segoe UI"/>
          <w:b/>
          <w:bCs/>
          <w:color w:val="000000" w:themeColor="text1"/>
          <w:sz w:val="22"/>
          <w:szCs w:val="22"/>
        </w:rPr>
        <w:br/>
      </w:r>
      <w:r w:rsidR="00DB4C2C" w:rsidRPr="0092173B">
        <w:rPr>
          <w:rStyle w:val="s1"/>
          <w:rFonts w:ascii="Helvetica" w:hAnsi="Helvetica" w:cs="Segoe UI"/>
          <w:color w:val="000000" w:themeColor="text1"/>
          <w:sz w:val="22"/>
          <w:szCs w:val="22"/>
        </w:rPr>
        <w:t xml:space="preserve">Mit der Erfahrung aus über 25 Jahren als IT- und Telekommunikationsanbieter sind die Kernkompetenzen der TNG Stadtnetz GmbH Telekommunikation, Glasfaserausbau, IT-Systemberatung, Softwareentwicklung und Rechenzentrumsdienstleistungen. </w:t>
      </w:r>
    </w:p>
    <w:p w14:paraId="280CCDD0" w14:textId="79B767D5" w:rsidR="00DB4C2C" w:rsidRPr="0092173B" w:rsidRDefault="00DB4C2C" w:rsidP="007F2B1C">
      <w:pPr>
        <w:pStyle w:val="StandardWeb"/>
        <w:spacing w:line="360" w:lineRule="auto"/>
        <w:rPr>
          <w:rStyle w:val="s1"/>
          <w:rFonts w:ascii="Helvetica" w:hAnsi="Helvetica"/>
          <w:color w:val="000000"/>
          <w:sz w:val="22"/>
          <w:szCs w:val="22"/>
          <w:shd w:val="clear" w:color="auto" w:fill="FFFFFF"/>
        </w:rPr>
      </w:pPr>
      <w:r w:rsidRPr="0092173B">
        <w:rPr>
          <w:rStyle w:val="s1"/>
          <w:rFonts w:ascii="Helvetica" w:hAnsi="Helvetica" w:cs="Segoe UI"/>
          <w:color w:val="000000" w:themeColor="text1"/>
          <w:sz w:val="22"/>
          <w:szCs w:val="22"/>
        </w:rPr>
        <w:t>Was als IT-Start</w:t>
      </w:r>
      <w:r w:rsidR="00965805" w:rsidRPr="0092173B">
        <w:rPr>
          <w:rStyle w:val="s1"/>
          <w:rFonts w:ascii="Helvetica" w:hAnsi="Helvetica" w:cs="Segoe UI"/>
          <w:color w:val="000000" w:themeColor="text1"/>
          <w:sz w:val="22"/>
          <w:szCs w:val="22"/>
        </w:rPr>
        <w:t>u</w:t>
      </w:r>
      <w:r w:rsidRPr="0092173B">
        <w:rPr>
          <w:rStyle w:val="s1"/>
          <w:rFonts w:ascii="Helvetica" w:hAnsi="Helvetica" w:cs="Segoe UI"/>
          <w:color w:val="000000" w:themeColor="text1"/>
          <w:sz w:val="22"/>
          <w:szCs w:val="22"/>
        </w:rPr>
        <w:t>p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Dadurch gehört TNG seit 2023 in Deutschland</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zu</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 xml:space="preserve">den 20 größten Telekommunikationsanbietern gemessen an der Zahl aktiver </w:t>
      </w:r>
      <w:proofErr w:type="spellStart"/>
      <w:proofErr w:type="gramStart"/>
      <w:r w:rsidR="00660177" w:rsidRPr="0092173B">
        <w:rPr>
          <w:rStyle w:val="s1"/>
          <w:rFonts w:ascii="Helvetica" w:hAnsi="Helvetica" w:cs="Segoe UI"/>
          <w:color w:val="000000" w:themeColor="text1"/>
          <w:sz w:val="22"/>
          <w:szCs w:val="22"/>
        </w:rPr>
        <w:t>Breitbandkun</w:t>
      </w:r>
      <w:r w:rsidR="003559F8">
        <w:rPr>
          <w:rStyle w:val="s1"/>
          <w:rFonts w:ascii="Helvetica" w:hAnsi="Helvetica" w:cs="Segoe UI"/>
          <w:color w:val="000000" w:themeColor="text1"/>
          <w:sz w:val="22"/>
          <w:szCs w:val="22"/>
        </w:rPr>
        <w:t>d:innen</w:t>
      </w:r>
      <w:proofErr w:type="spellEnd"/>
      <w:proofErr w:type="gramEnd"/>
      <w:r w:rsidR="00C7096F" w:rsidRPr="0092173B">
        <w:rPr>
          <w:rStyle w:val="s1"/>
          <w:rFonts w:ascii="Helvetica" w:hAnsi="Helvetica" w:cs="Segoe UI"/>
          <w:color w:val="000000" w:themeColor="text1"/>
          <w:sz w:val="22"/>
          <w:szCs w:val="22"/>
        </w:rPr>
        <w:t xml:space="preserve">. Der Fokus liegt dabei noch immer </w:t>
      </w:r>
      <w:r w:rsidR="007F2B1C" w:rsidRPr="0092173B">
        <w:rPr>
          <w:rStyle w:val="s1"/>
          <w:rFonts w:ascii="Helvetica" w:hAnsi="Helvetica" w:cs="Segoe UI"/>
          <w:color w:val="000000" w:themeColor="text1"/>
          <w:sz w:val="22"/>
          <w:szCs w:val="22"/>
        </w:rPr>
        <w:t>darauf</w:t>
      </w:r>
      <w:r w:rsidR="00C7096F" w:rsidRPr="0092173B">
        <w:rPr>
          <w:rStyle w:val="s1"/>
          <w:rFonts w:ascii="Helvetica" w:hAnsi="Helvetica" w:cs="Segoe UI"/>
          <w:color w:val="000000" w:themeColor="text1"/>
          <w:sz w:val="22"/>
          <w:szCs w:val="22"/>
        </w:rPr>
        <w:t xml:space="preserve">, ein Unternehmen zu sein, bei dem man selbst gern </w:t>
      </w:r>
      <w:proofErr w:type="spellStart"/>
      <w:r w:rsidR="00C7096F" w:rsidRPr="0092173B">
        <w:rPr>
          <w:rStyle w:val="s1"/>
          <w:rFonts w:ascii="Helvetica" w:hAnsi="Helvetica" w:cs="Segoe UI"/>
          <w:color w:val="000000" w:themeColor="text1"/>
          <w:sz w:val="22"/>
          <w:szCs w:val="22"/>
        </w:rPr>
        <w:t>Kund:in</w:t>
      </w:r>
      <w:proofErr w:type="spellEnd"/>
      <w:r w:rsidR="00C7096F" w:rsidRPr="0092173B">
        <w:rPr>
          <w:rStyle w:val="s1"/>
          <w:rFonts w:ascii="Helvetica" w:hAnsi="Helvetica" w:cs="Segoe UI"/>
          <w:color w:val="000000" w:themeColor="text1"/>
          <w:sz w:val="22"/>
          <w:szCs w:val="22"/>
        </w:rPr>
        <w:t xml:space="preserve"> ist.</w:t>
      </w:r>
    </w:p>
    <w:p w14:paraId="0E407D95" w14:textId="4029B5C5" w:rsidR="00DB4C2C" w:rsidRPr="0092173B"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92173B">
        <w:rPr>
          <w:rStyle w:val="s1"/>
          <w:rFonts w:ascii="Helvetica" w:hAnsi="Helvetica" w:cs="Segoe UI"/>
          <w:color w:val="000000" w:themeColor="text1"/>
          <w:sz w:val="22"/>
          <w:szCs w:val="22"/>
        </w:rPr>
        <w:t xml:space="preserve">Das </w:t>
      </w:r>
      <w:r w:rsidR="00C80202" w:rsidRPr="0092173B">
        <w:rPr>
          <w:rStyle w:val="s1"/>
          <w:rFonts w:ascii="Helvetica" w:hAnsi="Helvetica" w:cs="Segoe UI"/>
          <w:color w:val="000000" w:themeColor="text1"/>
          <w:sz w:val="22"/>
          <w:szCs w:val="22"/>
        </w:rPr>
        <w:t>TNG-</w:t>
      </w:r>
      <w:r w:rsidRPr="0092173B">
        <w:rPr>
          <w:rStyle w:val="s1"/>
          <w:rFonts w:ascii="Helvetica" w:hAnsi="Helvetica" w:cs="Segoe UI"/>
          <w:color w:val="000000" w:themeColor="text1"/>
          <w:sz w:val="22"/>
          <w:szCs w:val="22"/>
        </w:rPr>
        <w:t xml:space="preserve">Angebot umfasst Telefon, VDSL- und Glasfaseranschlüsse sowie Mobilfunk und TV. Darüber hinaus ermöglichen die IT-Lösungen unter der Marke </w:t>
      </w:r>
      <w:proofErr w:type="spellStart"/>
      <w:r w:rsidRPr="0092173B">
        <w:rPr>
          <w:rStyle w:val="s1"/>
          <w:rFonts w:ascii="Helvetica" w:hAnsi="Helvetica" w:cs="Segoe UI"/>
          <w:color w:val="000000" w:themeColor="text1"/>
          <w:sz w:val="22"/>
          <w:szCs w:val="22"/>
        </w:rPr>
        <w:t>ennit</w:t>
      </w:r>
      <w:proofErr w:type="spellEnd"/>
      <w:r w:rsidRPr="0092173B">
        <w:rPr>
          <w:rStyle w:val="s1"/>
          <w:rFonts w:ascii="Helvetica" w:hAnsi="Helvetica" w:cs="Segoe UI"/>
          <w:color w:val="000000" w:themeColor="text1"/>
          <w:sz w:val="22"/>
          <w:szCs w:val="22"/>
        </w:rPr>
        <w:t xml:space="preserve"> auch eine umfassende Versorgung für den Businessbereich.</w:t>
      </w:r>
    </w:p>
    <w:p w14:paraId="5B1E6883" w14:textId="6C582E49" w:rsidR="00DB4C2C" w:rsidRPr="0092173B"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92173B">
        <w:rPr>
          <w:rStyle w:val="s1"/>
          <w:rFonts w:ascii="Helvetica" w:hAnsi="Helvetica" w:cs="Segoe UI"/>
          <w:color w:val="000000" w:themeColor="text1"/>
          <w:sz w:val="22"/>
          <w:szCs w:val="22"/>
        </w:rPr>
        <w:t>Rund 3</w:t>
      </w:r>
      <w:r w:rsidR="00A530EC" w:rsidRPr="0092173B">
        <w:rPr>
          <w:rStyle w:val="s1"/>
          <w:rFonts w:ascii="Helvetica" w:hAnsi="Helvetica" w:cs="Segoe UI"/>
          <w:color w:val="000000" w:themeColor="text1"/>
          <w:sz w:val="22"/>
          <w:szCs w:val="22"/>
        </w:rPr>
        <w:t>8</w:t>
      </w:r>
      <w:r w:rsidRPr="0092173B">
        <w:rPr>
          <w:rStyle w:val="s1"/>
          <w:rFonts w:ascii="Helvetica" w:hAnsi="Helvetica" w:cs="Segoe UI"/>
          <w:color w:val="000000" w:themeColor="text1"/>
          <w:sz w:val="22"/>
          <w:szCs w:val="22"/>
        </w:rPr>
        <w:t xml:space="preserve">0 </w:t>
      </w:r>
      <w:proofErr w:type="gramStart"/>
      <w:r w:rsidRPr="0092173B">
        <w:rPr>
          <w:rStyle w:val="s1"/>
          <w:rFonts w:ascii="Helvetica" w:hAnsi="Helvetica" w:cs="Segoe UI"/>
          <w:color w:val="000000" w:themeColor="text1"/>
          <w:sz w:val="22"/>
          <w:szCs w:val="22"/>
        </w:rPr>
        <w:t>Mitarbeiter:innen</w:t>
      </w:r>
      <w:proofErr w:type="gramEnd"/>
      <w:r w:rsidRPr="0092173B">
        <w:rPr>
          <w:rStyle w:val="s1"/>
          <w:rFonts w:ascii="Helvetica" w:hAnsi="Helvetica" w:cs="Segoe UI"/>
          <w:color w:val="000000" w:themeColor="text1"/>
          <w:sz w:val="22"/>
          <w:szCs w:val="22"/>
        </w:rPr>
        <w:t xml:space="preserve"> arbeiten an den Standorten in Kiel, Felde</w:t>
      </w:r>
      <w:r w:rsidR="00A530EC" w:rsidRPr="0092173B">
        <w:rPr>
          <w:rStyle w:val="s1"/>
          <w:rFonts w:ascii="Helvetica" w:hAnsi="Helvetica" w:cs="Segoe UI"/>
          <w:color w:val="000000" w:themeColor="text1"/>
          <w:sz w:val="22"/>
          <w:szCs w:val="22"/>
        </w:rPr>
        <w:t>,</w:t>
      </w:r>
      <w:r w:rsidRPr="0092173B">
        <w:rPr>
          <w:rStyle w:val="s1"/>
          <w:rFonts w:ascii="Helvetica" w:hAnsi="Helvetica" w:cs="Segoe UI"/>
          <w:color w:val="000000" w:themeColor="text1"/>
          <w:sz w:val="22"/>
          <w:szCs w:val="22"/>
        </w:rPr>
        <w:t xml:space="preserve"> Hessen</w:t>
      </w:r>
      <w:r w:rsidR="00A530EC" w:rsidRPr="0092173B">
        <w:rPr>
          <w:rStyle w:val="s1"/>
          <w:rFonts w:ascii="Helvetica" w:hAnsi="Helvetica" w:cs="Segoe UI"/>
          <w:color w:val="000000" w:themeColor="text1"/>
          <w:sz w:val="22"/>
          <w:szCs w:val="22"/>
        </w:rPr>
        <w:t xml:space="preserve"> und Baden-Württemberg</w:t>
      </w:r>
      <w:r w:rsidRPr="0092173B">
        <w:rPr>
          <w:rStyle w:val="s1"/>
          <w:rFonts w:ascii="Helvetica" w:hAnsi="Helvetica" w:cs="Segoe UI"/>
          <w:color w:val="000000" w:themeColor="text1"/>
          <w:sz w:val="22"/>
          <w:szCs w:val="22"/>
        </w:rPr>
        <w:t xml:space="preserve"> daran Menschen miteinander zu verbinden.</w:t>
      </w:r>
    </w:p>
    <w:p w14:paraId="389C49F3" w14:textId="77777777" w:rsidR="00DB4C2C" w:rsidRPr="0092173B" w:rsidRDefault="00DB4C2C" w:rsidP="00DB4C2C">
      <w:pPr>
        <w:spacing w:line="360" w:lineRule="auto"/>
        <w:rPr>
          <w:rFonts w:ascii="Helvetica" w:hAnsi="Helvetica" w:cstheme="minorHAnsi"/>
          <w:sz w:val="22"/>
          <w:szCs w:val="22"/>
        </w:rPr>
      </w:pPr>
    </w:p>
    <w:p w14:paraId="5ECDB961" w14:textId="77777777" w:rsidR="00DB4C2C" w:rsidRPr="0092173B" w:rsidRDefault="00DB4C2C" w:rsidP="00DB4C2C">
      <w:pPr>
        <w:spacing w:line="360" w:lineRule="auto"/>
        <w:rPr>
          <w:rFonts w:ascii="Helvetica" w:hAnsi="Helvetica" w:cstheme="minorHAnsi"/>
          <w:sz w:val="22"/>
          <w:szCs w:val="22"/>
        </w:rPr>
      </w:pPr>
    </w:p>
    <w:p w14:paraId="154DB0BB" w14:textId="77777777" w:rsidR="00DB4C2C" w:rsidRPr="0092173B" w:rsidRDefault="00DB4C2C" w:rsidP="00DB4C2C">
      <w:pPr>
        <w:pStyle w:val="Text"/>
        <w:jc w:val="both"/>
        <w:outlineLvl w:val="0"/>
        <w:rPr>
          <w:rFonts w:cs="Arial"/>
          <w:b/>
          <w:bCs/>
          <w:color w:val="000000" w:themeColor="text1"/>
        </w:rPr>
      </w:pPr>
      <w:r w:rsidRPr="0092173B">
        <w:rPr>
          <w:rFonts w:cs="Arial"/>
          <w:b/>
          <w:bCs/>
          <w:color w:val="000000" w:themeColor="text1"/>
        </w:rPr>
        <w:t>TNG Stadtnetz GmbH</w:t>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t>Pressekontakt:</w:t>
      </w:r>
    </w:p>
    <w:p w14:paraId="6081BE63" w14:textId="77777777" w:rsidR="00DB4C2C" w:rsidRPr="0092173B" w:rsidRDefault="00DB4C2C" w:rsidP="00DB4C2C">
      <w:pPr>
        <w:pStyle w:val="Text"/>
        <w:ind w:right="0"/>
        <w:jc w:val="both"/>
        <w:outlineLvl w:val="0"/>
        <w:rPr>
          <w:rFonts w:cs="Arial"/>
          <w:color w:val="000000" w:themeColor="text1"/>
          <w:lang w:val="en-US"/>
        </w:rPr>
      </w:pPr>
      <w:r w:rsidRPr="0092173B">
        <w:rPr>
          <w:rFonts w:cs="Arial"/>
          <w:color w:val="000000" w:themeColor="text1"/>
        </w:rPr>
        <w:t xml:space="preserve">Gerhard-Fröhler-Str. </w:t>
      </w:r>
      <w:r w:rsidRPr="0092173B">
        <w:rPr>
          <w:rFonts w:cs="Arial"/>
          <w:color w:val="000000" w:themeColor="text1"/>
          <w:lang w:val="en-US"/>
        </w:rPr>
        <w:t>12</w:t>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t xml:space="preserve">Bettina </w:t>
      </w:r>
      <w:proofErr w:type="spellStart"/>
      <w:r w:rsidRPr="0092173B">
        <w:rPr>
          <w:rFonts w:cs="Arial"/>
          <w:color w:val="000000" w:themeColor="text1"/>
          <w:lang w:val="en-US"/>
        </w:rPr>
        <w:t>Büll</w:t>
      </w:r>
      <w:proofErr w:type="spellEnd"/>
      <w:r w:rsidRPr="0092173B">
        <w:rPr>
          <w:rFonts w:cs="Arial"/>
          <w:color w:val="000000" w:themeColor="text1"/>
          <w:lang w:val="en-US"/>
        </w:rPr>
        <w:t>, Marketing</w:t>
      </w:r>
    </w:p>
    <w:p w14:paraId="79C7E901" w14:textId="719C755C" w:rsidR="00DB4C2C" w:rsidRPr="0092173B" w:rsidRDefault="00DB4C2C" w:rsidP="002E0C17">
      <w:pPr>
        <w:pStyle w:val="Text"/>
        <w:jc w:val="both"/>
        <w:outlineLvl w:val="0"/>
        <w:rPr>
          <w:rFonts w:cs="Arial"/>
          <w:color w:val="000000" w:themeColor="text1"/>
          <w:lang w:val="en-US"/>
        </w:rPr>
      </w:pPr>
      <w:r w:rsidRPr="0092173B">
        <w:rPr>
          <w:rFonts w:cs="Arial"/>
          <w:color w:val="000000" w:themeColor="text1"/>
          <w:lang w:val="en-US"/>
        </w:rPr>
        <w:t>24106 Kiel</w:t>
      </w:r>
      <w:r w:rsidR="001E4C54"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hyperlink r:id="rId7" w:history="1">
        <w:r w:rsidRPr="0092173B">
          <w:rPr>
            <w:rStyle w:val="Hyperlink"/>
            <w:rFonts w:cs="Arial"/>
            <w:lang w:val="en-US"/>
          </w:rPr>
          <w:t>presse@tng.de</w:t>
        </w:r>
      </w:hyperlink>
    </w:p>
    <w:sectPr w:rsidR="00DB4C2C" w:rsidRPr="0092173B" w:rsidSect="00D304C2">
      <w:headerReference w:type="default" r:id="rId8"/>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05683" w14:textId="77777777" w:rsidR="006E26C3" w:rsidRDefault="006E26C3">
      <w:r>
        <w:separator/>
      </w:r>
    </w:p>
  </w:endnote>
  <w:endnote w:type="continuationSeparator" w:id="0">
    <w:p w14:paraId="0AB85537" w14:textId="77777777" w:rsidR="006E26C3" w:rsidRDefault="006E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1"/>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5C1C1" w14:textId="77777777" w:rsidR="006E26C3" w:rsidRDefault="006E26C3">
      <w:r>
        <w:separator/>
      </w:r>
    </w:p>
  </w:footnote>
  <w:footnote w:type="continuationSeparator" w:id="0">
    <w:p w14:paraId="5816DEC5" w14:textId="77777777" w:rsidR="006E26C3" w:rsidRDefault="006E2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FE6B3" w14:textId="77777777" w:rsidR="00133BBF"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133BBF" w:rsidRDefault="00133BBF" w:rsidP="00276388">
    <w:pPr>
      <w:pStyle w:val="Kopf-undFuzeilen"/>
      <w:tabs>
        <w:tab w:val="clear" w:pos="9020"/>
        <w:tab w:val="center" w:pos="4819"/>
        <w:tab w:val="right" w:pos="9638"/>
      </w:tabs>
      <w:jc w:val="right"/>
    </w:pPr>
  </w:p>
  <w:p w14:paraId="0EE74B9D" w14:textId="77777777" w:rsidR="00133BBF" w:rsidRDefault="00133BBF" w:rsidP="00E53F4F">
    <w:pPr>
      <w:pStyle w:val="Kopf-undFuzeilen"/>
      <w:tabs>
        <w:tab w:val="clear" w:pos="9020"/>
        <w:tab w:val="center" w:pos="4819"/>
        <w:tab w:val="left" w:pos="8280"/>
        <w:tab w:val="right" w:pos="9638"/>
      </w:tabs>
    </w:pPr>
  </w:p>
  <w:p w14:paraId="5A4C7EE8" w14:textId="77777777" w:rsidR="00133BBF" w:rsidRDefault="00133BBF" w:rsidP="00276388">
    <w:pPr>
      <w:pStyle w:val="Kopf-undFuzeilen"/>
      <w:tabs>
        <w:tab w:val="clear" w:pos="9020"/>
        <w:tab w:val="center" w:pos="4819"/>
        <w:tab w:val="left" w:pos="8280"/>
        <w:tab w:val="right" w:pos="9638"/>
      </w:tabs>
      <w:jc w:val="right"/>
    </w:pPr>
  </w:p>
  <w:p w14:paraId="43AD5EF3" w14:textId="77777777" w:rsidR="00133BBF" w:rsidRDefault="00133BBF" w:rsidP="00276388">
    <w:pPr>
      <w:pStyle w:val="Kopf-undFuzeilen"/>
      <w:tabs>
        <w:tab w:val="clear" w:pos="9020"/>
        <w:tab w:val="center" w:pos="4819"/>
        <w:tab w:val="left" w:pos="8280"/>
        <w:tab w:val="right" w:pos="9638"/>
      </w:tabs>
      <w:jc w:val="right"/>
    </w:pPr>
  </w:p>
  <w:p w14:paraId="6D2073DB" w14:textId="77777777" w:rsidR="00133BBF" w:rsidRDefault="00133BBF"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E2908"/>
    <w:multiLevelType w:val="hybridMultilevel"/>
    <w:tmpl w:val="DD7A40F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0772757">
    <w:abstractNumId w:val="1"/>
  </w:num>
  <w:num w:numId="2" w16cid:durableId="1209533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C2C"/>
    <w:rsid w:val="00001FF1"/>
    <w:rsid w:val="00022DB9"/>
    <w:rsid w:val="00037070"/>
    <w:rsid w:val="000375BA"/>
    <w:rsid w:val="00043035"/>
    <w:rsid w:val="00060DD0"/>
    <w:rsid w:val="000719E2"/>
    <w:rsid w:val="000749B2"/>
    <w:rsid w:val="00075DE9"/>
    <w:rsid w:val="00076204"/>
    <w:rsid w:val="00080945"/>
    <w:rsid w:val="000930AB"/>
    <w:rsid w:val="00096195"/>
    <w:rsid w:val="000A6C46"/>
    <w:rsid w:val="000B6039"/>
    <w:rsid w:val="000F3183"/>
    <w:rsid w:val="000F7112"/>
    <w:rsid w:val="000F7350"/>
    <w:rsid w:val="0010020A"/>
    <w:rsid w:val="0010202F"/>
    <w:rsid w:val="00133BBF"/>
    <w:rsid w:val="00135690"/>
    <w:rsid w:val="001439DF"/>
    <w:rsid w:val="00146183"/>
    <w:rsid w:val="00146C6E"/>
    <w:rsid w:val="00176101"/>
    <w:rsid w:val="00181409"/>
    <w:rsid w:val="001D2E7B"/>
    <w:rsid w:val="001D6842"/>
    <w:rsid w:val="001E48C4"/>
    <w:rsid w:val="001E4C54"/>
    <w:rsid w:val="001F5153"/>
    <w:rsid w:val="001F6924"/>
    <w:rsid w:val="00207DA0"/>
    <w:rsid w:val="0024097A"/>
    <w:rsid w:val="00245234"/>
    <w:rsid w:val="0024593A"/>
    <w:rsid w:val="00252B42"/>
    <w:rsid w:val="00253530"/>
    <w:rsid w:val="00276B74"/>
    <w:rsid w:val="002834D7"/>
    <w:rsid w:val="00295D6E"/>
    <w:rsid w:val="002A3FD5"/>
    <w:rsid w:val="002C275C"/>
    <w:rsid w:val="002D0050"/>
    <w:rsid w:val="002E0C17"/>
    <w:rsid w:val="00317E5F"/>
    <w:rsid w:val="0032623C"/>
    <w:rsid w:val="003559F8"/>
    <w:rsid w:val="003623D4"/>
    <w:rsid w:val="003B2F89"/>
    <w:rsid w:val="003D37CA"/>
    <w:rsid w:val="004001EE"/>
    <w:rsid w:val="004217FE"/>
    <w:rsid w:val="00444B77"/>
    <w:rsid w:val="00453DF8"/>
    <w:rsid w:val="0047072F"/>
    <w:rsid w:val="004A107A"/>
    <w:rsid w:val="004A5557"/>
    <w:rsid w:val="004B73CA"/>
    <w:rsid w:val="004D3DC3"/>
    <w:rsid w:val="004D546C"/>
    <w:rsid w:val="004E1C7D"/>
    <w:rsid w:val="004E68D0"/>
    <w:rsid w:val="0050435C"/>
    <w:rsid w:val="00512DE4"/>
    <w:rsid w:val="0053216D"/>
    <w:rsid w:val="00532D2A"/>
    <w:rsid w:val="005360C2"/>
    <w:rsid w:val="00536659"/>
    <w:rsid w:val="0054091F"/>
    <w:rsid w:val="00542366"/>
    <w:rsid w:val="005542CD"/>
    <w:rsid w:val="00563618"/>
    <w:rsid w:val="00595608"/>
    <w:rsid w:val="005A2C4E"/>
    <w:rsid w:val="005D6C11"/>
    <w:rsid w:val="005E68F0"/>
    <w:rsid w:val="00610E98"/>
    <w:rsid w:val="006414C2"/>
    <w:rsid w:val="00660177"/>
    <w:rsid w:val="0068065D"/>
    <w:rsid w:val="00681A6D"/>
    <w:rsid w:val="0068308B"/>
    <w:rsid w:val="00684638"/>
    <w:rsid w:val="00686503"/>
    <w:rsid w:val="0068740F"/>
    <w:rsid w:val="006921CD"/>
    <w:rsid w:val="006A695A"/>
    <w:rsid w:val="006B1106"/>
    <w:rsid w:val="006B130A"/>
    <w:rsid w:val="006B464F"/>
    <w:rsid w:val="006D60B6"/>
    <w:rsid w:val="006E26C3"/>
    <w:rsid w:val="006F4C78"/>
    <w:rsid w:val="00703CD8"/>
    <w:rsid w:val="00706638"/>
    <w:rsid w:val="00727EFD"/>
    <w:rsid w:val="0073213A"/>
    <w:rsid w:val="007345B8"/>
    <w:rsid w:val="007418AF"/>
    <w:rsid w:val="00746A58"/>
    <w:rsid w:val="007637BB"/>
    <w:rsid w:val="00771CC1"/>
    <w:rsid w:val="007748C1"/>
    <w:rsid w:val="00775EE7"/>
    <w:rsid w:val="00796C26"/>
    <w:rsid w:val="007C3EB5"/>
    <w:rsid w:val="007E29B6"/>
    <w:rsid w:val="007F0C4A"/>
    <w:rsid w:val="007F2B1C"/>
    <w:rsid w:val="007F2DD5"/>
    <w:rsid w:val="00805FA4"/>
    <w:rsid w:val="00836000"/>
    <w:rsid w:val="008409D4"/>
    <w:rsid w:val="0084182C"/>
    <w:rsid w:val="00843646"/>
    <w:rsid w:val="00871161"/>
    <w:rsid w:val="008F0099"/>
    <w:rsid w:val="0092173B"/>
    <w:rsid w:val="0092411A"/>
    <w:rsid w:val="00930CE9"/>
    <w:rsid w:val="009358DD"/>
    <w:rsid w:val="0094024C"/>
    <w:rsid w:val="0095434C"/>
    <w:rsid w:val="00965805"/>
    <w:rsid w:val="00966E78"/>
    <w:rsid w:val="0097735E"/>
    <w:rsid w:val="009B30F3"/>
    <w:rsid w:val="009B753B"/>
    <w:rsid w:val="009E61A0"/>
    <w:rsid w:val="009F07D3"/>
    <w:rsid w:val="00A06EF8"/>
    <w:rsid w:val="00A21DDE"/>
    <w:rsid w:val="00A337AA"/>
    <w:rsid w:val="00A41C1B"/>
    <w:rsid w:val="00A530EC"/>
    <w:rsid w:val="00A722E6"/>
    <w:rsid w:val="00A84379"/>
    <w:rsid w:val="00AA2D50"/>
    <w:rsid w:val="00AB5F84"/>
    <w:rsid w:val="00AF2B47"/>
    <w:rsid w:val="00B01875"/>
    <w:rsid w:val="00B044B2"/>
    <w:rsid w:val="00B14432"/>
    <w:rsid w:val="00B341DB"/>
    <w:rsid w:val="00B34674"/>
    <w:rsid w:val="00B406AB"/>
    <w:rsid w:val="00B456CB"/>
    <w:rsid w:val="00B53C0C"/>
    <w:rsid w:val="00B73B27"/>
    <w:rsid w:val="00BA3F66"/>
    <w:rsid w:val="00BA568C"/>
    <w:rsid w:val="00BA7F64"/>
    <w:rsid w:val="00BB34C5"/>
    <w:rsid w:val="00BC2273"/>
    <w:rsid w:val="00BC3A7B"/>
    <w:rsid w:val="00BE7FCD"/>
    <w:rsid w:val="00C0708C"/>
    <w:rsid w:val="00C2690C"/>
    <w:rsid w:val="00C378C4"/>
    <w:rsid w:val="00C40AA0"/>
    <w:rsid w:val="00C56BBE"/>
    <w:rsid w:val="00C60590"/>
    <w:rsid w:val="00C62E7B"/>
    <w:rsid w:val="00C67A14"/>
    <w:rsid w:val="00C7096F"/>
    <w:rsid w:val="00C80202"/>
    <w:rsid w:val="00C82E9D"/>
    <w:rsid w:val="00C913CA"/>
    <w:rsid w:val="00CB6F27"/>
    <w:rsid w:val="00CD238C"/>
    <w:rsid w:val="00CE4062"/>
    <w:rsid w:val="00CF1FA9"/>
    <w:rsid w:val="00CF35FC"/>
    <w:rsid w:val="00CF656E"/>
    <w:rsid w:val="00D10832"/>
    <w:rsid w:val="00D15E62"/>
    <w:rsid w:val="00D20EB7"/>
    <w:rsid w:val="00D23F1E"/>
    <w:rsid w:val="00D304C2"/>
    <w:rsid w:val="00D42061"/>
    <w:rsid w:val="00D45F34"/>
    <w:rsid w:val="00D46A6B"/>
    <w:rsid w:val="00D545B6"/>
    <w:rsid w:val="00D738E5"/>
    <w:rsid w:val="00DB4C2C"/>
    <w:rsid w:val="00DD7159"/>
    <w:rsid w:val="00E21178"/>
    <w:rsid w:val="00E2122C"/>
    <w:rsid w:val="00E2309F"/>
    <w:rsid w:val="00E27F31"/>
    <w:rsid w:val="00E316E3"/>
    <w:rsid w:val="00E40902"/>
    <w:rsid w:val="00E476F2"/>
    <w:rsid w:val="00E50CD2"/>
    <w:rsid w:val="00E56DAE"/>
    <w:rsid w:val="00E61042"/>
    <w:rsid w:val="00E662E4"/>
    <w:rsid w:val="00E830EC"/>
    <w:rsid w:val="00E857D5"/>
    <w:rsid w:val="00EB1DAC"/>
    <w:rsid w:val="00EB4311"/>
    <w:rsid w:val="00EB4C57"/>
    <w:rsid w:val="00EE7AAC"/>
    <w:rsid w:val="00F06E4C"/>
    <w:rsid w:val="00F21082"/>
    <w:rsid w:val="00F42331"/>
    <w:rsid w:val="00F73339"/>
    <w:rsid w:val="00F7725C"/>
    <w:rsid w:val="00F87124"/>
    <w:rsid w:val="00FC7559"/>
    <w:rsid w:val="00FD0481"/>
    <w:rsid w:val="00FD5D01"/>
    <w:rsid w:val="00FE1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customStyle="1" w:styleId="NichtaufgelsteErwhnung1">
    <w:name w:val="Nicht aufgelöste Erwähnung1"/>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 w:type="paragraph" w:styleId="StandardWeb">
    <w:name w:val="Normal (Web)"/>
    <w:basedOn w:val="Standard"/>
    <w:uiPriority w:val="99"/>
    <w:unhideWhenUsed/>
    <w:rsid w:val="00965805"/>
    <w:pPr>
      <w:spacing w:before="100" w:beforeAutospacing="1" w:after="100" w:afterAutospacing="1"/>
    </w:pPr>
  </w:style>
  <w:style w:type="paragraph" w:styleId="berarbeitung">
    <w:name w:val="Revision"/>
    <w:hidden/>
    <w:uiPriority w:val="99"/>
    <w:semiHidden/>
    <w:rsid w:val="00E50CD2"/>
    <w:rPr>
      <w:rFonts w:ascii="Times New Roman" w:eastAsia="Times New Roman" w:hAnsi="Times New Roman" w:cs="Times New Roman"/>
      <w:lang w:eastAsia="de-DE"/>
    </w:rPr>
  </w:style>
  <w:style w:type="character" w:customStyle="1" w:styleId="apple-converted-space">
    <w:name w:val="apple-converted-space"/>
    <w:basedOn w:val="Absatz-Standardschriftart"/>
    <w:rsid w:val="007E2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22951">
      <w:bodyDiv w:val="1"/>
      <w:marLeft w:val="0"/>
      <w:marRight w:val="0"/>
      <w:marTop w:val="0"/>
      <w:marBottom w:val="0"/>
      <w:divBdr>
        <w:top w:val="none" w:sz="0" w:space="0" w:color="auto"/>
        <w:left w:val="none" w:sz="0" w:space="0" w:color="auto"/>
        <w:bottom w:val="none" w:sz="0" w:space="0" w:color="auto"/>
        <w:right w:val="none" w:sz="0" w:space="0" w:color="auto"/>
      </w:divBdr>
    </w:div>
    <w:div w:id="794759580">
      <w:bodyDiv w:val="1"/>
      <w:marLeft w:val="0"/>
      <w:marRight w:val="0"/>
      <w:marTop w:val="0"/>
      <w:marBottom w:val="0"/>
      <w:divBdr>
        <w:top w:val="none" w:sz="0" w:space="0" w:color="auto"/>
        <w:left w:val="none" w:sz="0" w:space="0" w:color="auto"/>
        <w:bottom w:val="none" w:sz="0" w:space="0" w:color="auto"/>
        <w:right w:val="none" w:sz="0" w:space="0" w:color="auto"/>
      </w:divBdr>
    </w:div>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t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588</Words>
  <Characters>3710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Friederike Hopp</cp:lastModifiedBy>
  <cp:revision>10</cp:revision>
  <dcterms:created xsi:type="dcterms:W3CDTF">2024-11-05T14:17:00Z</dcterms:created>
  <dcterms:modified xsi:type="dcterms:W3CDTF">2024-11-08T11:27:00Z</dcterms:modified>
</cp:coreProperties>
</file>