
<file path=[Content_Types].xml><?xml version="1.0" encoding="utf-8"?>
<Types xmlns="http://schemas.openxmlformats.org/package/2006/content-types">
  <Default Extension="rels" ContentType="application/vnd.openxmlformats-package.relationships+xml"/>
  <Default Extension="tif" ContentType="image/ti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66F506" w14:textId="7DA50AA0" w:rsidR="002E0C17" w:rsidRPr="00E27F31" w:rsidRDefault="00DB4C2C" w:rsidP="00DB4C2C">
      <w:pPr>
        <w:spacing w:line="360" w:lineRule="auto"/>
        <w:rPr>
          <w:rStyle w:val="s1"/>
          <w:rFonts w:ascii="Helvetica" w:hAnsi="Helvetica" w:cs="Segoe UI"/>
          <w:b/>
          <w:bCs/>
          <w:color w:val="000000" w:themeColor="text1"/>
        </w:rPr>
      </w:pPr>
      <w:r w:rsidRPr="00E27F31">
        <w:rPr>
          <w:rStyle w:val="s1"/>
          <w:rFonts w:ascii="Helvetica" w:hAnsi="Helvetica" w:cs="Segoe UI"/>
          <w:b/>
          <w:bCs/>
          <w:color w:val="000000" w:themeColor="text1"/>
        </w:rPr>
        <w:t>Pressem</w:t>
      </w:r>
      <w:r w:rsidR="00EB4C57" w:rsidRPr="00E27F31">
        <w:rPr>
          <w:rStyle w:val="s1"/>
          <w:rFonts w:ascii="Helvetica" w:hAnsi="Helvetica" w:cs="Segoe UI"/>
          <w:b/>
          <w:bCs/>
          <w:color w:val="000000" w:themeColor="text1"/>
        </w:rPr>
        <w:t>i</w:t>
      </w:r>
      <w:r w:rsidRPr="00E27F31">
        <w:rPr>
          <w:rStyle w:val="s1"/>
          <w:rFonts w:ascii="Helvetica" w:hAnsi="Helvetica" w:cs="Segoe UI"/>
          <w:b/>
          <w:bCs/>
          <w:color w:val="000000" w:themeColor="text1"/>
        </w:rPr>
        <w:t>tteilung</w:t>
      </w:r>
    </w:p>
    <w:p w14:paraId="09A07D27" w14:textId="77777777" w:rsidR="00A84379" w:rsidRDefault="00A84379" w:rsidP="00DB4C2C">
      <w:pPr>
        <w:spacing w:line="360" w:lineRule="auto"/>
        <w:rPr>
          <w:rStyle w:val="s1"/>
          <w:rFonts w:ascii="Helvetica" w:hAnsi="Helvetica" w:cs="Segoe UI"/>
          <w:b/>
          <w:bCs/>
          <w:color w:val="000000" w:themeColor="text1"/>
          <w:sz w:val="22"/>
          <w:szCs w:val="22"/>
        </w:rPr>
      </w:pPr>
    </w:p>
    <w:p w14:paraId="06517EFC" w14:textId="021A94D1" w:rsidR="00DB4C2C" w:rsidRPr="00C2690C" w:rsidRDefault="00394495" w:rsidP="00DB4C2C">
      <w:pPr>
        <w:spacing w:line="360" w:lineRule="auto"/>
        <w:rPr>
          <w:rStyle w:val="s1"/>
          <w:rFonts w:ascii="Helvetica" w:hAnsi="Helvetica" w:cs="Segoe UI"/>
          <w:b/>
          <w:bCs/>
          <w:color w:val="000000" w:themeColor="text1"/>
          <w:sz w:val="22"/>
          <w:szCs w:val="22"/>
        </w:rPr>
      </w:pPr>
      <w:r>
        <w:rPr>
          <w:rStyle w:val="s1"/>
          <w:rFonts w:ascii="Helvetica" w:hAnsi="Helvetica" w:cs="Segoe UI"/>
          <w:b/>
          <w:bCs/>
          <w:color w:val="000000" w:themeColor="text1"/>
          <w:sz w:val="22"/>
          <w:szCs w:val="22"/>
        </w:rPr>
        <w:t xml:space="preserve">Erfolgreiche Aktivierung der ersten Glasfaseranschlüsse </w:t>
      </w:r>
      <w:r w:rsidR="000946A1">
        <w:rPr>
          <w:rStyle w:val="s1"/>
          <w:rFonts w:ascii="Helvetica" w:hAnsi="Helvetica" w:cs="Segoe UI"/>
          <w:b/>
          <w:bCs/>
          <w:color w:val="000000" w:themeColor="text1"/>
          <w:sz w:val="22"/>
          <w:szCs w:val="22"/>
        </w:rPr>
        <w:t>in</w:t>
      </w:r>
      <w:r>
        <w:rPr>
          <w:rStyle w:val="s1"/>
          <w:rFonts w:ascii="Helvetica" w:hAnsi="Helvetica" w:cs="Segoe UI"/>
          <w:b/>
          <w:bCs/>
          <w:color w:val="000000" w:themeColor="text1"/>
          <w:sz w:val="22"/>
          <w:szCs w:val="22"/>
        </w:rPr>
        <w:t xml:space="preserve"> Fernwald und Pohlheim</w:t>
      </w:r>
    </w:p>
    <w:p w14:paraId="0D77EEB2" w14:textId="77777777" w:rsidR="002E0C17" w:rsidRPr="00C2690C" w:rsidRDefault="002E0C17" w:rsidP="00DB4C2C">
      <w:pPr>
        <w:spacing w:line="360" w:lineRule="auto"/>
        <w:rPr>
          <w:rStyle w:val="s1"/>
          <w:rFonts w:ascii="Helvetica" w:hAnsi="Helvetica" w:cs="Segoe UI"/>
          <w:b/>
          <w:bCs/>
          <w:color w:val="000000" w:themeColor="text1"/>
          <w:sz w:val="22"/>
          <w:szCs w:val="22"/>
        </w:rPr>
      </w:pPr>
    </w:p>
    <w:p w14:paraId="5C3A5778" w14:textId="1D11AACB" w:rsidR="00D42061" w:rsidRPr="00C2690C" w:rsidRDefault="00FE7313" w:rsidP="00A84379">
      <w:pPr>
        <w:pStyle w:val="Listenabsatz"/>
        <w:numPr>
          <w:ilvl w:val="0"/>
          <w:numId w:val="2"/>
        </w:numPr>
        <w:spacing w:line="360" w:lineRule="auto"/>
        <w:jc w:val="both"/>
        <w:rPr>
          <w:rStyle w:val="s1"/>
          <w:rFonts w:ascii="Helvetica" w:hAnsi="Helvetica" w:cs="Segoe UI"/>
          <w:b/>
          <w:bCs/>
          <w:color w:val="000000" w:themeColor="text1"/>
          <w:sz w:val="22"/>
          <w:szCs w:val="22"/>
        </w:rPr>
      </w:pPr>
      <w:r>
        <w:rPr>
          <w:rStyle w:val="Fett"/>
          <w:rFonts w:ascii="Helvetica" w:hAnsi="Helvetica"/>
          <w:sz w:val="22"/>
          <w:szCs w:val="22"/>
        </w:rPr>
        <w:t>Aktivierung in Fernwald nach nur neun Monaten Bauzeit</w:t>
      </w:r>
    </w:p>
    <w:p w14:paraId="7AAFD09C" w14:textId="44C99AB7" w:rsidR="003D37CA" w:rsidRPr="00C60590" w:rsidRDefault="00350B78" w:rsidP="00595608">
      <w:pPr>
        <w:pStyle w:val="Listenabsatz"/>
        <w:numPr>
          <w:ilvl w:val="0"/>
          <w:numId w:val="2"/>
        </w:numPr>
        <w:spacing w:after="240"/>
        <w:rPr>
          <w:rStyle w:val="s1"/>
          <w:rFonts w:ascii="Helvetica" w:hAnsi="Helvetica" w:cs="Segoe UI"/>
          <w:b/>
          <w:bCs/>
          <w:color w:val="000000" w:themeColor="text1"/>
          <w:sz w:val="22"/>
          <w:szCs w:val="22"/>
        </w:rPr>
      </w:pPr>
      <w:r>
        <w:rPr>
          <w:rStyle w:val="s1"/>
          <w:rFonts w:ascii="Helvetica" w:hAnsi="Helvetica" w:cs="Segoe UI"/>
          <w:b/>
          <w:bCs/>
          <w:color w:val="000000" w:themeColor="text1"/>
          <w:sz w:val="22"/>
          <w:szCs w:val="22"/>
        </w:rPr>
        <w:t xml:space="preserve">Pohlheim aktiviert die ersten 500 </w:t>
      </w:r>
      <w:proofErr w:type="spellStart"/>
      <w:r>
        <w:rPr>
          <w:rStyle w:val="s1"/>
          <w:rFonts w:ascii="Helvetica" w:hAnsi="Helvetica" w:cs="Segoe UI"/>
          <w:b/>
          <w:bCs/>
          <w:color w:val="000000" w:themeColor="text1"/>
          <w:sz w:val="22"/>
          <w:szCs w:val="22"/>
        </w:rPr>
        <w:t>Glasfaseraschlüsse</w:t>
      </w:r>
      <w:proofErr w:type="spellEnd"/>
    </w:p>
    <w:p w14:paraId="7B32D8C8" w14:textId="5EA85F1A" w:rsidR="00394495" w:rsidRPr="00854755" w:rsidRDefault="003559F8" w:rsidP="00394495">
      <w:pPr>
        <w:spacing w:before="100" w:beforeAutospacing="1" w:after="100" w:afterAutospacing="1" w:line="360" w:lineRule="auto"/>
        <w:rPr>
          <w:rFonts w:ascii="Helvetica" w:hAnsi="Helvetica"/>
          <w:sz w:val="22"/>
          <w:szCs w:val="22"/>
        </w:rPr>
      </w:pPr>
      <w:r>
        <w:rPr>
          <w:rStyle w:val="s1"/>
          <w:rFonts w:ascii="Helvetica" w:hAnsi="Helvetica"/>
          <w:sz w:val="22"/>
          <w:szCs w:val="22"/>
        </w:rPr>
        <w:br/>
      </w:r>
      <w:r w:rsidR="005B6C06">
        <w:rPr>
          <w:rStyle w:val="s1"/>
          <w:rFonts w:ascii="Helvetica" w:hAnsi="Helvetica"/>
          <w:sz w:val="22"/>
          <w:szCs w:val="22"/>
        </w:rPr>
        <w:t>21</w:t>
      </w:r>
      <w:r w:rsidR="00FE7313">
        <w:rPr>
          <w:rStyle w:val="s1"/>
          <w:rFonts w:ascii="Helvetica" w:hAnsi="Helvetica"/>
          <w:sz w:val="22"/>
          <w:szCs w:val="22"/>
        </w:rPr>
        <w:t>.05</w:t>
      </w:r>
      <w:r w:rsidR="00CF35FC" w:rsidRPr="00394495">
        <w:rPr>
          <w:rStyle w:val="s1"/>
          <w:rFonts w:ascii="Helvetica" w:hAnsi="Helvetica"/>
          <w:sz w:val="22"/>
          <w:szCs w:val="22"/>
        </w:rPr>
        <w:t>.202</w:t>
      </w:r>
      <w:r w:rsidR="0042003C" w:rsidRPr="00394495">
        <w:rPr>
          <w:rStyle w:val="s1"/>
          <w:rFonts w:ascii="Helvetica" w:hAnsi="Helvetica"/>
          <w:sz w:val="22"/>
          <w:szCs w:val="22"/>
        </w:rPr>
        <w:t>5</w:t>
      </w:r>
      <w:r w:rsidR="00CF35FC" w:rsidRPr="00394495">
        <w:rPr>
          <w:rStyle w:val="s1"/>
          <w:rFonts w:ascii="Helvetica" w:hAnsi="Helvetica"/>
          <w:sz w:val="22"/>
          <w:szCs w:val="22"/>
        </w:rPr>
        <w:t xml:space="preserve"> – </w:t>
      </w:r>
      <w:r w:rsidR="00394495" w:rsidRPr="00394495">
        <w:rPr>
          <w:rFonts w:ascii="Helvetica" w:hAnsi="Helvetica"/>
          <w:sz w:val="22"/>
          <w:szCs w:val="22"/>
        </w:rPr>
        <w:t xml:space="preserve">In Fernwald und Pohlheim wurden die ersten Glasfaseranschlüsse erfolgreich aktiviert. </w:t>
      </w:r>
      <w:r w:rsidR="003F13A7">
        <w:rPr>
          <w:rFonts w:ascii="Helvetica" w:hAnsi="Helvetica"/>
          <w:sz w:val="22"/>
          <w:szCs w:val="22"/>
        </w:rPr>
        <w:t xml:space="preserve">Die </w:t>
      </w:r>
      <w:r w:rsidR="00394495" w:rsidRPr="00394495">
        <w:rPr>
          <w:rFonts w:ascii="Helvetica" w:hAnsi="Helvetica"/>
          <w:sz w:val="22"/>
          <w:szCs w:val="22"/>
        </w:rPr>
        <w:t xml:space="preserve">Bürgermeister </w:t>
      </w:r>
      <w:r w:rsidR="003F13A7">
        <w:rPr>
          <w:rFonts w:ascii="Helvetica" w:hAnsi="Helvetica"/>
          <w:sz w:val="22"/>
          <w:szCs w:val="22"/>
        </w:rPr>
        <w:t>beider Ortschaften</w:t>
      </w:r>
      <w:r w:rsidR="00394495" w:rsidRPr="00394495">
        <w:rPr>
          <w:rFonts w:ascii="Helvetica" w:hAnsi="Helvetica"/>
          <w:sz w:val="22"/>
          <w:szCs w:val="22"/>
        </w:rPr>
        <w:t xml:space="preserve"> feierten </w:t>
      </w:r>
      <w:r w:rsidR="003F13A7">
        <w:rPr>
          <w:rFonts w:ascii="Helvetica" w:hAnsi="Helvetica"/>
          <w:sz w:val="22"/>
          <w:szCs w:val="22"/>
        </w:rPr>
        <w:t>jeweils</w:t>
      </w:r>
      <w:r w:rsidR="00394495" w:rsidRPr="00394495">
        <w:rPr>
          <w:rFonts w:ascii="Helvetica" w:hAnsi="Helvetica"/>
          <w:sz w:val="22"/>
          <w:szCs w:val="22"/>
        </w:rPr>
        <w:t xml:space="preserve"> mit Vertretern der TNG Stadtnetz GmbH sowie </w:t>
      </w:r>
      <w:r w:rsidR="003F13A7">
        <w:rPr>
          <w:rFonts w:ascii="Helvetica" w:hAnsi="Helvetica"/>
          <w:sz w:val="22"/>
          <w:szCs w:val="22"/>
        </w:rPr>
        <w:t xml:space="preserve">in Pohlheim auch mit </w:t>
      </w:r>
      <w:r w:rsidR="00394495" w:rsidRPr="00394495">
        <w:rPr>
          <w:rFonts w:ascii="Helvetica" w:hAnsi="Helvetica"/>
          <w:sz w:val="22"/>
          <w:szCs w:val="22"/>
        </w:rPr>
        <w:t>de</w:t>
      </w:r>
      <w:r w:rsidR="003F13A7">
        <w:rPr>
          <w:rFonts w:ascii="Helvetica" w:hAnsi="Helvetica"/>
          <w:sz w:val="22"/>
          <w:szCs w:val="22"/>
        </w:rPr>
        <w:t>n</w:t>
      </w:r>
      <w:r w:rsidR="00394495" w:rsidRPr="00394495">
        <w:rPr>
          <w:rFonts w:ascii="Helvetica" w:hAnsi="Helvetica"/>
          <w:sz w:val="22"/>
          <w:szCs w:val="22"/>
        </w:rPr>
        <w:t xml:space="preserve"> Breitbandkoordinatoren des Landkreises Gießen die symbolische Freischaltung der Anschlüsse. Dieser Schritt markiert einen wichtigen Fortschritt in der digitalen Infrastruktur </w:t>
      </w:r>
      <w:r w:rsidR="00FE7313">
        <w:rPr>
          <w:rFonts w:ascii="Helvetica" w:hAnsi="Helvetica"/>
          <w:sz w:val="22"/>
          <w:szCs w:val="22"/>
        </w:rPr>
        <w:t>Pohlheims und Fernwalds</w:t>
      </w:r>
      <w:r w:rsidR="00394495" w:rsidRPr="00394495">
        <w:rPr>
          <w:rFonts w:ascii="Helvetica" w:hAnsi="Helvetica"/>
          <w:sz w:val="22"/>
          <w:szCs w:val="22"/>
        </w:rPr>
        <w:t>.</w:t>
      </w:r>
      <w:r w:rsidR="00AD0D5E">
        <w:rPr>
          <w:rFonts w:ascii="Helvetica" w:hAnsi="Helvetica"/>
          <w:sz w:val="22"/>
          <w:szCs w:val="22"/>
        </w:rPr>
        <w:br/>
      </w:r>
      <w:r w:rsidR="00AD0D5E">
        <w:rPr>
          <w:rFonts w:ascii="Helvetica" w:hAnsi="Helvetica"/>
          <w:sz w:val="22"/>
          <w:szCs w:val="22"/>
        </w:rPr>
        <w:br/>
      </w:r>
      <w:r w:rsidR="00FE7313">
        <w:rPr>
          <w:rStyle w:val="Fett"/>
          <w:rFonts w:ascii="Helvetica" w:hAnsi="Helvetica"/>
          <w:sz w:val="22"/>
          <w:szCs w:val="22"/>
        </w:rPr>
        <w:t>Aktivierung in Fernwald nach nur neun Monaten Bauzeit</w:t>
      </w:r>
      <w:r w:rsidR="00FE7313">
        <w:rPr>
          <w:rFonts w:ascii="Helvetica" w:hAnsi="Helvetica"/>
          <w:sz w:val="22"/>
          <w:szCs w:val="22"/>
        </w:rPr>
        <w:br/>
      </w:r>
      <w:r w:rsidR="00394495" w:rsidRPr="00394495">
        <w:rPr>
          <w:rFonts w:ascii="Helvetica" w:hAnsi="Helvetica"/>
          <w:sz w:val="22"/>
          <w:szCs w:val="22"/>
        </w:rPr>
        <w:t>In Fernwald wurden nach nur neun Monaten Bauzeit die ersten 250 Glasfaseranschlüsse in Steinbach freigeschaltet. Die Bauarbeiten begannen im September des letzten Jahres, nachdem im Februar der Ausbauvertrag mit der TNG Stadtnetz GmbH unterzeichnet wurde. Bis zu den Sommerferien sollen alle Anschlüsse in Steinbach aktiviert werden</w:t>
      </w:r>
      <w:r w:rsidR="00FE217D">
        <w:rPr>
          <w:rFonts w:ascii="Helvetica" w:hAnsi="Helvetica"/>
          <w:sz w:val="22"/>
          <w:szCs w:val="22"/>
        </w:rPr>
        <w:t xml:space="preserve"> und </w:t>
      </w:r>
      <w:r w:rsidR="00394495" w:rsidRPr="00394495">
        <w:rPr>
          <w:rFonts w:ascii="Helvetica" w:hAnsi="Helvetica"/>
          <w:sz w:val="22"/>
          <w:szCs w:val="22"/>
        </w:rPr>
        <w:t xml:space="preserve">auch in den Ortsteilen Annerod und Albach </w:t>
      </w:r>
      <w:r w:rsidR="00980A77">
        <w:rPr>
          <w:rFonts w:ascii="Helvetica" w:hAnsi="Helvetica"/>
          <w:sz w:val="22"/>
          <w:szCs w:val="22"/>
        </w:rPr>
        <w:t>starten die Aktivierungen bald</w:t>
      </w:r>
      <w:r w:rsidR="00394495" w:rsidRPr="00394495">
        <w:rPr>
          <w:rFonts w:ascii="Helvetica" w:hAnsi="Helvetica"/>
          <w:sz w:val="22"/>
          <w:szCs w:val="22"/>
        </w:rPr>
        <w:t xml:space="preserve">. </w:t>
      </w:r>
      <w:r w:rsidR="00AD0D5E" w:rsidRPr="00394495">
        <w:rPr>
          <w:rFonts w:ascii="Helvetica" w:hAnsi="Helvetica"/>
          <w:sz w:val="22"/>
          <w:szCs w:val="22"/>
        </w:rPr>
        <w:t xml:space="preserve">Bürgermeister </w:t>
      </w:r>
      <w:r w:rsidR="00AD0D5E">
        <w:rPr>
          <w:rFonts w:ascii="Helvetica" w:hAnsi="Helvetica"/>
          <w:sz w:val="22"/>
          <w:szCs w:val="22"/>
        </w:rPr>
        <w:t xml:space="preserve">Manuel </w:t>
      </w:r>
      <w:r w:rsidR="00AD0D5E" w:rsidRPr="00394495">
        <w:rPr>
          <w:rFonts w:ascii="Helvetica" w:hAnsi="Helvetica"/>
          <w:sz w:val="22"/>
          <w:szCs w:val="22"/>
        </w:rPr>
        <w:t>Rosenke zeigte sich erfreut über den schnellen Fortschr</w:t>
      </w:r>
      <w:r w:rsidR="00AD0D5E">
        <w:rPr>
          <w:rFonts w:ascii="Helvetica" w:hAnsi="Helvetica"/>
          <w:sz w:val="22"/>
          <w:szCs w:val="22"/>
        </w:rPr>
        <w:t>itt und auch die</w:t>
      </w:r>
      <w:r w:rsidR="00AD0D5E" w:rsidRPr="00394495">
        <w:rPr>
          <w:rFonts w:ascii="Helvetica" w:hAnsi="Helvetica"/>
          <w:sz w:val="22"/>
          <w:szCs w:val="22"/>
        </w:rPr>
        <w:t xml:space="preserve"> Breitbandkoordination des Landkreises Gießen lobte die hohe Geschwindigkeit des Ausbau</w:t>
      </w:r>
      <w:r w:rsidR="00AD0D5E">
        <w:rPr>
          <w:rFonts w:ascii="Helvetica" w:hAnsi="Helvetica"/>
          <w:sz w:val="22"/>
          <w:szCs w:val="22"/>
        </w:rPr>
        <w:t>s</w:t>
      </w:r>
      <w:r w:rsidR="00AD0D5E">
        <w:rPr>
          <w:rFonts w:ascii="Helvetica" w:hAnsi="Helvetica"/>
          <w:sz w:val="22"/>
          <w:szCs w:val="22"/>
        </w:rPr>
        <w:t>.</w:t>
      </w:r>
      <w:r w:rsidR="00854755">
        <w:rPr>
          <w:rFonts w:ascii="Helvetica" w:hAnsi="Helvetica"/>
          <w:sz w:val="22"/>
          <w:szCs w:val="22"/>
        </w:rPr>
        <w:br/>
      </w:r>
      <w:r w:rsidR="00854755">
        <w:rPr>
          <w:rFonts w:ascii="Helvetica" w:hAnsi="Helvetica"/>
          <w:sz w:val="22"/>
          <w:szCs w:val="22"/>
        </w:rPr>
        <w:br/>
      </w:r>
      <w:r w:rsidR="00394495" w:rsidRPr="00394495">
        <w:rPr>
          <w:rFonts w:ascii="Helvetica" w:hAnsi="Helvetica"/>
          <w:sz w:val="22"/>
          <w:szCs w:val="22"/>
        </w:rPr>
        <w:t>TNG-Regionalleiter Raphael Kupfermann bedankte sich für die gute Zusammenarbeit und berichtete von den verbleibenden Restarbeiten: „Der Tiefbau in allen drei Ortsteilen ist weitestgehend abgeschlossen. Jetzt geht es vor allem um die Wiederherstellung der Oberflächen und kleinere Nacharbeiten.“</w:t>
      </w:r>
      <w:r w:rsidR="00AD0D5E">
        <w:rPr>
          <w:rFonts w:ascii="Helvetica" w:hAnsi="Helvetica"/>
          <w:sz w:val="22"/>
          <w:szCs w:val="22"/>
        </w:rPr>
        <w:br/>
      </w:r>
      <w:r w:rsidR="00AD0D5E">
        <w:rPr>
          <w:rFonts w:ascii="Helvetica" w:hAnsi="Helvetica"/>
          <w:sz w:val="22"/>
          <w:szCs w:val="22"/>
        </w:rPr>
        <w:br/>
      </w:r>
      <w:r w:rsidR="00357551">
        <w:rPr>
          <w:rStyle w:val="Fett"/>
          <w:rFonts w:ascii="Helvetica" w:hAnsi="Helvetica"/>
          <w:sz w:val="22"/>
          <w:szCs w:val="22"/>
        </w:rPr>
        <w:t>Erste 500 Anschlüsse in Pohlheim aktiviert</w:t>
      </w:r>
      <w:r w:rsidR="00AD0D5E">
        <w:rPr>
          <w:rStyle w:val="Fett"/>
          <w:rFonts w:ascii="Helvetica" w:hAnsi="Helvetica"/>
          <w:sz w:val="22"/>
          <w:szCs w:val="22"/>
        </w:rPr>
        <w:br/>
      </w:r>
      <w:r w:rsidR="00394495" w:rsidRPr="00394495">
        <w:rPr>
          <w:rFonts w:ascii="Helvetica" w:hAnsi="Helvetica"/>
          <w:sz w:val="22"/>
          <w:szCs w:val="22"/>
        </w:rPr>
        <w:t>In Pohlheim wurden binnen eines Jahres 500 Glasfaseranschlüsse in den Stadtteilen Garbenteich und Hausen aktiviert. TNG hatte im März des letzten Jahres den Ausbauvertrag unterzeichnet</w:t>
      </w:r>
      <w:r w:rsidR="0019767D">
        <w:rPr>
          <w:rFonts w:ascii="Helvetica" w:hAnsi="Helvetica"/>
          <w:sz w:val="22"/>
          <w:szCs w:val="22"/>
        </w:rPr>
        <w:t xml:space="preserve"> und</w:t>
      </w:r>
      <w:r w:rsidR="00394495" w:rsidRPr="00394495">
        <w:rPr>
          <w:rFonts w:ascii="Helvetica" w:hAnsi="Helvetica"/>
          <w:sz w:val="22"/>
          <w:szCs w:val="22"/>
        </w:rPr>
        <w:t xml:space="preserve"> </w:t>
      </w:r>
      <w:r w:rsidR="0019767D">
        <w:rPr>
          <w:rFonts w:ascii="Helvetica" w:hAnsi="Helvetica"/>
          <w:sz w:val="22"/>
          <w:szCs w:val="22"/>
        </w:rPr>
        <w:t>ab</w:t>
      </w:r>
      <w:r w:rsidR="00394495" w:rsidRPr="00394495">
        <w:rPr>
          <w:rFonts w:ascii="Helvetica" w:hAnsi="Helvetica"/>
          <w:sz w:val="22"/>
          <w:szCs w:val="22"/>
        </w:rPr>
        <w:t xml:space="preserve"> Juni folgten bereits die Bauarbeiten</w:t>
      </w:r>
      <w:r w:rsidR="0019767D">
        <w:rPr>
          <w:rFonts w:ascii="Helvetica" w:hAnsi="Helvetica"/>
          <w:sz w:val="22"/>
          <w:szCs w:val="22"/>
        </w:rPr>
        <w:t xml:space="preserve"> für den Glasfaserausbau</w:t>
      </w:r>
      <w:r w:rsidR="00394495" w:rsidRPr="00394495">
        <w:rPr>
          <w:rFonts w:ascii="Helvetica" w:hAnsi="Helvetica"/>
          <w:sz w:val="22"/>
          <w:szCs w:val="22"/>
        </w:rPr>
        <w:t>. Bürgermeister Andreas Ruck freute sich über den schnellen Fortschri</w:t>
      </w:r>
      <w:r w:rsidR="00634B10">
        <w:rPr>
          <w:rFonts w:ascii="Helvetica" w:hAnsi="Helvetica"/>
          <w:sz w:val="22"/>
          <w:szCs w:val="22"/>
        </w:rPr>
        <w:t xml:space="preserve">tt. </w:t>
      </w:r>
      <w:r w:rsidR="00394495" w:rsidRPr="00394495">
        <w:rPr>
          <w:rFonts w:ascii="Helvetica" w:hAnsi="Helvetica"/>
          <w:sz w:val="22"/>
          <w:szCs w:val="22"/>
        </w:rPr>
        <w:t>Auch in den Stadtteilen Watzenborn-Steinberg und Grüningen wird der Ausbau fortgesetzt. Die ersten Anschlüsse sollen dort im Spätsommer aktiviert werden. In Watzenborn-Steinberg wurde bereits mit de</w:t>
      </w:r>
      <w:r w:rsidR="00D8749B">
        <w:rPr>
          <w:rFonts w:ascii="Helvetica" w:hAnsi="Helvetica"/>
          <w:sz w:val="22"/>
          <w:szCs w:val="22"/>
        </w:rPr>
        <w:t xml:space="preserve">r Montage </w:t>
      </w:r>
      <w:r w:rsidR="00394495" w:rsidRPr="00394495">
        <w:rPr>
          <w:rFonts w:ascii="Helvetica" w:hAnsi="Helvetica"/>
          <w:sz w:val="22"/>
          <w:szCs w:val="22"/>
        </w:rPr>
        <w:t>der Glasfaserkabel begonnen, in Grüningen laufen noch Tiefbauarbeiten.</w:t>
      </w:r>
      <w:r w:rsidR="00AD0D5E">
        <w:rPr>
          <w:rFonts w:ascii="Helvetica" w:hAnsi="Helvetica"/>
          <w:sz w:val="22"/>
          <w:szCs w:val="22"/>
        </w:rPr>
        <w:br/>
      </w:r>
      <w:r w:rsidR="00AD0D5E">
        <w:rPr>
          <w:rFonts w:ascii="Helvetica" w:hAnsi="Helvetica"/>
          <w:sz w:val="22"/>
          <w:szCs w:val="22"/>
        </w:rPr>
        <w:br/>
      </w:r>
      <w:r w:rsidR="00350B78">
        <w:rPr>
          <w:rStyle w:val="Fett"/>
          <w:rFonts w:ascii="Helvetica" w:hAnsi="Helvetica"/>
          <w:sz w:val="22"/>
          <w:szCs w:val="22"/>
        </w:rPr>
        <w:t>Anschluss an das TNG-Glasfasernetz weiterhin möglich</w:t>
      </w:r>
      <w:r w:rsidR="00AD0D5E">
        <w:rPr>
          <w:rStyle w:val="Fett"/>
          <w:rFonts w:ascii="Helvetica" w:hAnsi="Helvetica"/>
          <w:sz w:val="22"/>
          <w:szCs w:val="22"/>
        </w:rPr>
        <w:br/>
      </w:r>
      <w:r w:rsidR="00394495" w:rsidRPr="00394495">
        <w:rPr>
          <w:rFonts w:ascii="Helvetica" w:hAnsi="Helvetica"/>
          <w:sz w:val="22"/>
          <w:szCs w:val="22"/>
        </w:rPr>
        <w:t xml:space="preserve">TNG betonte, </w:t>
      </w:r>
      <w:r w:rsidR="00757DDD">
        <w:rPr>
          <w:rFonts w:ascii="Helvetica" w:hAnsi="Helvetica"/>
          <w:sz w:val="22"/>
          <w:szCs w:val="22"/>
        </w:rPr>
        <w:t>es nach wie</w:t>
      </w:r>
      <w:r w:rsidR="00B11829">
        <w:rPr>
          <w:rFonts w:ascii="Helvetica" w:hAnsi="Helvetica"/>
          <w:sz w:val="22"/>
          <w:szCs w:val="22"/>
        </w:rPr>
        <w:t xml:space="preserve"> vor möglich sei, sich dem TNG-Glasfasernetz anzuschließen. Verträge für die TNG-Tarife können jederzeit eingereicht werden. </w:t>
      </w:r>
      <w:proofErr w:type="spellStart"/>
      <w:proofErr w:type="gramStart"/>
      <w:r w:rsidR="00B11829">
        <w:rPr>
          <w:rFonts w:ascii="Helvetica" w:hAnsi="Helvetica"/>
          <w:sz w:val="22"/>
          <w:szCs w:val="22"/>
        </w:rPr>
        <w:t>Nachzügler:innen</w:t>
      </w:r>
      <w:proofErr w:type="spellEnd"/>
      <w:proofErr w:type="gramEnd"/>
      <w:r w:rsidR="00B11829">
        <w:rPr>
          <w:rFonts w:ascii="Helvetica" w:hAnsi="Helvetica"/>
          <w:sz w:val="22"/>
          <w:szCs w:val="22"/>
        </w:rPr>
        <w:t xml:space="preserve"> werden von TNG gesammelt und gebündelt in eine</w:t>
      </w:r>
      <w:r w:rsidR="00854755">
        <w:rPr>
          <w:rFonts w:ascii="Helvetica" w:hAnsi="Helvetica"/>
          <w:sz w:val="22"/>
          <w:szCs w:val="22"/>
        </w:rPr>
        <w:t>r</w:t>
      </w:r>
      <w:r w:rsidR="00B11829">
        <w:rPr>
          <w:rFonts w:ascii="Helvetica" w:hAnsi="Helvetica"/>
          <w:sz w:val="22"/>
          <w:szCs w:val="22"/>
        </w:rPr>
        <w:t xml:space="preserve"> weiteren </w:t>
      </w:r>
      <w:r w:rsidR="00854755">
        <w:rPr>
          <w:rFonts w:ascii="Helvetica" w:hAnsi="Helvetica"/>
          <w:sz w:val="22"/>
          <w:szCs w:val="22"/>
        </w:rPr>
        <w:t xml:space="preserve">Ausbaurunde angeschlossen. </w:t>
      </w:r>
    </w:p>
    <w:p w14:paraId="51BAED86" w14:textId="68B35B94" w:rsidR="00135A4E" w:rsidRPr="00C6736F" w:rsidRDefault="0092173B" w:rsidP="00394495">
      <w:pPr>
        <w:pStyle w:val="StandardWeb"/>
        <w:spacing w:line="360" w:lineRule="auto"/>
        <w:rPr>
          <w:rFonts w:ascii="Helvetica" w:hAnsi="Helvetica"/>
        </w:rPr>
      </w:pPr>
      <w:r>
        <w:rPr>
          <w:rStyle w:val="s1"/>
          <w:rFonts w:ascii="Helvetica" w:hAnsi="Helvetica" w:cs="Segoe UI"/>
          <w:b/>
          <w:bCs/>
          <w:color w:val="000000" w:themeColor="text1"/>
          <w:sz w:val="22"/>
          <w:szCs w:val="22"/>
        </w:rPr>
        <w:br/>
      </w:r>
      <w:r w:rsidR="007E29B6" w:rsidRPr="0092173B">
        <w:rPr>
          <w:rStyle w:val="s1"/>
          <w:rFonts w:ascii="Helvetica" w:hAnsi="Helvetica" w:cs="Segoe UI"/>
          <w:b/>
          <w:bCs/>
          <w:color w:val="000000" w:themeColor="text1"/>
          <w:sz w:val="22"/>
          <w:szCs w:val="22"/>
        </w:rPr>
        <w:br/>
      </w:r>
      <w:r w:rsidR="00DB4C2C" w:rsidRPr="0092173B">
        <w:rPr>
          <w:rStyle w:val="s1"/>
          <w:rFonts w:ascii="Helvetica" w:hAnsi="Helvetica" w:cs="Segoe UI"/>
          <w:b/>
          <w:bCs/>
          <w:color w:val="000000" w:themeColor="text1"/>
          <w:sz w:val="22"/>
          <w:szCs w:val="22"/>
        </w:rPr>
        <w:t>Informationen zur TNG Stadtnetz Gm</w:t>
      </w:r>
      <w:r w:rsidR="007E29B6" w:rsidRPr="0092173B">
        <w:rPr>
          <w:rStyle w:val="s1"/>
          <w:rFonts w:ascii="Helvetica" w:hAnsi="Helvetica" w:cs="Segoe UI"/>
          <w:b/>
          <w:bCs/>
          <w:color w:val="000000" w:themeColor="text1"/>
          <w:sz w:val="22"/>
          <w:szCs w:val="22"/>
        </w:rPr>
        <w:t>bH</w:t>
      </w:r>
      <w:r w:rsidR="00135A4E" w:rsidRPr="00C6736F">
        <w:rPr>
          <w:rStyle w:val="s1"/>
          <w:rFonts w:ascii="Helvetica" w:hAnsi="Helvetica" w:cs="Segoe UI"/>
          <w:b/>
          <w:bCs/>
          <w:color w:val="000000" w:themeColor="text1"/>
          <w:sz w:val="22"/>
          <w:szCs w:val="22"/>
        </w:rPr>
        <w:br/>
      </w:r>
      <w:r w:rsidR="00135A4E" w:rsidRPr="00C6736F">
        <w:rPr>
          <w:rFonts w:ascii="Helvetica" w:hAnsi="Helvetica"/>
          <w:sz w:val="22"/>
          <w:szCs w:val="22"/>
        </w:rPr>
        <w:t xml:space="preserve">TNG wurde 1997 in Kiel gegründet und ist seither zu einem überregionalen FTTH-Anbieter gewachsen, dessen Netze eine Reichweite von über 250.000 Haushalten (Homes </w:t>
      </w:r>
      <w:proofErr w:type="spellStart"/>
      <w:r w:rsidR="00135A4E" w:rsidRPr="00C6736F">
        <w:rPr>
          <w:rFonts w:ascii="Helvetica" w:hAnsi="Helvetica"/>
          <w:sz w:val="22"/>
          <w:szCs w:val="22"/>
        </w:rPr>
        <w:t>Passed</w:t>
      </w:r>
      <w:proofErr w:type="spellEnd"/>
      <w:r w:rsidR="00135A4E" w:rsidRPr="00C6736F">
        <w:rPr>
          <w:rFonts w:ascii="Helvetica" w:hAnsi="Helvetica"/>
          <w:sz w:val="22"/>
          <w:szCs w:val="22"/>
        </w:rPr>
        <w:t xml:space="preserve">) haben. Das Kieler Unternehmen hat sich zu einem der führenden Telekommunikationsanbieter entwickelt und gehört zu den größten Breitbandanbietern in Deutschland. </w:t>
      </w:r>
    </w:p>
    <w:p w14:paraId="0B36FC95" w14:textId="77777777" w:rsidR="00135A4E" w:rsidRPr="00C6736F" w:rsidRDefault="00135A4E" w:rsidP="00135A4E">
      <w:pPr>
        <w:pStyle w:val="StandardWeb"/>
        <w:spacing w:before="0" w:beforeAutospacing="0" w:after="160" w:afterAutospacing="0" w:line="360" w:lineRule="auto"/>
        <w:rPr>
          <w:rFonts w:ascii="Helvetica" w:hAnsi="Helvetica"/>
        </w:rPr>
      </w:pPr>
      <w:r w:rsidRPr="00C6736F">
        <w:rPr>
          <w:rFonts w:ascii="Helvetica" w:hAnsi="Helvetica"/>
          <w:sz w:val="22"/>
          <w:szCs w:val="22"/>
        </w:rPr>
        <w:t xml:space="preserve">Seit 2013 errichtet </w:t>
      </w:r>
      <w:proofErr w:type="gramStart"/>
      <w:r w:rsidRPr="00C6736F">
        <w:rPr>
          <w:rFonts w:ascii="Helvetica" w:hAnsi="Helvetica"/>
          <w:sz w:val="22"/>
          <w:szCs w:val="22"/>
        </w:rPr>
        <w:t>TNG Glasfasernetze</w:t>
      </w:r>
      <w:proofErr w:type="gramEnd"/>
      <w:r w:rsidRPr="00C6736F">
        <w:rPr>
          <w:rFonts w:ascii="Helvetica" w:hAnsi="Helvetica"/>
          <w:sz w:val="22"/>
          <w:szCs w:val="22"/>
        </w:rPr>
        <w:t xml:space="preserve"> und hat sich zu einem vertikal-integrierten Anbieter entwickelt. Von der Vermarktung, über Planung und Ausbau bis zum Betrieb ist alles unter einem Dach vereint, um so den </w:t>
      </w:r>
      <w:proofErr w:type="gramStart"/>
      <w:r w:rsidRPr="00C6736F">
        <w:rPr>
          <w:rFonts w:ascii="Helvetica" w:hAnsi="Helvetica"/>
          <w:sz w:val="22"/>
          <w:szCs w:val="22"/>
        </w:rPr>
        <w:t>Kund:innen</w:t>
      </w:r>
      <w:proofErr w:type="gramEnd"/>
      <w:r w:rsidRPr="00C6736F">
        <w:rPr>
          <w:rFonts w:ascii="Helvetica" w:hAnsi="Helvetica"/>
          <w:sz w:val="22"/>
          <w:szCs w:val="22"/>
        </w:rPr>
        <w:t xml:space="preserve"> eine moderne und zukunftssichere Breitbandanbindung zu </w:t>
      </w:r>
      <w:r w:rsidRPr="00C6736F">
        <w:rPr>
          <w:rFonts w:ascii="Helvetica" w:hAnsi="Helvetica"/>
          <w:sz w:val="22"/>
          <w:szCs w:val="22"/>
        </w:rPr>
        <w:lastRenderedPageBreak/>
        <w:t xml:space="preserve">bieten. Das TNG-Angebot umfasst neben Glasfaser auch Telefon und Mobilfunk sowie VDSL-Anschlüsse und TV. </w:t>
      </w:r>
    </w:p>
    <w:p w14:paraId="57849DDE" w14:textId="77777777" w:rsidR="00135A4E" w:rsidRPr="00C6736F" w:rsidRDefault="00135A4E" w:rsidP="00135A4E">
      <w:pPr>
        <w:pStyle w:val="StandardWeb"/>
        <w:spacing w:before="0" w:beforeAutospacing="0" w:after="160" w:afterAutospacing="0" w:line="360" w:lineRule="auto"/>
        <w:rPr>
          <w:rFonts w:ascii="Helvetica" w:hAnsi="Helvetica"/>
        </w:rPr>
      </w:pPr>
      <w:r w:rsidRPr="00C6736F">
        <w:rPr>
          <w:rFonts w:ascii="Helvetica" w:hAnsi="Helvetica"/>
          <w:sz w:val="22"/>
          <w:szCs w:val="22"/>
        </w:rPr>
        <w:t>2023 wuchs TNG mit der Übernahme der ehemaligen sdt.net AG bis nach Baden-Württemberg. Neben Kiel, Felde (Schleswig-Holstein) und Breitenbach (Hessen) gehört nun auch der Aalener Standort (Baden-Württemberg) zum Unternehmen, wodurch TNG auch in Süddeutschland den Glasfaserausbau vorantreibt.</w:t>
      </w:r>
    </w:p>
    <w:p w14:paraId="15A94144" w14:textId="77777777" w:rsidR="00135A4E" w:rsidRPr="00C6736F" w:rsidRDefault="00135A4E" w:rsidP="00135A4E">
      <w:pPr>
        <w:pStyle w:val="StandardWeb"/>
        <w:spacing w:before="0" w:beforeAutospacing="0" w:after="160" w:afterAutospacing="0" w:line="360" w:lineRule="auto"/>
        <w:rPr>
          <w:rFonts w:ascii="Helvetica" w:hAnsi="Helvetica"/>
        </w:rPr>
      </w:pPr>
      <w:r w:rsidRPr="00C6736F">
        <w:rPr>
          <w:rFonts w:ascii="Helvetica" w:hAnsi="Helvetica"/>
          <w:sz w:val="22"/>
          <w:szCs w:val="22"/>
        </w:rPr>
        <w:t xml:space="preserve">Darüber hinaus ermöglichen die IT-Lösungen der Marke </w:t>
      </w:r>
      <w:proofErr w:type="spellStart"/>
      <w:r w:rsidRPr="00C6736F">
        <w:rPr>
          <w:rFonts w:ascii="Helvetica" w:hAnsi="Helvetica"/>
          <w:sz w:val="22"/>
          <w:szCs w:val="22"/>
        </w:rPr>
        <w:t>ennit</w:t>
      </w:r>
      <w:proofErr w:type="spellEnd"/>
      <w:r w:rsidRPr="00C6736F">
        <w:rPr>
          <w:rFonts w:ascii="Helvetica" w:hAnsi="Helvetica"/>
          <w:sz w:val="22"/>
          <w:szCs w:val="22"/>
        </w:rPr>
        <w:t xml:space="preserve"> eine umfassende Versorgung für den Businessbereich. Sowohl TNG als auch </w:t>
      </w:r>
      <w:proofErr w:type="spellStart"/>
      <w:r w:rsidRPr="00C6736F">
        <w:rPr>
          <w:rFonts w:ascii="Helvetica" w:hAnsi="Helvetica"/>
          <w:sz w:val="22"/>
          <w:szCs w:val="22"/>
        </w:rPr>
        <w:t>ennit</w:t>
      </w:r>
      <w:proofErr w:type="spellEnd"/>
      <w:r w:rsidRPr="00C6736F">
        <w:rPr>
          <w:rFonts w:ascii="Helvetica" w:hAnsi="Helvetica"/>
          <w:sz w:val="22"/>
          <w:szCs w:val="22"/>
        </w:rPr>
        <w:t xml:space="preserve"> gehören zur TNG-Gruppe mit der TNG Glasfaser GmbH als Konzernmutter.</w:t>
      </w:r>
    </w:p>
    <w:p w14:paraId="19398B99" w14:textId="05C6F79E" w:rsidR="00135A4E" w:rsidRPr="00C6736F" w:rsidRDefault="00135A4E" w:rsidP="00135A4E">
      <w:pPr>
        <w:pStyle w:val="StandardWeb"/>
        <w:spacing w:before="0" w:beforeAutospacing="0" w:after="160" w:afterAutospacing="0" w:line="360" w:lineRule="auto"/>
        <w:rPr>
          <w:rFonts w:ascii="Helvetica" w:hAnsi="Helvetica"/>
        </w:rPr>
      </w:pPr>
      <w:r w:rsidRPr="00C6736F">
        <w:rPr>
          <w:rFonts w:ascii="Helvetica" w:hAnsi="Helvetica"/>
          <w:sz w:val="22"/>
          <w:szCs w:val="22"/>
        </w:rPr>
        <w:t>Rund 400 Mitarbeiter:innen arbeiten an den vier Standorten in Schleswig-Holstein, Hessen und Bade</w:t>
      </w:r>
      <w:r w:rsidR="00D10957">
        <w:rPr>
          <w:rFonts w:ascii="Helvetica" w:hAnsi="Helvetica"/>
          <w:sz w:val="22"/>
          <w:szCs w:val="22"/>
        </w:rPr>
        <w:t>n-</w:t>
      </w:r>
      <w:r w:rsidRPr="00C6736F">
        <w:rPr>
          <w:rFonts w:ascii="Helvetica" w:hAnsi="Helvetica"/>
          <w:sz w:val="22"/>
          <w:szCs w:val="22"/>
        </w:rPr>
        <w:t>Württemberg daran, Menschen miteinander zu verbinden. </w:t>
      </w:r>
    </w:p>
    <w:p w14:paraId="389C49F3" w14:textId="4FAD2168" w:rsidR="00DB4C2C" w:rsidRPr="0092173B" w:rsidRDefault="00DB4C2C" w:rsidP="00135A4E">
      <w:pPr>
        <w:pStyle w:val="StandardWeb"/>
        <w:spacing w:line="360" w:lineRule="auto"/>
        <w:rPr>
          <w:rFonts w:ascii="Helvetica" w:hAnsi="Helvetica" w:cstheme="minorHAnsi"/>
          <w:sz w:val="22"/>
          <w:szCs w:val="22"/>
        </w:rPr>
      </w:pPr>
    </w:p>
    <w:p w14:paraId="5ECDB961" w14:textId="77777777" w:rsidR="00DB4C2C" w:rsidRPr="0092173B" w:rsidRDefault="00DB4C2C" w:rsidP="00DB4C2C">
      <w:pPr>
        <w:spacing w:line="360" w:lineRule="auto"/>
        <w:rPr>
          <w:rFonts w:ascii="Helvetica" w:hAnsi="Helvetica" w:cstheme="minorHAnsi"/>
          <w:sz w:val="22"/>
          <w:szCs w:val="22"/>
        </w:rPr>
      </w:pPr>
    </w:p>
    <w:p w14:paraId="154DB0BB" w14:textId="77777777" w:rsidR="00DB4C2C" w:rsidRPr="0092173B" w:rsidRDefault="00DB4C2C" w:rsidP="00DB4C2C">
      <w:pPr>
        <w:pStyle w:val="Text"/>
        <w:jc w:val="both"/>
        <w:outlineLvl w:val="0"/>
        <w:rPr>
          <w:rFonts w:cs="Arial"/>
          <w:b/>
          <w:bCs/>
          <w:color w:val="000000" w:themeColor="text1"/>
        </w:rPr>
      </w:pPr>
      <w:r w:rsidRPr="0092173B">
        <w:rPr>
          <w:rFonts w:cs="Arial"/>
          <w:b/>
          <w:bCs/>
          <w:color w:val="000000" w:themeColor="text1"/>
        </w:rPr>
        <w:t>TNG Stadtnetz GmbH</w:t>
      </w:r>
      <w:r w:rsidRPr="0092173B">
        <w:rPr>
          <w:rFonts w:cs="Arial"/>
          <w:b/>
          <w:bCs/>
          <w:color w:val="000000" w:themeColor="text1"/>
        </w:rPr>
        <w:tab/>
      </w:r>
      <w:r w:rsidRPr="0092173B">
        <w:rPr>
          <w:rFonts w:cs="Arial"/>
          <w:b/>
          <w:bCs/>
          <w:color w:val="000000" w:themeColor="text1"/>
        </w:rPr>
        <w:tab/>
      </w:r>
      <w:r w:rsidRPr="0092173B">
        <w:rPr>
          <w:rFonts w:cs="Arial"/>
          <w:b/>
          <w:bCs/>
          <w:color w:val="000000" w:themeColor="text1"/>
        </w:rPr>
        <w:tab/>
      </w:r>
      <w:r w:rsidRPr="0092173B">
        <w:rPr>
          <w:rFonts w:cs="Arial"/>
          <w:b/>
          <w:bCs/>
          <w:color w:val="000000" w:themeColor="text1"/>
        </w:rPr>
        <w:tab/>
        <w:t>Pressekontakt:</w:t>
      </w:r>
    </w:p>
    <w:p w14:paraId="6081BE63" w14:textId="77777777" w:rsidR="00DB4C2C" w:rsidRPr="0092173B" w:rsidRDefault="00DB4C2C" w:rsidP="00DB4C2C">
      <w:pPr>
        <w:pStyle w:val="Text"/>
        <w:ind w:right="0"/>
        <w:jc w:val="both"/>
        <w:outlineLvl w:val="0"/>
        <w:rPr>
          <w:rFonts w:cs="Arial"/>
          <w:color w:val="000000" w:themeColor="text1"/>
          <w:lang w:val="en-US"/>
        </w:rPr>
      </w:pPr>
      <w:r w:rsidRPr="0092173B">
        <w:rPr>
          <w:rFonts w:cs="Arial"/>
          <w:color w:val="000000" w:themeColor="text1"/>
        </w:rPr>
        <w:t xml:space="preserve">Gerhard-Fröhler-Str. </w:t>
      </w:r>
      <w:r w:rsidRPr="0092173B">
        <w:rPr>
          <w:rFonts w:cs="Arial"/>
          <w:color w:val="000000" w:themeColor="text1"/>
          <w:lang w:val="en-US"/>
        </w:rPr>
        <w:t>12</w:t>
      </w:r>
      <w:r w:rsidRPr="0092173B">
        <w:rPr>
          <w:rFonts w:cs="Arial"/>
          <w:color w:val="000000" w:themeColor="text1"/>
          <w:lang w:val="en-US"/>
        </w:rPr>
        <w:tab/>
      </w:r>
      <w:r w:rsidRPr="0092173B">
        <w:rPr>
          <w:rFonts w:cs="Arial"/>
          <w:color w:val="000000" w:themeColor="text1"/>
          <w:lang w:val="en-US"/>
        </w:rPr>
        <w:tab/>
      </w:r>
      <w:r w:rsidRPr="0092173B">
        <w:rPr>
          <w:rFonts w:cs="Arial"/>
          <w:color w:val="000000" w:themeColor="text1"/>
          <w:lang w:val="en-US"/>
        </w:rPr>
        <w:tab/>
      </w:r>
      <w:r w:rsidRPr="0092173B">
        <w:rPr>
          <w:rFonts w:cs="Arial"/>
          <w:color w:val="000000" w:themeColor="text1"/>
          <w:lang w:val="en-US"/>
        </w:rPr>
        <w:tab/>
        <w:t xml:space="preserve">Bettina </w:t>
      </w:r>
      <w:proofErr w:type="spellStart"/>
      <w:r w:rsidRPr="0092173B">
        <w:rPr>
          <w:rFonts w:cs="Arial"/>
          <w:color w:val="000000" w:themeColor="text1"/>
          <w:lang w:val="en-US"/>
        </w:rPr>
        <w:t>Büll</w:t>
      </w:r>
      <w:proofErr w:type="spellEnd"/>
      <w:r w:rsidRPr="0092173B">
        <w:rPr>
          <w:rFonts w:cs="Arial"/>
          <w:color w:val="000000" w:themeColor="text1"/>
          <w:lang w:val="en-US"/>
        </w:rPr>
        <w:t>, Marketing</w:t>
      </w:r>
    </w:p>
    <w:p w14:paraId="79C7E901" w14:textId="719C755C" w:rsidR="00DB4C2C" w:rsidRPr="0092173B" w:rsidRDefault="00DB4C2C" w:rsidP="002E0C17">
      <w:pPr>
        <w:pStyle w:val="Text"/>
        <w:jc w:val="both"/>
        <w:outlineLvl w:val="0"/>
        <w:rPr>
          <w:rFonts w:cs="Arial"/>
          <w:color w:val="000000" w:themeColor="text1"/>
          <w:lang w:val="en-US"/>
        </w:rPr>
      </w:pPr>
      <w:r w:rsidRPr="0092173B">
        <w:rPr>
          <w:rFonts w:cs="Arial"/>
          <w:color w:val="000000" w:themeColor="text1"/>
          <w:lang w:val="en-US"/>
        </w:rPr>
        <w:t>24106 Kiel</w:t>
      </w:r>
      <w:r w:rsidR="001E4C54" w:rsidRPr="0092173B">
        <w:rPr>
          <w:rFonts w:cs="Arial"/>
          <w:color w:val="000000" w:themeColor="text1"/>
          <w:lang w:val="en-US"/>
        </w:rPr>
        <w:tab/>
      </w:r>
      <w:r w:rsidRPr="0092173B">
        <w:rPr>
          <w:rFonts w:cs="Arial"/>
          <w:color w:val="000000" w:themeColor="text1"/>
          <w:lang w:val="en-US"/>
        </w:rPr>
        <w:tab/>
      </w:r>
      <w:r w:rsidRPr="0092173B">
        <w:rPr>
          <w:rFonts w:cs="Arial"/>
          <w:color w:val="000000" w:themeColor="text1"/>
          <w:lang w:val="en-US"/>
        </w:rPr>
        <w:tab/>
      </w:r>
      <w:r w:rsidRPr="0092173B">
        <w:rPr>
          <w:rFonts w:cs="Arial"/>
          <w:color w:val="000000" w:themeColor="text1"/>
          <w:lang w:val="en-US"/>
        </w:rPr>
        <w:tab/>
      </w:r>
      <w:r w:rsidRPr="0092173B">
        <w:rPr>
          <w:rFonts w:cs="Arial"/>
          <w:color w:val="000000" w:themeColor="text1"/>
          <w:lang w:val="en-US"/>
        </w:rPr>
        <w:tab/>
      </w:r>
      <w:r w:rsidRPr="0092173B">
        <w:rPr>
          <w:rFonts w:cs="Arial"/>
          <w:color w:val="000000" w:themeColor="text1"/>
          <w:lang w:val="en-US"/>
        </w:rPr>
        <w:tab/>
      </w:r>
      <w:hyperlink r:id="rId7" w:history="1">
        <w:r w:rsidRPr="0092173B">
          <w:rPr>
            <w:rStyle w:val="Hyperlink"/>
            <w:rFonts w:cs="Arial"/>
            <w:lang w:val="en-US"/>
          </w:rPr>
          <w:t>presse@tng.de</w:t>
        </w:r>
      </w:hyperlink>
    </w:p>
    <w:sectPr w:rsidR="00DB4C2C" w:rsidRPr="0092173B" w:rsidSect="00D304C2">
      <w:headerReference w:type="default" r:id="rId8"/>
      <w:pgSz w:w="11906" w:h="16838"/>
      <w:pgMar w:top="1134" w:right="991"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108B97" w14:textId="77777777" w:rsidR="00910BFE" w:rsidRDefault="00910BFE">
      <w:r>
        <w:separator/>
      </w:r>
    </w:p>
  </w:endnote>
  <w:endnote w:type="continuationSeparator" w:id="0">
    <w:p w14:paraId="620592E4" w14:textId="77777777" w:rsidR="00910BFE" w:rsidRDefault="00910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notTrueType/>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F65C53" w14:textId="77777777" w:rsidR="00910BFE" w:rsidRDefault="00910BFE">
      <w:r>
        <w:separator/>
      </w:r>
    </w:p>
  </w:footnote>
  <w:footnote w:type="continuationSeparator" w:id="0">
    <w:p w14:paraId="4B25EA64" w14:textId="77777777" w:rsidR="00910BFE" w:rsidRDefault="00910B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0FE6B3" w14:textId="77777777" w:rsidR="00133BBF" w:rsidRDefault="000719E2" w:rsidP="00E53F4F">
    <w:pPr>
      <w:pStyle w:val="Kopf-undFuzeilen"/>
      <w:tabs>
        <w:tab w:val="clear" w:pos="9020"/>
        <w:tab w:val="center" w:pos="4819"/>
        <w:tab w:val="right" w:pos="9638"/>
      </w:tabs>
      <w:jc w:val="center"/>
    </w:pPr>
    <w:r>
      <w:rPr>
        <w:noProof/>
        <w:lang w:eastAsia="de-DE"/>
      </w:rPr>
      <w:drawing>
        <wp:anchor distT="0" distB="0" distL="114300" distR="114300" simplePos="0" relativeHeight="251659264" behindDoc="1" locked="0" layoutInCell="1" allowOverlap="1" wp14:anchorId="34C3CA37" wp14:editId="5631788B">
          <wp:simplePos x="0" y="0"/>
          <wp:positionH relativeFrom="column">
            <wp:posOffset>4351020</wp:posOffset>
          </wp:positionH>
          <wp:positionV relativeFrom="paragraph">
            <wp:posOffset>95250</wp:posOffset>
          </wp:positionV>
          <wp:extent cx="1763395" cy="395605"/>
          <wp:effectExtent l="0" t="0" r="8255" b="4445"/>
          <wp:wrapTight wrapText="bothSides">
            <wp:wrapPolygon edited="0">
              <wp:start x="0" y="0"/>
              <wp:lineTo x="0" y="20803"/>
              <wp:lineTo x="21468" y="20803"/>
              <wp:lineTo x="21468" y="0"/>
              <wp:lineTo x="0" y="0"/>
            </wp:wrapPolygon>
          </wp:wrapTight>
          <wp:docPr id="1" name="officeArt object" descr="Ein Bild, das ClipArt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1073741826" name="pasted-image.tif"/>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63395" cy="395605"/>
                  </a:xfrm>
                  <a:prstGeom prst="rect">
                    <a:avLst/>
                  </a:prstGeom>
                  <a:ln w="12700" cap="flat">
                    <a:noFill/>
                    <a:miter lim="400000"/>
                  </a:ln>
                  <a:effectLst/>
                </pic:spPr>
              </pic:pic>
            </a:graphicData>
          </a:graphic>
          <wp14:sizeRelH relativeFrom="page">
            <wp14:pctWidth>0</wp14:pctWidth>
          </wp14:sizeRelH>
          <wp14:sizeRelV relativeFrom="page">
            <wp14:pctHeight>0</wp14:pctHeight>
          </wp14:sizeRelV>
        </wp:anchor>
      </w:drawing>
    </w:r>
  </w:p>
  <w:p w14:paraId="2E124B80" w14:textId="77777777" w:rsidR="00133BBF" w:rsidRDefault="00133BBF" w:rsidP="00276388">
    <w:pPr>
      <w:pStyle w:val="Kopf-undFuzeilen"/>
      <w:tabs>
        <w:tab w:val="clear" w:pos="9020"/>
        <w:tab w:val="center" w:pos="4819"/>
        <w:tab w:val="right" w:pos="9638"/>
      </w:tabs>
      <w:jc w:val="right"/>
    </w:pPr>
  </w:p>
  <w:p w14:paraId="0EE74B9D" w14:textId="77777777" w:rsidR="00133BBF" w:rsidRDefault="00133BBF" w:rsidP="00E53F4F">
    <w:pPr>
      <w:pStyle w:val="Kopf-undFuzeilen"/>
      <w:tabs>
        <w:tab w:val="clear" w:pos="9020"/>
        <w:tab w:val="center" w:pos="4819"/>
        <w:tab w:val="left" w:pos="8280"/>
        <w:tab w:val="right" w:pos="9638"/>
      </w:tabs>
    </w:pPr>
  </w:p>
  <w:p w14:paraId="5A4C7EE8" w14:textId="77777777" w:rsidR="00133BBF" w:rsidRDefault="00133BBF" w:rsidP="00276388">
    <w:pPr>
      <w:pStyle w:val="Kopf-undFuzeilen"/>
      <w:tabs>
        <w:tab w:val="clear" w:pos="9020"/>
        <w:tab w:val="center" w:pos="4819"/>
        <w:tab w:val="left" w:pos="8280"/>
        <w:tab w:val="right" w:pos="9638"/>
      </w:tabs>
      <w:jc w:val="right"/>
    </w:pPr>
  </w:p>
  <w:p w14:paraId="43AD5EF3" w14:textId="77777777" w:rsidR="00133BBF" w:rsidRDefault="00133BBF" w:rsidP="00276388">
    <w:pPr>
      <w:pStyle w:val="Kopf-undFuzeilen"/>
      <w:tabs>
        <w:tab w:val="clear" w:pos="9020"/>
        <w:tab w:val="center" w:pos="4819"/>
        <w:tab w:val="left" w:pos="8280"/>
        <w:tab w:val="right" w:pos="9638"/>
      </w:tabs>
      <w:jc w:val="right"/>
    </w:pPr>
  </w:p>
  <w:p w14:paraId="6D2073DB" w14:textId="77777777" w:rsidR="00133BBF" w:rsidRDefault="00133BBF" w:rsidP="00276388">
    <w:pPr>
      <w:pStyle w:val="Kopf-undFuzeilen"/>
      <w:tabs>
        <w:tab w:val="clear" w:pos="9020"/>
        <w:tab w:val="center" w:pos="4819"/>
        <w:tab w:val="right" w:pos="9638"/>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6E2908"/>
    <w:multiLevelType w:val="hybridMultilevel"/>
    <w:tmpl w:val="DD7A40F4"/>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53AE7132"/>
    <w:multiLevelType w:val="hybridMultilevel"/>
    <w:tmpl w:val="B944FAAC"/>
    <w:lvl w:ilvl="0" w:tplc="A04628CE">
      <w:numFmt w:val="bullet"/>
      <w:lvlText w:val="-"/>
      <w:lvlJc w:val="left"/>
      <w:pPr>
        <w:ind w:left="720" w:hanging="360"/>
      </w:pPr>
      <w:rPr>
        <w:rFonts w:ascii="Helvetica" w:eastAsia="Times New Roman" w:hAnsi="Helvetica" w:cs="Segoe U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50772757">
    <w:abstractNumId w:val="1"/>
  </w:num>
  <w:num w:numId="2" w16cid:durableId="12095330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C2C"/>
    <w:rsid w:val="00001FF1"/>
    <w:rsid w:val="00022DB9"/>
    <w:rsid w:val="00036A4C"/>
    <w:rsid w:val="00037070"/>
    <w:rsid w:val="000375BA"/>
    <w:rsid w:val="00043035"/>
    <w:rsid w:val="00060DD0"/>
    <w:rsid w:val="000719E2"/>
    <w:rsid w:val="000749B2"/>
    <w:rsid w:val="00075DE9"/>
    <w:rsid w:val="00076204"/>
    <w:rsid w:val="00080945"/>
    <w:rsid w:val="000930AB"/>
    <w:rsid w:val="000946A1"/>
    <w:rsid w:val="00096195"/>
    <w:rsid w:val="000A6C46"/>
    <w:rsid w:val="000B6039"/>
    <w:rsid w:val="000F3183"/>
    <w:rsid w:val="000F525A"/>
    <w:rsid w:val="000F7112"/>
    <w:rsid w:val="000F7350"/>
    <w:rsid w:val="0010020A"/>
    <w:rsid w:val="0010202F"/>
    <w:rsid w:val="00133BBF"/>
    <w:rsid w:val="00135690"/>
    <w:rsid w:val="00135A4E"/>
    <w:rsid w:val="00146183"/>
    <w:rsid w:val="00146C6E"/>
    <w:rsid w:val="00176101"/>
    <w:rsid w:val="00181409"/>
    <w:rsid w:val="0019767D"/>
    <w:rsid w:val="001A37EF"/>
    <w:rsid w:val="001D2E7B"/>
    <w:rsid w:val="001D6842"/>
    <w:rsid w:val="001E48C4"/>
    <w:rsid w:val="001E4C54"/>
    <w:rsid w:val="001F5153"/>
    <w:rsid w:val="001F6924"/>
    <w:rsid w:val="00207DA0"/>
    <w:rsid w:val="0024097A"/>
    <w:rsid w:val="00245234"/>
    <w:rsid w:val="0024593A"/>
    <w:rsid w:val="00252B42"/>
    <w:rsid w:val="00253530"/>
    <w:rsid w:val="002834D7"/>
    <w:rsid w:val="00295D6E"/>
    <w:rsid w:val="002A3FD5"/>
    <w:rsid w:val="002C275C"/>
    <w:rsid w:val="002D3899"/>
    <w:rsid w:val="002E0C17"/>
    <w:rsid w:val="00317E5F"/>
    <w:rsid w:val="00350B78"/>
    <w:rsid w:val="003559F8"/>
    <w:rsid w:val="00357551"/>
    <w:rsid w:val="003623D4"/>
    <w:rsid w:val="0038652F"/>
    <w:rsid w:val="00394495"/>
    <w:rsid w:val="003B2F89"/>
    <w:rsid w:val="003D37CA"/>
    <w:rsid w:val="003F13A7"/>
    <w:rsid w:val="004001EE"/>
    <w:rsid w:val="0042003C"/>
    <w:rsid w:val="004217FE"/>
    <w:rsid w:val="00426EDE"/>
    <w:rsid w:val="00444B77"/>
    <w:rsid w:val="0047072F"/>
    <w:rsid w:val="004A107A"/>
    <w:rsid w:val="004A5557"/>
    <w:rsid w:val="004B73CA"/>
    <w:rsid w:val="004D3DC3"/>
    <w:rsid w:val="004D546C"/>
    <w:rsid w:val="004E1C7D"/>
    <w:rsid w:val="004E68D0"/>
    <w:rsid w:val="0050435C"/>
    <w:rsid w:val="00512DE4"/>
    <w:rsid w:val="0053216D"/>
    <w:rsid w:val="00532D2A"/>
    <w:rsid w:val="005360C2"/>
    <w:rsid w:val="00536659"/>
    <w:rsid w:val="0054091F"/>
    <w:rsid w:val="00542366"/>
    <w:rsid w:val="005542CD"/>
    <w:rsid w:val="00563618"/>
    <w:rsid w:val="00574314"/>
    <w:rsid w:val="00595608"/>
    <w:rsid w:val="005A2C4E"/>
    <w:rsid w:val="005B6C06"/>
    <w:rsid w:val="005C7BBA"/>
    <w:rsid w:val="005D6C11"/>
    <w:rsid w:val="005E68F0"/>
    <w:rsid w:val="00610E98"/>
    <w:rsid w:val="00634B10"/>
    <w:rsid w:val="006414C2"/>
    <w:rsid w:val="00660177"/>
    <w:rsid w:val="0068065D"/>
    <w:rsid w:val="00681A6D"/>
    <w:rsid w:val="0068308B"/>
    <w:rsid w:val="00684638"/>
    <w:rsid w:val="00686503"/>
    <w:rsid w:val="0068740F"/>
    <w:rsid w:val="006921CD"/>
    <w:rsid w:val="006A695A"/>
    <w:rsid w:val="006B1106"/>
    <w:rsid w:val="006B464F"/>
    <w:rsid w:val="006D60B6"/>
    <w:rsid w:val="006E69AF"/>
    <w:rsid w:val="006F4C78"/>
    <w:rsid w:val="00703CD8"/>
    <w:rsid w:val="00706638"/>
    <w:rsid w:val="00727EFD"/>
    <w:rsid w:val="0073213A"/>
    <w:rsid w:val="007345B8"/>
    <w:rsid w:val="007418AF"/>
    <w:rsid w:val="00746A58"/>
    <w:rsid w:val="00757DDD"/>
    <w:rsid w:val="007637BB"/>
    <w:rsid w:val="00771CC1"/>
    <w:rsid w:val="007748C1"/>
    <w:rsid w:val="00775EE7"/>
    <w:rsid w:val="00796C26"/>
    <w:rsid w:val="007C3EB5"/>
    <w:rsid w:val="007E29B6"/>
    <w:rsid w:val="007F0C4A"/>
    <w:rsid w:val="007F2B1C"/>
    <w:rsid w:val="007F2DD5"/>
    <w:rsid w:val="00836000"/>
    <w:rsid w:val="008409D4"/>
    <w:rsid w:val="0084182C"/>
    <w:rsid w:val="00843646"/>
    <w:rsid w:val="00854755"/>
    <w:rsid w:val="00871161"/>
    <w:rsid w:val="008C1209"/>
    <w:rsid w:val="008F0099"/>
    <w:rsid w:val="00910BFE"/>
    <w:rsid w:val="0092173B"/>
    <w:rsid w:val="0092411A"/>
    <w:rsid w:val="00930CE9"/>
    <w:rsid w:val="009358DD"/>
    <w:rsid w:val="0094024C"/>
    <w:rsid w:val="0095434C"/>
    <w:rsid w:val="00965805"/>
    <w:rsid w:val="00966E78"/>
    <w:rsid w:val="00970CCB"/>
    <w:rsid w:val="0097735E"/>
    <w:rsid w:val="00980A77"/>
    <w:rsid w:val="009B30F3"/>
    <w:rsid w:val="009B753B"/>
    <w:rsid w:val="009E61A0"/>
    <w:rsid w:val="009F07D3"/>
    <w:rsid w:val="00A06EF8"/>
    <w:rsid w:val="00A21DDE"/>
    <w:rsid w:val="00A337AA"/>
    <w:rsid w:val="00A41C1B"/>
    <w:rsid w:val="00A530EC"/>
    <w:rsid w:val="00A722E6"/>
    <w:rsid w:val="00A84379"/>
    <w:rsid w:val="00AA2D50"/>
    <w:rsid w:val="00AB5F84"/>
    <w:rsid w:val="00AD0D5E"/>
    <w:rsid w:val="00AF2B47"/>
    <w:rsid w:val="00B01875"/>
    <w:rsid w:val="00B11829"/>
    <w:rsid w:val="00B14432"/>
    <w:rsid w:val="00B23E6F"/>
    <w:rsid w:val="00B341DB"/>
    <w:rsid w:val="00B34674"/>
    <w:rsid w:val="00B406AB"/>
    <w:rsid w:val="00B456CB"/>
    <w:rsid w:val="00B53C0C"/>
    <w:rsid w:val="00B73B27"/>
    <w:rsid w:val="00BA3F66"/>
    <w:rsid w:val="00BA568C"/>
    <w:rsid w:val="00BA7F64"/>
    <w:rsid w:val="00BB0DE0"/>
    <w:rsid w:val="00BB34C5"/>
    <w:rsid w:val="00BC3A7B"/>
    <w:rsid w:val="00BE7FCD"/>
    <w:rsid w:val="00C0708C"/>
    <w:rsid w:val="00C2690C"/>
    <w:rsid w:val="00C378C4"/>
    <w:rsid w:val="00C40AA0"/>
    <w:rsid w:val="00C56BBE"/>
    <w:rsid w:val="00C60590"/>
    <w:rsid w:val="00C62E7B"/>
    <w:rsid w:val="00C66318"/>
    <w:rsid w:val="00C67A14"/>
    <w:rsid w:val="00C7096F"/>
    <w:rsid w:val="00C80202"/>
    <w:rsid w:val="00C82E9D"/>
    <w:rsid w:val="00C913CA"/>
    <w:rsid w:val="00CD238C"/>
    <w:rsid w:val="00CE4062"/>
    <w:rsid w:val="00CF1FA9"/>
    <w:rsid w:val="00CF35FC"/>
    <w:rsid w:val="00CF656E"/>
    <w:rsid w:val="00D10832"/>
    <w:rsid w:val="00D10957"/>
    <w:rsid w:val="00D15E62"/>
    <w:rsid w:val="00D20EB7"/>
    <w:rsid w:val="00D2343D"/>
    <w:rsid w:val="00D23F1E"/>
    <w:rsid w:val="00D304C2"/>
    <w:rsid w:val="00D42061"/>
    <w:rsid w:val="00D45F34"/>
    <w:rsid w:val="00D46A6B"/>
    <w:rsid w:val="00D545B6"/>
    <w:rsid w:val="00D738E5"/>
    <w:rsid w:val="00D8749B"/>
    <w:rsid w:val="00DB4C2C"/>
    <w:rsid w:val="00DC7345"/>
    <w:rsid w:val="00DD7159"/>
    <w:rsid w:val="00E14CD7"/>
    <w:rsid w:val="00E21178"/>
    <w:rsid w:val="00E2122C"/>
    <w:rsid w:val="00E2309F"/>
    <w:rsid w:val="00E27F31"/>
    <w:rsid w:val="00E316E3"/>
    <w:rsid w:val="00E40902"/>
    <w:rsid w:val="00E476F2"/>
    <w:rsid w:val="00E50CD2"/>
    <w:rsid w:val="00E56DAE"/>
    <w:rsid w:val="00E61042"/>
    <w:rsid w:val="00E662E4"/>
    <w:rsid w:val="00E71690"/>
    <w:rsid w:val="00E830EC"/>
    <w:rsid w:val="00E857D5"/>
    <w:rsid w:val="00EB1DAC"/>
    <w:rsid w:val="00EB4311"/>
    <w:rsid w:val="00EB4C57"/>
    <w:rsid w:val="00EE7AAC"/>
    <w:rsid w:val="00F06E4C"/>
    <w:rsid w:val="00F21082"/>
    <w:rsid w:val="00F42331"/>
    <w:rsid w:val="00F7725C"/>
    <w:rsid w:val="00F87124"/>
    <w:rsid w:val="00FC7559"/>
    <w:rsid w:val="00FD0481"/>
    <w:rsid w:val="00FE1D78"/>
    <w:rsid w:val="00FE217D"/>
    <w:rsid w:val="00FE73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D9502"/>
  <w15:chartTrackingRefBased/>
  <w15:docId w15:val="{A76D9763-8553-9046-B574-3CECDF436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B4C2C"/>
    <w:rPr>
      <w:rFonts w:ascii="Times New Roman" w:eastAsia="Times New Roman" w:hAnsi="Times New Roman" w:cs="Times New Roman"/>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DB4C2C"/>
    <w:rPr>
      <w:u w:val="single"/>
    </w:rPr>
  </w:style>
  <w:style w:type="paragraph" w:customStyle="1" w:styleId="Kopf-undFuzeilen">
    <w:name w:val="Kopf- und Fußzeilen"/>
    <w:rsid w:val="00DB4C2C"/>
    <w:pPr>
      <w:pBdr>
        <w:top w:val="nil"/>
        <w:left w:val="nil"/>
        <w:bottom w:val="nil"/>
        <w:right w:val="nil"/>
        <w:between w:val="nil"/>
        <w:bar w:val="nil"/>
      </w:pBdr>
      <w:tabs>
        <w:tab w:val="right" w:pos="9020"/>
      </w:tabs>
    </w:pPr>
    <w:rPr>
      <w:rFonts w:ascii="Helvetica" w:eastAsia="Arial Unicode MS" w:hAnsi="Helvetica" w:cs="Arial Unicode MS"/>
      <w:color w:val="000000"/>
      <w:bdr w:val="nil"/>
    </w:rPr>
  </w:style>
  <w:style w:type="paragraph" w:customStyle="1" w:styleId="Text">
    <w:name w:val="Text"/>
    <w:rsid w:val="00DB4C2C"/>
    <w:pPr>
      <w:pBdr>
        <w:top w:val="nil"/>
        <w:left w:val="nil"/>
        <w:bottom w:val="nil"/>
        <w:right w:val="nil"/>
        <w:between w:val="nil"/>
        <w:bar w:val="nil"/>
      </w:pBdr>
      <w:spacing w:line="360" w:lineRule="auto"/>
      <w:ind w:right="2835"/>
    </w:pPr>
    <w:rPr>
      <w:rFonts w:ascii="Helvetica" w:eastAsia="Arial Unicode MS" w:hAnsi="Helvetica" w:cs="Arial Unicode MS"/>
      <w:color w:val="000000"/>
      <w:sz w:val="22"/>
      <w:szCs w:val="22"/>
      <w:bdr w:val="nil"/>
    </w:rPr>
  </w:style>
  <w:style w:type="paragraph" w:customStyle="1" w:styleId="p1">
    <w:name w:val="p1"/>
    <w:basedOn w:val="Standard"/>
    <w:rsid w:val="00DB4C2C"/>
    <w:pPr>
      <w:spacing w:before="100" w:beforeAutospacing="1" w:after="100" w:afterAutospacing="1"/>
    </w:pPr>
  </w:style>
  <w:style w:type="character" w:customStyle="1" w:styleId="s1">
    <w:name w:val="s1"/>
    <w:basedOn w:val="Absatz-Standardschriftart"/>
    <w:rsid w:val="00DB4C2C"/>
  </w:style>
  <w:style w:type="character" w:customStyle="1" w:styleId="NichtaufgelsteErwhnung1">
    <w:name w:val="Nicht aufgelöste Erwähnung1"/>
    <w:basedOn w:val="Absatz-Standardschriftart"/>
    <w:uiPriority w:val="99"/>
    <w:semiHidden/>
    <w:unhideWhenUsed/>
    <w:rsid w:val="00DB4C2C"/>
    <w:rPr>
      <w:color w:val="605E5C"/>
      <w:shd w:val="clear" w:color="auto" w:fill="E1DFDD"/>
    </w:rPr>
  </w:style>
  <w:style w:type="paragraph" w:styleId="Listenabsatz">
    <w:name w:val="List Paragraph"/>
    <w:basedOn w:val="Standard"/>
    <w:uiPriority w:val="34"/>
    <w:qFormat/>
    <w:rsid w:val="003D37CA"/>
    <w:pPr>
      <w:ind w:left="720"/>
      <w:contextualSpacing/>
    </w:pPr>
  </w:style>
  <w:style w:type="character" w:styleId="Kommentarzeichen">
    <w:name w:val="annotation reference"/>
    <w:basedOn w:val="Absatz-Standardschriftart"/>
    <w:uiPriority w:val="99"/>
    <w:semiHidden/>
    <w:unhideWhenUsed/>
    <w:rsid w:val="007637BB"/>
    <w:rPr>
      <w:sz w:val="16"/>
      <w:szCs w:val="16"/>
    </w:rPr>
  </w:style>
  <w:style w:type="paragraph" w:styleId="Kommentartext">
    <w:name w:val="annotation text"/>
    <w:basedOn w:val="Standard"/>
    <w:link w:val="KommentartextZchn"/>
    <w:uiPriority w:val="99"/>
    <w:semiHidden/>
    <w:unhideWhenUsed/>
    <w:rsid w:val="007637BB"/>
    <w:rPr>
      <w:sz w:val="20"/>
      <w:szCs w:val="20"/>
    </w:rPr>
  </w:style>
  <w:style w:type="character" w:customStyle="1" w:styleId="KommentartextZchn">
    <w:name w:val="Kommentartext Zchn"/>
    <w:basedOn w:val="Absatz-Standardschriftart"/>
    <w:link w:val="Kommentartext"/>
    <w:uiPriority w:val="99"/>
    <w:semiHidden/>
    <w:rsid w:val="007637BB"/>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7637BB"/>
    <w:rPr>
      <w:b/>
      <w:bCs/>
    </w:rPr>
  </w:style>
  <w:style w:type="character" w:customStyle="1" w:styleId="KommentarthemaZchn">
    <w:name w:val="Kommentarthema Zchn"/>
    <w:basedOn w:val="KommentartextZchn"/>
    <w:link w:val="Kommentarthema"/>
    <w:uiPriority w:val="99"/>
    <w:semiHidden/>
    <w:rsid w:val="007637BB"/>
    <w:rPr>
      <w:rFonts w:ascii="Times New Roman" w:eastAsia="Times New Roman" w:hAnsi="Times New Roman" w:cs="Times New Roman"/>
      <w:b/>
      <w:bCs/>
      <w:sz w:val="20"/>
      <w:szCs w:val="20"/>
      <w:lang w:eastAsia="de-DE"/>
    </w:rPr>
  </w:style>
  <w:style w:type="character" w:styleId="BesuchterLink">
    <w:name w:val="FollowedHyperlink"/>
    <w:basedOn w:val="Absatz-Standardschriftart"/>
    <w:uiPriority w:val="99"/>
    <w:semiHidden/>
    <w:unhideWhenUsed/>
    <w:rsid w:val="002E0C17"/>
    <w:rPr>
      <w:color w:val="954F72" w:themeColor="followedHyperlink"/>
      <w:u w:val="single"/>
    </w:rPr>
  </w:style>
  <w:style w:type="paragraph" w:styleId="StandardWeb">
    <w:name w:val="Normal (Web)"/>
    <w:basedOn w:val="Standard"/>
    <w:uiPriority w:val="99"/>
    <w:unhideWhenUsed/>
    <w:rsid w:val="00965805"/>
    <w:pPr>
      <w:spacing w:before="100" w:beforeAutospacing="1" w:after="100" w:afterAutospacing="1"/>
    </w:pPr>
  </w:style>
  <w:style w:type="paragraph" w:styleId="berarbeitung">
    <w:name w:val="Revision"/>
    <w:hidden/>
    <w:uiPriority w:val="99"/>
    <w:semiHidden/>
    <w:rsid w:val="00E50CD2"/>
    <w:rPr>
      <w:rFonts w:ascii="Times New Roman" w:eastAsia="Times New Roman" w:hAnsi="Times New Roman" w:cs="Times New Roman"/>
      <w:lang w:eastAsia="de-DE"/>
    </w:rPr>
  </w:style>
  <w:style w:type="character" w:customStyle="1" w:styleId="apple-converted-space">
    <w:name w:val="apple-converted-space"/>
    <w:basedOn w:val="Absatz-Standardschriftart"/>
    <w:rsid w:val="007E29B6"/>
  </w:style>
  <w:style w:type="character" w:styleId="Fett">
    <w:name w:val="Strong"/>
    <w:basedOn w:val="Absatz-Standardschriftart"/>
    <w:uiPriority w:val="22"/>
    <w:qFormat/>
    <w:rsid w:val="003944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422951">
      <w:bodyDiv w:val="1"/>
      <w:marLeft w:val="0"/>
      <w:marRight w:val="0"/>
      <w:marTop w:val="0"/>
      <w:marBottom w:val="0"/>
      <w:divBdr>
        <w:top w:val="none" w:sz="0" w:space="0" w:color="auto"/>
        <w:left w:val="none" w:sz="0" w:space="0" w:color="auto"/>
        <w:bottom w:val="none" w:sz="0" w:space="0" w:color="auto"/>
        <w:right w:val="none" w:sz="0" w:space="0" w:color="auto"/>
      </w:divBdr>
    </w:div>
    <w:div w:id="794759580">
      <w:bodyDiv w:val="1"/>
      <w:marLeft w:val="0"/>
      <w:marRight w:val="0"/>
      <w:marTop w:val="0"/>
      <w:marBottom w:val="0"/>
      <w:divBdr>
        <w:top w:val="none" w:sz="0" w:space="0" w:color="auto"/>
        <w:left w:val="none" w:sz="0" w:space="0" w:color="auto"/>
        <w:bottom w:val="none" w:sz="0" w:space="0" w:color="auto"/>
        <w:right w:val="none" w:sz="0" w:space="0" w:color="auto"/>
      </w:divBdr>
    </w:div>
    <w:div w:id="1073091757">
      <w:bodyDiv w:val="1"/>
      <w:marLeft w:val="0"/>
      <w:marRight w:val="0"/>
      <w:marTop w:val="0"/>
      <w:marBottom w:val="0"/>
      <w:divBdr>
        <w:top w:val="none" w:sz="0" w:space="0" w:color="auto"/>
        <w:left w:val="none" w:sz="0" w:space="0" w:color="auto"/>
        <w:bottom w:val="none" w:sz="0" w:space="0" w:color="auto"/>
        <w:right w:val="none" w:sz="0" w:space="0" w:color="auto"/>
      </w:divBdr>
    </w:div>
    <w:div w:id="1662999056">
      <w:bodyDiv w:val="1"/>
      <w:marLeft w:val="0"/>
      <w:marRight w:val="0"/>
      <w:marTop w:val="0"/>
      <w:marBottom w:val="0"/>
      <w:divBdr>
        <w:top w:val="none" w:sz="0" w:space="0" w:color="auto"/>
        <w:left w:val="none" w:sz="0" w:space="0" w:color="auto"/>
        <w:bottom w:val="none" w:sz="0" w:space="0" w:color="auto"/>
        <w:right w:val="none" w:sz="0" w:space="0" w:color="auto"/>
      </w:divBdr>
    </w:div>
    <w:div w:id="1861626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esse@tng.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ti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560</Words>
  <Characters>3530</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Friederike Hopp</dc:creator>
  <cp:keywords/>
  <dc:description/>
  <cp:lastModifiedBy>Friederike Hopp</cp:lastModifiedBy>
  <cp:revision>24</cp:revision>
  <dcterms:created xsi:type="dcterms:W3CDTF">2025-05-20T12:56:00Z</dcterms:created>
  <dcterms:modified xsi:type="dcterms:W3CDTF">2025-05-21T11:59:00Z</dcterms:modified>
</cp:coreProperties>
</file>