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6F506" w14:textId="7DA50AA0" w:rsidR="002E0C17" w:rsidRPr="00015289" w:rsidRDefault="00DB4C2C" w:rsidP="00DB4C2C">
      <w:pPr>
        <w:spacing w:line="360" w:lineRule="auto"/>
        <w:rPr>
          <w:rStyle w:val="s1"/>
          <w:rFonts w:ascii="Helvetica" w:hAnsi="Helvetica" w:cs="Segoe UI"/>
          <w:b/>
          <w:bCs/>
          <w:color w:val="000000" w:themeColor="text1"/>
        </w:rPr>
      </w:pPr>
      <w:r w:rsidRPr="00015289">
        <w:rPr>
          <w:rStyle w:val="s1"/>
          <w:rFonts w:ascii="Helvetica" w:hAnsi="Helvetica" w:cs="Segoe UI"/>
          <w:b/>
          <w:bCs/>
          <w:color w:val="000000" w:themeColor="text1"/>
        </w:rPr>
        <w:t>Pressem</w:t>
      </w:r>
      <w:r w:rsidR="00EB4C57" w:rsidRPr="00015289">
        <w:rPr>
          <w:rStyle w:val="s1"/>
          <w:rFonts w:ascii="Helvetica" w:hAnsi="Helvetica" w:cs="Segoe UI"/>
          <w:b/>
          <w:bCs/>
          <w:color w:val="000000" w:themeColor="text1"/>
        </w:rPr>
        <w:t>i</w:t>
      </w:r>
      <w:r w:rsidRPr="00015289">
        <w:rPr>
          <w:rStyle w:val="s1"/>
          <w:rFonts w:ascii="Helvetica" w:hAnsi="Helvetica" w:cs="Segoe UI"/>
          <w:b/>
          <w:bCs/>
          <w:color w:val="000000" w:themeColor="text1"/>
        </w:rPr>
        <w:t>tteilung</w:t>
      </w:r>
    </w:p>
    <w:p w14:paraId="09A07D27" w14:textId="77777777" w:rsidR="00A84379" w:rsidRPr="00015289" w:rsidRDefault="00A84379" w:rsidP="00DB4C2C">
      <w:pPr>
        <w:spacing w:line="360" w:lineRule="auto"/>
        <w:rPr>
          <w:rStyle w:val="s1"/>
          <w:rFonts w:ascii="Helvetica" w:hAnsi="Helvetica" w:cs="Segoe UI"/>
          <w:b/>
          <w:bCs/>
          <w:color w:val="000000" w:themeColor="text1"/>
          <w:sz w:val="22"/>
          <w:szCs w:val="22"/>
        </w:rPr>
      </w:pPr>
    </w:p>
    <w:p w14:paraId="06517EFC" w14:textId="233BE4E2" w:rsidR="00DB4C2C" w:rsidRPr="00015289" w:rsidRDefault="006536D0" w:rsidP="006536D0">
      <w:pPr>
        <w:pStyle w:val="KeinLeerraum"/>
        <w:rPr>
          <w:rStyle w:val="s1"/>
          <w:rFonts w:ascii="Helvetica" w:hAnsi="Helvetica"/>
          <w:b/>
          <w:bCs/>
          <w:sz w:val="22"/>
          <w:szCs w:val="22"/>
        </w:rPr>
      </w:pPr>
      <w:r w:rsidRPr="00015289">
        <w:rPr>
          <w:rFonts w:ascii="Helvetica" w:hAnsi="Helvetica"/>
          <w:b/>
          <w:bCs/>
          <w:sz w:val="22"/>
          <w:szCs w:val="22"/>
        </w:rPr>
        <w:t xml:space="preserve">TNG </w:t>
      </w:r>
      <w:r w:rsidR="00B76660" w:rsidRPr="00015289">
        <w:rPr>
          <w:rFonts w:ascii="Helvetica" w:hAnsi="Helvetica"/>
          <w:b/>
          <w:bCs/>
          <w:sz w:val="22"/>
          <w:szCs w:val="22"/>
        </w:rPr>
        <w:t>nimmt Glasfasernetz in Butzbach und Friedberg in Betrieb</w:t>
      </w:r>
    </w:p>
    <w:p w14:paraId="0D77EEB2" w14:textId="77777777" w:rsidR="002E0C17" w:rsidRPr="00015289" w:rsidRDefault="002E0C17" w:rsidP="00DB4C2C">
      <w:pPr>
        <w:spacing w:line="360" w:lineRule="auto"/>
        <w:rPr>
          <w:rStyle w:val="s1"/>
          <w:rFonts w:ascii="Helvetica" w:hAnsi="Helvetica" w:cs="Segoe UI"/>
          <w:b/>
          <w:bCs/>
          <w:color w:val="000000" w:themeColor="text1"/>
          <w:sz w:val="22"/>
          <w:szCs w:val="22"/>
        </w:rPr>
      </w:pPr>
    </w:p>
    <w:p w14:paraId="5AE23C70" w14:textId="77777777" w:rsidR="00EB3668" w:rsidRPr="00015289" w:rsidRDefault="00EB3668" w:rsidP="00EB3668">
      <w:pPr>
        <w:pStyle w:val="KeinLeerraum"/>
        <w:numPr>
          <w:ilvl w:val="0"/>
          <w:numId w:val="2"/>
        </w:numPr>
        <w:spacing w:line="360" w:lineRule="auto"/>
        <w:rPr>
          <w:rFonts w:ascii="Helvetica" w:hAnsi="Helvetica"/>
          <w:sz w:val="22"/>
          <w:szCs w:val="22"/>
        </w:rPr>
      </w:pPr>
      <w:r w:rsidRPr="00015289">
        <w:rPr>
          <w:rStyle w:val="Fett"/>
          <w:rFonts w:ascii="Helvetica" w:hAnsi="Helvetica"/>
          <w:sz w:val="22"/>
          <w:szCs w:val="22"/>
        </w:rPr>
        <w:t>Netzaktivierung in Butzbach startet im Stadtteil Griedel</w:t>
      </w:r>
    </w:p>
    <w:p w14:paraId="7AAFD09C" w14:textId="3E04EDEA" w:rsidR="003D37CA" w:rsidRPr="00015289" w:rsidRDefault="00EB3668" w:rsidP="00595608">
      <w:pPr>
        <w:pStyle w:val="Listenabsatz"/>
        <w:numPr>
          <w:ilvl w:val="0"/>
          <w:numId w:val="2"/>
        </w:numPr>
        <w:spacing w:after="240"/>
        <w:rPr>
          <w:rStyle w:val="s1"/>
          <w:rFonts w:ascii="Helvetica" w:hAnsi="Helvetica" w:cs="Segoe UI"/>
          <w:b/>
          <w:bCs/>
          <w:color w:val="000000" w:themeColor="text1"/>
          <w:sz w:val="22"/>
          <w:szCs w:val="22"/>
        </w:rPr>
      </w:pPr>
      <w:r w:rsidRPr="00015289">
        <w:rPr>
          <w:rStyle w:val="Fett"/>
          <w:rFonts w:ascii="Helvetica" w:hAnsi="Helvetica"/>
          <w:sz w:val="22"/>
          <w:szCs w:val="22"/>
        </w:rPr>
        <w:t>Friedberg: Anschlussarbeiten in vollem Gange</w:t>
      </w:r>
    </w:p>
    <w:p w14:paraId="652D8540" w14:textId="622A041E" w:rsidR="00E74C48" w:rsidRPr="00015289" w:rsidRDefault="003559F8" w:rsidP="00015289">
      <w:pPr>
        <w:pStyle w:val="KeinLeerraum"/>
        <w:spacing w:line="360" w:lineRule="auto"/>
        <w:rPr>
          <w:rFonts w:ascii="Helvetica" w:hAnsi="Helvetica"/>
          <w:sz w:val="22"/>
          <w:szCs w:val="22"/>
        </w:rPr>
      </w:pPr>
      <w:r w:rsidRPr="00015289">
        <w:rPr>
          <w:rStyle w:val="s1"/>
          <w:rFonts w:ascii="Helvetica" w:hAnsi="Helvetica"/>
          <w:sz w:val="22"/>
          <w:szCs w:val="22"/>
        </w:rPr>
        <w:br/>
      </w:r>
      <w:r w:rsidR="00CE5DF9">
        <w:rPr>
          <w:rStyle w:val="s1"/>
          <w:rFonts w:ascii="Helvetica" w:hAnsi="Helvetica"/>
          <w:sz w:val="22"/>
          <w:szCs w:val="22"/>
        </w:rPr>
        <w:t>13.06</w:t>
      </w:r>
      <w:r w:rsidR="00CF35FC" w:rsidRPr="00015289">
        <w:rPr>
          <w:rStyle w:val="s1"/>
          <w:rFonts w:ascii="Helvetica" w:hAnsi="Helvetica"/>
          <w:sz w:val="22"/>
          <w:szCs w:val="22"/>
        </w:rPr>
        <w:t>.202</w:t>
      </w:r>
      <w:r w:rsidR="0042003C" w:rsidRPr="00015289">
        <w:rPr>
          <w:rStyle w:val="s1"/>
          <w:rFonts w:ascii="Helvetica" w:hAnsi="Helvetica"/>
          <w:sz w:val="22"/>
          <w:szCs w:val="22"/>
        </w:rPr>
        <w:t>5</w:t>
      </w:r>
      <w:r w:rsidR="00CF35FC" w:rsidRPr="00015289">
        <w:rPr>
          <w:rStyle w:val="s1"/>
          <w:rFonts w:ascii="Helvetica" w:hAnsi="Helvetica"/>
          <w:sz w:val="22"/>
          <w:szCs w:val="22"/>
        </w:rPr>
        <w:t xml:space="preserve"> – </w:t>
      </w:r>
      <w:r w:rsidR="00E74C48" w:rsidRPr="00015289">
        <w:rPr>
          <w:rFonts w:ascii="Helvetica" w:hAnsi="Helvetica"/>
          <w:sz w:val="22"/>
          <w:szCs w:val="22"/>
        </w:rPr>
        <w:t>Die TNG Stadtnetz GmbH hat in dieser Woche in gleich zwei Städten des Wetteraukreises ihr Glasfasernetz aktiviert: In Butzbach und Friedberg profitieren nun die ersten Haushalte vo</w:t>
      </w:r>
      <w:r w:rsidR="009D1C00">
        <w:rPr>
          <w:rFonts w:ascii="Helvetica" w:hAnsi="Helvetica"/>
          <w:sz w:val="22"/>
          <w:szCs w:val="22"/>
        </w:rPr>
        <w:t>m</w:t>
      </w:r>
      <w:r w:rsidR="00E74C48" w:rsidRPr="00015289">
        <w:rPr>
          <w:rFonts w:ascii="Helvetica" w:hAnsi="Helvetica"/>
          <w:sz w:val="22"/>
          <w:szCs w:val="22"/>
        </w:rPr>
        <w:t xml:space="preserve"> </w:t>
      </w:r>
      <w:r w:rsidR="007C3830">
        <w:rPr>
          <w:rFonts w:ascii="Helvetica" w:hAnsi="Helvetica"/>
          <w:sz w:val="22"/>
          <w:szCs w:val="22"/>
        </w:rPr>
        <w:t>schnellen</w:t>
      </w:r>
      <w:r w:rsidR="00E74C48" w:rsidRPr="00015289">
        <w:rPr>
          <w:rFonts w:ascii="Helvetica" w:hAnsi="Helvetica"/>
          <w:sz w:val="22"/>
          <w:szCs w:val="22"/>
        </w:rPr>
        <w:t xml:space="preserve"> Internet. Nach nur rund einem Jahr Bauzeit markiert dies einen bedeutenden Schritt in Richtung digitaler Zukunft für die Region.</w:t>
      </w:r>
    </w:p>
    <w:p w14:paraId="1E5DE1F0" w14:textId="550CDEF0" w:rsidR="00E74C48" w:rsidRPr="00015289" w:rsidRDefault="00E74C48" w:rsidP="00015289">
      <w:pPr>
        <w:pStyle w:val="KeinLeerraum"/>
        <w:spacing w:line="360" w:lineRule="auto"/>
        <w:rPr>
          <w:rFonts w:ascii="Helvetica" w:hAnsi="Helvetica"/>
          <w:sz w:val="22"/>
          <w:szCs w:val="22"/>
        </w:rPr>
      </w:pPr>
      <w:r w:rsidRPr="00015289">
        <w:rPr>
          <w:rFonts w:ascii="Helvetica" w:hAnsi="Helvetica"/>
          <w:sz w:val="22"/>
          <w:szCs w:val="22"/>
        </w:rPr>
        <w:t xml:space="preserve">„Wir sind mit den Fortschritten in beiden Städten sehr zufrieden und freuen uns, dass die ersten Kund:innen ihre Glasfaseranschlüsse bereits </w:t>
      </w:r>
      <w:r w:rsidR="00EC14B8">
        <w:rPr>
          <w:rFonts w:ascii="Helvetica" w:hAnsi="Helvetica"/>
          <w:sz w:val="22"/>
          <w:szCs w:val="22"/>
        </w:rPr>
        <w:t xml:space="preserve">jetzt </w:t>
      </w:r>
      <w:r w:rsidRPr="00015289">
        <w:rPr>
          <w:rFonts w:ascii="Helvetica" w:hAnsi="Helvetica"/>
          <w:sz w:val="22"/>
          <w:szCs w:val="22"/>
        </w:rPr>
        <w:t>nutzen können“, erklärt TNG-Regionalleiter Raphael Kupfermann.</w:t>
      </w:r>
    </w:p>
    <w:p w14:paraId="3A8BFC1B" w14:textId="233CB98F" w:rsidR="000F6E6D" w:rsidRDefault="00E74C48" w:rsidP="00015289">
      <w:pPr>
        <w:pStyle w:val="KeinLeerraum"/>
        <w:spacing w:line="360" w:lineRule="auto"/>
        <w:rPr>
          <w:rFonts w:ascii="Helvetica" w:hAnsi="Helvetica"/>
          <w:sz w:val="22"/>
          <w:szCs w:val="22"/>
        </w:rPr>
      </w:pPr>
      <w:r w:rsidRPr="00015289">
        <w:rPr>
          <w:rFonts w:ascii="Helvetica" w:hAnsi="Helvetica"/>
          <w:sz w:val="22"/>
          <w:szCs w:val="22"/>
        </w:rPr>
        <w:t>Der Ausbau ist Teil der umfassenden Digitalstrategie von TNG, mit der die Infrastruktur nachhaltig modernisiert wird. Neben einer deutlich höheren Internetgeschwindigkeit sorgt das neue Netz auch für eine stabile und zukunftssichere Versorgun</w:t>
      </w:r>
      <w:r w:rsidR="00EC14B8">
        <w:rPr>
          <w:rFonts w:ascii="Helvetica" w:hAnsi="Helvetica"/>
          <w:sz w:val="22"/>
          <w:szCs w:val="22"/>
        </w:rPr>
        <w:t xml:space="preserve">g, was </w:t>
      </w:r>
      <w:r w:rsidRPr="00015289">
        <w:rPr>
          <w:rFonts w:ascii="Helvetica" w:hAnsi="Helvetica"/>
          <w:sz w:val="22"/>
          <w:szCs w:val="22"/>
        </w:rPr>
        <w:t>ein</w:t>
      </w:r>
      <w:r w:rsidR="00EC14B8">
        <w:rPr>
          <w:rFonts w:ascii="Helvetica" w:hAnsi="Helvetica"/>
          <w:sz w:val="22"/>
          <w:szCs w:val="22"/>
        </w:rPr>
        <w:t>en</w:t>
      </w:r>
      <w:r w:rsidRPr="00015289">
        <w:rPr>
          <w:rFonts w:ascii="Helvetica" w:hAnsi="Helvetica"/>
          <w:sz w:val="22"/>
          <w:szCs w:val="22"/>
        </w:rPr>
        <w:t xml:space="preserve"> wichtige</w:t>
      </w:r>
      <w:r w:rsidR="00EC14B8">
        <w:rPr>
          <w:rFonts w:ascii="Helvetica" w:hAnsi="Helvetica"/>
          <w:sz w:val="22"/>
          <w:szCs w:val="22"/>
        </w:rPr>
        <w:t>n</w:t>
      </w:r>
      <w:r w:rsidRPr="00015289">
        <w:rPr>
          <w:rFonts w:ascii="Helvetica" w:hAnsi="Helvetica"/>
          <w:sz w:val="22"/>
          <w:szCs w:val="22"/>
        </w:rPr>
        <w:t xml:space="preserve"> Standortfaktor</w:t>
      </w:r>
      <w:r w:rsidR="00EC14B8">
        <w:rPr>
          <w:rFonts w:ascii="Helvetica" w:hAnsi="Helvetica"/>
          <w:sz w:val="22"/>
          <w:szCs w:val="22"/>
        </w:rPr>
        <w:t xml:space="preserve"> darstellt</w:t>
      </w:r>
      <w:r w:rsidRPr="00015289">
        <w:rPr>
          <w:rFonts w:ascii="Helvetica" w:hAnsi="Helvetica"/>
          <w:sz w:val="22"/>
          <w:szCs w:val="22"/>
        </w:rPr>
        <w:t>. Die Qualität der TNG-</w:t>
      </w:r>
      <w:r w:rsidR="00DA137E">
        <w:rPr>
          <w:rFonts w:ascii="Helvetica" w:hAnsi="Helvetica"/>
          <w:sz w:val="22"/>
          <w:szCs w:val="22"/>
        </w:rPr>
        <w:t>Glasfasernetze</w:t>
      </w:r>
      <w:r w:rsidRPr="00015289">
        <w:rPr>
          <w:rFonts w:ascii="Helvetica" w:hAnsi="Helvetica"/>
          <w:sz w:val="22"/>
          <w:szCs w:val="22"/>
        </w:rPr>
        <w:t xml:space="preserve"> wurde jüngst </w:t>
      </w:r>
      <w:r w:rsidR="006574CA">
        <w:rPr>
          <w:rFonts w:ascii="Helvetica" w:hAnsi="Helvetica"/>
          <w:sz w:val="22"/>
          <w:szCs w:val="22"/>
        </w:rPr>
        <w:t>mit</w:t>
      </w:r>
      <w:r w:rsidRPr="00015289">
        <w:rPr>
          <w:rFonts w:ascii="Helvetica" w:hAnsi="Helvetica"/>
          <w:sz w:val="22"/>
          <w:szCs w:val="22"/>
        </w:rPr>
        <w:t xml:space="preserve"> </w:t>
      </w:r>
      <w:r w:rsidR="006574CA">
        <w:rPr>
          <w:rFonts w:ascii="Helvetica" w:hAnsi="Helvetica"/>
          <w:sz w:val="22"/>
          <w:szCs w:val="22"/>
        </w:rPr>
        <w:t>der</w:t>
      </w:r>
      <w:r w:rsidRPr="00015289">
        <w:rPr>
          <w:rFonts w:ascii="Helvetica" w:hAnsi="Helvetica"/>
          <w:sz w:val="22"/>
          <w:szCs w:val="22"/>
        </w:rPr>
        <w:t xml:space="preserve"> Auszeichnung als </w:t>
      </w:r>
      <w:r w:rsidRPr="00015289">
        <w:rPr>
          <w:rStyle w:val="Hervorhebung"/>
          <w:rFonts w:ascii="Helvetica" w:hAnsi="Helvetica"/>
          <w:sz w:val="22"/>
          <w:szCs w:val="22"/>
        </w:rPr>
        <w:t>bester Internetanbieter Hessens</w:t>
      </w:r>
      <w:r w:rsidRPr="00015289">
        <w:rPr>
          <w:rFonts w:ascii="Helvetica" w:hAnsi="Helvetica"/>
          <w:sz w:val="22"/>
          <w:szCs w:val="22"/>
        </w:rPr>
        <w:t xml:space="preserve"> durch das Fachmagazin </w:t>
      </w:r>
      <w:r w:rsidR="00015289" w:rsidRPr="00015289">
        <w:rPr>
          <w:rStyle w:val="Fett"/>
          <w:rFonts w:ascii="Helvetica" w:hAnsi="Helvetica"/>
          <w:b w:val="0"/>
          <w:bCs w:val="0"/>
          <w:sz w:val="22"/>
          <w:szCs w:val="22"/>
        </w:rPr>
        <w:t>CHIP</w:t>
      </w:r>
      <w:r w:rsidRPr="00015289">
        <w:rPr>
          <w:rFonts w:ascii="Helvetica" w:hAnsi="Helvetica"/>
          <w:sz w:val="22"/>
          <w:szCs w:val="22"/>
        </w:rPr>
        <w:t xml:space="preserve"> bestätig</w:t>
      </w:r>
      <w:r w:rsidR="000F6E6D">
        <w:rPr>
          <w:rFonts w:ascii="Helvetica" w:hAnsi="Helvetica"/>
          <w:sz w:val="22"/>
          <w:szCs w:val="22"/>
        </w:rPr>
        <w:t xml:space="preserve">t. </w:t>
      </w:r>
    </w:p>
    <w:p w14:paraId="433ED11F" w14:textId="0F047F15" w:rsidR="00015289" w:rsidRPr="00015289" w:rsidRDefault="00015289" w:rsidP="00015289">
      <w:pPr>
        <w:pStyle w:val="KeinLeerraum"/>
        <w:spacing w:line="360" w:lineRule="auto"/>
        <w:rPr>
          <w:rFonts w:ascii="Helvetica" w:hAnsi="Helvetica"/>
          <w:sz w:val="22"/>
          <w:szCs w:val="22"/>
        </w:rPr>
      </w:pPr>
      <w:r w:rsidRPr="00015289">
        <w:rPr>
          <w:rFonts w:ascii="Helvetica" w:hAnsi="Helvetica"/>
          <w:sz w:val="22"/>
          <w:szCs w:val="22"/>
        </w:rPr>
        <w:t>Mit der erfolgreichen Netzaktivierung in Butzbach und Friedberg setzt TNG ein starkes Signal für die digitale Entwicklung de</w:t>
      </w:r>
      <w:r w:rsidR="00EB2B8B">
        <w:rPr>
          <w:rFonts w:ascii="Helvetica" w:hAnsi="Helvetica"/>
          <w:sz w:val="22"/>
          <w:szCs w:val="22"/>
        </w:rPr>
        <w:t>s</w:t>
      </w:r>
      <w:r w:rsidRPr="00015289">
        <w:rPr>
          <w:rFonts w:ascii="Helvetica" w:hAnsi="Helvetica"/>
          <w:sz w:val="22"/>
          <w:szCs w:val="22"/>
        </w:rPr>
        <w:t xml:space="preserve"> Wettera</w:t>
      </w:r>
      <w:r w:rsidR="00EB2B8B">
        <w:rPr>
          <w:rFonts w:ascii="Helvetica" w:hAnsi="Helvetica"/>
          <w:sz w:val="22"/>
          <w:szCs w:val="22"/>
        </w:rPr>
        <w:t>ukreises</w:t>
      </w:r>
      <w:r w:rsidRPr="00015289">
        <w:rPr>
          <w:rFonts w:ascii="Helvetica" w:hAnsi="Helvetica"/>
          <w:sz w:val="22"/>
          <w:szCs w:val="22"/>
        </w:rPr>
        <w:t xml:space="preserve">. Der zügige Ausbau, die enge Zusammenarbeit mit den </w:t>
      </w:r>
      <w:r w:rsidR="00CE5DF9">
        <w:rPr>
          <w:rFonts w:ascii="Helvetica" w:hAnsi="Helvetica"/>
          <w:sz w:val="22"/>
          <w:szCs w:val="22"/>
        </w:rPr>
        <w:t>Städten</w:t>
      </w:r>
      <w:r w:rsidRPr="00015289">
        <w:rPr>
          <w:rFonts w:ascii="Helvetica" w:hAnsi="Helvetica"/>
          <w:sz w:val="22"/>
          <w:szCs w:val="22"/>
        </w:rPr>
        <w:t xml:space="preserve"> und die hohe Akzeptanz in der Bevölkerung zeigen: Die Region ist bereit für die Gigabit-Zukunft.</w:t>
      </w:r>
    </w:p>
    <w:p w14:paraId="14B89BEC" w14:textId="3ACBB777" w:rsidR="006536D0" w:rsidRPr="00015289" w:rsidRDefault="006536D0" w:rsidP="00015289">
      <w:pPr>
        <w:pStyle w:val="KeinLeerraum"/>
        <w:spacing w:line="360" w:lineRule="auto"/>
        <w:rPr>
          <w:rFonts w:ascii="Helvetica" w:hAnsi="Helvetica"/>
          <w:sz w:val="22"/>
          <w:szCs w:val="22"/>
        </w:rPr>
      </w:pPr>
    </w:p>
    <w:p w14:paraId="4EA08AAF" w14:textId="77777777" w:rsidR="00E74C48" w:rsidRPr="00015289" w:rsidRDefault="00E74C48" w:rsidP="00015289">
      <w:pPr>
        <w:pStyle w:val="KeinLeerraum"/>
        <w:spacing w:line="360" w:lineRule="auto"/>
        <w:rPr>
          <w:rFonts w:ascii="Helvetica" w:hAnsi="Helvetica"/>
          <w:sz w:val="22"/>
          <w:szCs w:val="22"/>
        </w:rPr>
      </w:pPr>
      <w:r w:rsidRPr="00015289">
        <w:rPr>
          <w:rStyle w:val="Fett"/>
          <w:rFonts w:ascii="Helvetica" w:hAnsi="Helvetica"/>
          <w:sz w:val="22"/>
          <w:szCs w:val="22"/>
        </w:rPr>
        <w:t>Netzaktivierung in Butzbach startet im Stadtteil Griedel</w:t>
      </w:r>
    </w:p>
    <w:p w14:paraId="16F4A1CC" w14:textId="77777777" w:rsidR="00EF0920" w:rsidRDefault="00E74C48" w:rsidP="00015289">
      <w:pPr>
        <w:pStyle w:val="KeinLeerraum"/>
        <w:spacing w:line="360" w:lineRule="auto"/>
        <w:rPr>
          <w:rFonts w:ascii="Helvetica" w:hAnsi="Helvetica"/>
          <w:sz w:val="22"/>
          <w:szCs w:val="22"/>
        </w:rPr>
      </w:pPr>
      <w:r w:rsidRPr="00015289">
        <w:rPr>
          <w:rFonts w:ascii="Helvetica" w:hAnsi="Helvetica"/>
          <w:sz w:val="22"/>
          <w:szCs w:val="22"/>
        </w:rPr>
        <w:t xml:space="preserve">In Butzbach wurde das Glasfasernetz zunächst im Stadtteil Griedel aktiviert. </w:t>
      </w:r>
      <w:r w:rsidR="0022023E">
        <w:rPr>
          <w:rFonts w:ascii="Helvetica" w:hAnsi="Helvetica"/>
          <w:sz w:val="22"/>
          <w:szCs w:val="22"/>
        </w:rPr>
        <w:t>In rund</w:t>
      </w:r>
      <w:r w:rsidRPr="00015289">
        <w:rPr>
          <w:rFonts w:ascii="Helvetica" w:hAnsi="Helvetica"/>
          <w:sz w:val="22"/>
          <w:szCs w:val="22"/>
        </w:rPr>
        <w:t xml:space="preserve"> zwei Drittel</w:t>
      </w:r>
      <w:r w:rsidR="0022023E">
        <w:rPr>
          <w:rFonts w:ascii="Helvetica" w:hAnsi="Helvetica"/>
          <w:sz w:val="22"/>
          <w:szCs w:val="22"/>
        </w:rPr>
        <w:t>n</w:t>
      </w:r>
      <w:r w:rsidRPr="00015289">
        <w:rPr>
          <w:rFonts w:ascii="Helvetica" w:hAnsi="Helvetica"/>
          <w:sz w:val="22"/>
          <w:szCs w:val="22"/>
        </w:rPr>
        <w:t xml:space="preserve"> des </w:t>
      </w:r>
      <w:r w:rsidR="00A3609B">
        <w:rPr>
          <w:rFonts w:ascii="Helvetica" w:hAnsi="Helvetica"/>
          <w:sz w:val="22"/>
          <w:szCs w:val="22"/>
        </w:rPr>
        <w:t>Stadtteils</w:t>
      </w:r>
      <w:r w:rsidRPr="00015289">
        <w:rPr>
          <w:rFonts w:ascii="Helvetica" w:hAnsi="Helvetica"/>
          <w:sz w:val="22"/>
          <w:szCs w:val="22"/>
        </w:rPr>
        <w:t xml:space="preserve"> </w:t>
      </w:r>
      <w:r w:rsidR="0022023E">
        <w:rPr>
          <w:rFonts w:ascii="Helvetica" w:hAnsi="Helvetica"/>
          <w:sz w:val="22"/>
          <w:szCs w:val="22"/>
        </w:rPr>
        <w:t>ist das Glasfasernetz bereits fertig gebaut</w:t>
      </w:r>
      <w:r w:rsidRPr="00015289">
        <w:rPr>
          <w:rFonts w:ascii="Helvetica" w:hAnsi="Helvetica"/>
          <w:sz w:val="22"/>
          <w:szCs w:val="22"/>
        </w:rPr>
        <w:t xml:space="preserve">. In den nächsten Tagen erhalten die ersten Haushalte ihre Aktivierungsinformationen per Post. Aktuell haben rund 40 Prozent der </w:t>
      </w:r>
      <w:r w:rsidR="00315148">
        <w:rPr>
          <w:rFonts w:ascii="Helvetica" w:hAnsi="Helvetica"/>
          <w:sz w:val="22"/>
          <w:szCs w:val="22"/>
        </w:rPr>
        <w:t>Anwohner:innen Griedels</w:t>
      </w:r>
      <w:r w:rsidRPr="00015289">
        <w:rPr>
          <w:rFonts w:ascii="Helvetica" w:hAnsi="Helvetica"/>
          <w:sz w:val="22"/>
          <w:szCs w:val="22"/>
        </w:rPr>
        <w:t xml:space="preserve"> einen </w:t>
      </w:r>
      <w:r w:rsidR="00315148">
        <w:rPr>
          <w:rFonts w:ascii="Helvetica" w:hAnsi="Helvetica"/>
          <w:sz w:val="22"/>
          <w:szCs w:val="22"/>
        </w:rPr>
        <w:t>TNG-</w:t>
      </w:r>
      <w:r w:rsidRPr="00015289">
        <w:rPr>
          <w:rFonts w:ascii="Helvetica" w:hAnsi="Helvetica"/>
          <w:sz w:val="22"/>
          <w:szCs w:val="22"/>
        </w:rPr>
        <w:t>Glasfaseranschluss gebu</w:t>
      </w:r>
      <w:r w:rsidR="00CE5DF9">
        <w:rPr>
          <w:rFonts w:ascii="Helvetica" w:hAnsi="Helvetica"/>
          <w:sz w:val="22"/>
          <w:szCs w:val="22"/>
        </w:rPr>
        <w:t xml:space="preserve">cht, </w:t>
      </w:r>
      <w:r w:rsidRPr="00015289">
        <w:rPr>
          <w:rFonts w:ascii="Helvetica" w:hAnsi="Helvetica"/>
          <w:sz w:val="22"/>
          <w:szCs w:val="22"/>
        </w:rPr>
        <w:t>ein deutliches Zeichen für die hohe Nachfrage</w:t>
      </w:r>
      <w:r w:rsidR="00EF0920">
        <w:rPr>
          <w:rFonts w:ascii="Helvetica" w:hAnsi="Helvetica"/>
          <w:sz w:val="22"/>
          <w:szCs w:val="22"/>
        </w:rPr>
        <w:t xml:space="preserve"> nach stabilem Internet</w:t>
      </w:r>
      <w:r w:rsidRPr="00015289">
        <w:rPr>
          <w:rFonts w:ascii="Helvetica" w:hAnsi="Helvetica"/>
          <w:sz w:val="22"/>
          <w:szCs w:val="22"/>
        </w:rPr>
        <w:t>.</w:t>
      </w:r>
      <w:r w:rsidR="00EF0920">
        <w:rPr>
          <w:rFonts w:ascii="Helvetica" w:hAnsi="Helvetica"/>
          <w:sz w:val="22"/>
          <w:szCs w:val="22"/>
        </w:rPr>
        <w:t xml:space="preserve"> </w:t>
      </w:r>
      <w:r w:rsidRPr="00015289">
        <w:rPr>
          <w:rFonts w:ascii="Helvetica" w:hAnsi="Helvetica"/>
          <w:sz w:val="22"/>
          <w:szCs w:val="22"/>
        </w:rPr>
        <w:t xml:space="preserve">Der vollständige Ausbau Griedels </w:t>
      </w:r>
      <w:r w:rsidR="00315148">
        <w:rPr>
          <w:rFonts w:ascii="Helvetica" w:hAnsi="Helvetica"/>
          <w:sz w:val="22"/>
          <w:szCs w:val="22"/>
        </w:rPr>
        <w:t>wird</w:t>
      </w:r>
      <w:r w:rsidRPr="00015289">
        <w:rPr>
          <w:rFonts w:ascii="Helvetica" w:hAnsi="Helvetica"/>
          <w:sz w:val="22"/>
          <w:szCs w:val="22"/>
        </w:rPr>
        <w:t xml:space="preserve"> voraussichtlich in den Sommerferien abgeschlossen sein. Parallel wird in der Kernstadt gearbeite</w:t>
      </w:r>
      <w:r w:rsidR="001F010B">
        <w:rPr>
          <w:rFonts w:ascii="Helvetica" w:hAnsi="Helvetica"/>
          <w:sz w:val="22"/>
          <w:szCs w:val="22"/>
        </w:rPr>
        <w:t>t, wo</w:t>
      </w:r>
      <w:r w:rsidRPr="00015289">
        <w:rPr>
          <w:rFonts w:ascii="Helvetica" w:hAnsi="Helvetica"/>
          <w:sz w:val="22"/>
          <w:szCs w:val="22"/>
        </w:rPr>
        <w:t xml:space="preserve"> die Netzaktivierung </w:t>
      </w:r>
      <w:r w:rsidR="001F010B">
        <w:rPr>
          <w:rFonts w:ascii="Helvetica" w:hAnsi="Helvetica"/>
          <w:sz w:val="22"/>
          <w:szCs w:val="22"/>
        </w:rPr>
        <w:t>im</w:t>
      </w:r>
      <w:r w:rsidRPr="00015289">
        <w:rPr>
          <w:rFonts w:ascii="Helvetica" w:hAnsi="Helvetica"/>
          <w:sz w:val="22"/>
          <w:szCs w:val="22"/>
        </w:rPr>
        <w:t xml:space="preserve"> Spätsommer vorgesehen</w:t>
      </w:r>
      <w:r w:rsidR="001F010B">
        <w:rPr>
          <w:rFonts w:ascii="Helvetica" w:hAnsi="Helvetica"/>
          <w:sz w:val="22"/>
          <w:szCs w:val="22"/>
        </w:rPr>
        <w:t xml:space="preserve"> ist</w:t>
      </w:r>
      <w:r w:rsidRPr="00015289">
        <w:rPr>
          <w:rFonts w:ascii="Helvetica" w:hAnsi="Helvetica"/>
          <w:sz w:val="22"/>
          <w:szCs w:val="22"/>
        </w:rPr>
        <w:t>.</w:t>
      </w:r>
    </w:p>
    <w:p w14:paraId="735ED668" w14:textId="42855ECB" w:rsidR="00E74C48" w:rsidRPr="00015289" w:rsidRDefault="00E74C48" w:rsidP="00015289">
      <w:pPr>
        <w:pStyle w:val="KeinLeerraum"/>
        <w:spacing w:line="360" w:lineRule="auto"/>
        <w:rPr>
          <w:rFonts w:ascii="Helvetica" w:hAnsi="Helvetica"/>
          <w:sz w:val="22"/>
          <w:szCs w:val="22"/>
        </w:rPr>
      </w:pPr>
      <w:r w:rsidRPr="00015289">
        <w:rPr>
          <w:rFonts w:ascii="Helvetica" w:hAnsi="Helvetica"/>
          <w:sz w:val="22"/>
          <w:szCs w:val="22"/>
        </w:rPr>
        <w:lastRenderedPageBreak/>
        <w:t xml:space="preserve">Bürgermeister </w:t>
      </w:r>
      <w:r w:rsidR="006D62C1">
        <w:rPr>
          <w:rFonts w:ascii="Helvetica" w:hAnsi="Helvetica"/>
          <w:sz w:val="22"/>
          <w:szCs w:val="22"/>
        </w:rPr>
        <w:t>Sascha</w:t>
      </w:r>
      <w:r w:rsidRPr="00015289">
        <w:rPr>
          <w:rFonts w:ascii="Helvetica" w:hAnsi="Helvetica"/>
          <w:sz w:val="22"/>
          <w:szCs w:val="22"/>
        </w:rPr>
        <w:t xml:space="preserve"> Huber lobte das Projekt als „zukunftsweisende und standortsichernde Maßnahme“, die von TNG eigenwirtschaftlich umgesetzt wird. Kupfermann dankte der Stadtverwaltung für die enge und konstruktive Zusammenarbeit</w:t>
      </w:r>
      <w:r w:rsidR="00C03914">
        <w:rPr>
          <w:rFonts w:ascii="Helvetica" w:hAnsi="Helvetica"/>
          <w:sz w:val="22"/>
          <w:szCs w:val="22"/>
        </w:rPr>
        <w:t xml:space="preserve"> und fügt hinzu,</w:t>
      </w:r>
      <w:r w:rsidRPr="00015289">
        <w:rPr>
          <w:rFonts w:ascii="Helvetica" w:hAnsi="Helvetica"/>
          <w:sz w:val="22"/>
          <w:szCs w:val="22"/>
        </w:rPr>
        <w:t xml:space="preserve"> „</w:t>
      </w:r>
      <w:r w:rsidR="00C03914">
        <w:rPr>
          <w:rFonts w:ascii="Helvetica" w:hAnsi="Helvetica"/>
          <w:sz w:val="22"/>
          <w:szCs w:val="22"/>
        </w:rPr>
        <w:t>e</w:t>
      </w:r>
      <w:r w:rsidRPr="00015289">
        <w:rPr>
          <w:rFonts w:ascii="Helvetica" w:hAnsi="Helvetica"/>
          <w:sz w:val="22"/>
          <w:szCs w:val="22"/>
        </w:rPr>
        <w:t>in solch reibungsloser Ablauf ist nur mit engagierten Partnern vor Ort möglich.“</w:t>
      </w:r>
    </w:p>
    <w:p w14:paraId="18543A5C" w14:textId="201156E8" w:rsidR="00E74C48" w:rsidRPr="00015289" w:rsidRDefault="00FB6828" w:rsidP="00015289">
      <w:pPr>
        <w:pStyle w:val="KeinLeerraum"/>
        <w:spacing w:line="360" w:lineRule="auto"/>
        <w:rPr>
          <w:rFonts w:ascii="Helvetica" w:hAnsi="Helvetica"/>
          <w:sz w:val="22"/>
          <w:szCs w:val="22"/>
        </w:rPr>
      </w:pPr>
      <w:r>
        <w:rPr>
          <w:rFonts w:ascii="Helvetica" w:hAnsi="Helvetica"/>
          <w:sz w:val="22"/>
          <w:szCs w:val="22"/>
        </w:rPr>
        <w:t>W</w:t>
      </w:r>
      <w:r w:rsidR="00E74C48" w:rsidRPr="00015289">
        <w:rPr>
          <w:rFonts w:ascii="Helvetica" w:hAnsi="Helvetica"/>
          <w:sz w:val="22"/>
          <w:szCs w:val="22"/>
        </w:rPr>
        <w:t>eiterhin ist der kostenfreie Hausanschluss in</w:t>
      </w:r>
      <w:r w:rsidR="00C03914">
        <w:rPr>
          <w:rFonts w:ascii="Helvetica" w:hAnsi="Helvetica"/>
          <w:sz w:val="22"/>
          <w:szCs w:val="22"/>
        </w:rPr>
        <w:t xml:space="preserve"> Butzbach, auch </w:t>
      </w:r>
      <w:r w:rsidR="00E74C48" w:rsidRPr="00015289">
        <w:rPr>
          <w:rFonts w:ascii="Helvetica" w:hAnsi="Helvetica"/>
          <w:sz w:val="22"/>
          <w:szCs w:val="22"/>
        </w:rPr>
        <w:t>in bereits ausgebauten Bereiche</w:t>
      </w:r>
      <w:r w:rsidR="00C03914">
        <w:rPr>
          <w:rFonts w:ascii="Helvetica" w:hAnsi="Helvetica"/>
          <w:sz w:val="22"/>
          <w:szCs w:val="22"/>
        </w:rPr>
        <w:t>n,</w:t>
      </w:r>
      <w:r w:rsidR="00E74C48" w:rsidRPr="00015289">
        <w:rPr>
          <w:rFonts w:ascii="Helvetica" w:hAnsi="Helvetica"/>
          <w:sz w:val="22"/>
          <w:szCs w:val="22"/>
        </w:rPr>
        <w:t xml:space="preserve"> </w:t>
      </w:r>
      <w:r w:rsidR="00203BD3">
        <w:rPr>
          <w:rFonts w:ascii="Helvetica" w:hAnsi="Helvetica"/>
          <w:sz w:val="22"/>
          <w:szCs w:val="22"/>
        </w:rPr>
        <w:t>jederzeit möglich</w:t>
      </w:r>
      <w:r w:rsidR="00E74C48" w:rsidRPr="00015289">
        <w:rPr>
          <w:rFonts w:ascii="Helvetica" w:hAnsi="Helvetica"/>
          <w:sz w:val="22"/>
          <w:szCs w:val="22"/>
        </w:rPr>
        <w:t>. Insgesamt entsteht in Butzbach ein über 66 Kilometer langes Glasfasernetz, das die Stadt mit modernster Technik versorgt.</w:t>
      </w:r>
    </w:p>
    <w:p w14:paraId="072F4E92" w14:textId="77777777" w:rsidR="00015289" w:rsidRPr="00015289" w:rsidRDefault="003F2312" w:rsidP="00015289">
      <w:pPr>
        <w:pStyle w:val="KeinLeerraum"/>
        <w:spacing w:line="360" w:lineRule="auto"/>
        <w:rPr>
          <w:rFonts w:ascii="Helvetica" w:hAnsi="Helvetica"/>
          <w:sz w:val="22"/>
          <w:szCs w:val="22"/>
        </w:rPr>
      </w:pPr>
      <w:r w:rsidRPr="00015289">
        <w:rPr>
          <w:rStyle w:val="s1"/>
          <w:rFonts w:ascii="Helvetica" w:hAnsi="Helvetica" w:cs="Segoe UI"/>
          <w:b/>
          <w:bCs/>
          <w:color w:val="000000" w:themeColor="text1"/>
          <w:sz w:val="22"/>
          <w:szCs w:val="22"/>
        </w:rPr>
        <w:br/>
      </w:r>
      <w:r w:rsidR="00015289" w:rsidRPr="00015289">
        <w:rPr>
          <w:rStyle w:val="Fett"/>
          <w:rFonts w:ascii="Helvetica" w:hAnsi="Helvetica"/>
          <w:sz w:val="22"/>
          <w:szCs w:val="22"/>
        </w:rPr>
        <w:t>Friedberg: Anschlussarbeiten in vollem Gange</w:t>
      </w:r>
    </w:p>
    <w:p w14:paraId="3CE5EC8A" w14:textId="63545E3F" w:rsidR="00015289" w:rsidRPr="00015289" w:rsidRDefault="00015289" w:rsidP="00015289">
      <w:pPr>
        <w:pStyle w:val="KeinLeerraum"/>
        <w:spacing w:line="360" w:lineRule="auto"/>
        <w:rPr>
          <w:rFonts w:ascii="Helvetica" w:hAnsi="Helvetica"/>
          <w:sz w:val="22"/>
          <w:szCs w:val="22"/>
        </w:rPr>
      </w:pPr>
      <w:r w:rsidRPr="00015289">
        <w:rPr>
          <w:rFonts w:ascii="Helvetica" w:hAnsi="Helvetica"/>
          <w:sz w:val="22"/>
          <w:szCs w:val="22"/>
        </w:rPr>
        <w:t xml:space="preserve">Auch in Friedberg schreitet der Ausbau zügig voran. In Ockstadt und Teilen der Kernstadt ist die Netzaktivierung erfolgt. In Ockstadt haben sich rund 45 Prozent der Haushalte für einen </w:t>
      </w:r>
      <w:r w:rsidR="0064336E">
        <w:rPr>
          <w:rFonts w:ascii="Helvetica" w:hAnsi="Helvetica"/>
          <w:sz w:val="22"/>
          <w:szCs w:val="22"/>
        </w:rPr>
        <w:t>TNG-</w:t>
      </w:r>
      <w:r w:rsidRPr="00015289">
        <w:rPr>
          <w:rFonts w:ascii="Helvetica" w:hAnsi="Helvetica"/>
          <w:sz w:val="22"/>
          <w:szCs w:val="22"/>
        </w:rPr>
        <w:t>Glasfaseranschluss entschieden. Die Freischaltung erfolgt nun sukzessiv</w:t>
      </w:r>
      <w:r w:rsidR="002E32A7">
        <w:rPr>
          <w:rFonts w:ascii="Helvetica" w:hAnsi="Helvetica"/>
          <w:sz w:val="22"/>
          <w:szCs w:val="22"/>
        </w:rPr>
        <w:t xml:space="preserve">e und </w:t>
      </w:r>
      <w:r w:rsidRPr="00015289">
        <w:rPr>
          <w:rFonts w:ascii="Helvetica" w:hAnsi="Helvetica"/>
          <w:sz w:val="22"/>
          <w:szCs w:val="22"/>
        </w:rPr>
        <w:t>entsprechende Informationen werden direkt an die Kund:innen versendet.</w:t>
      </w:r>
    </w:p>
    <w:p w14:paraId="5BB03822" w14:textId="70EEA8F5" w:rsidR="00015289" w:rsidRPr="00015289" w:rsidRDefault="00015289" w:rsidP="00015289">
      <w:pPr>
        <w:pStyle w:val="KeinLeerraum"/>
        <w:spacing w:line="360" w:lineRule="auto"/>
        <w:rPr>
          <w:rFonts w:ascii="Helvetica" w:hAnsi="Helvetica"/>
          <w:sz w:val="22"/>
          <w:szCs w:val="22"/>
        </w:rPr>
      </w:pPr>
      <w:r w:rsidRPr="00015289">
        <w:rPr>
          <w:rFonts w:ascii="Helvetica" w:hAnsi="Helvetica"/>
          <w:sz w:val="22"/>
          <w:szCs w:val="22"/>
        </w:rPr>
        <w:t>In vielen Bereichen der Friedberger Innenstadt sind die Tiefbauarbeiten abgeschlossen</w:t>
      </w:r>
      <w:r w:rsidR="002E32A7">
        <w:rPr>
          <w:rFonts w:ascii="Helvetica" w:hAnsi="Helvetica"/>
          <w:sz w:val="22"/>
          <w:szCs w:val="22"/>
        </w:rPr>
        <w:t xml:space="preserve"> und</w:t>
      </w:r>
      <w:r w:rsidRPr="00015289">
        <w:rPr>
          <w:rFonts w:ascii="Helvetica" w:hAnsi="Helvetica"/>
          <w:sz w:val="22"/>
          <w:szCs w:val="22"/>
        </w:rPr>
        <w:t xml:space="preserve"> weitere Hausanschlüsse werden derzeit aktiviert. Im Umfeld der Burg, der Kaiserstraße und angrenzende</w:t>
      </w:r>
      <w:r w:rsidR="0064336E">
        <w:rPr>
          <w:rFonts w:ascii="Helvetica" w:hAnsi="Helvetica"/>
          <w:sz w:val="22"/>
          <w:szCs w:val="22"/>
        </w:rPr>
        <w:t>n</w:t>
      </w:r>
      <w:r w:rsidRPr="00015289">
        <w:rPr>
          <w:rFonts w:ascii="Helvetica" w:hAnsi="Helvetica"/>
          <w:sz w:val="22"/>
          <w:szCs w:val="22"/>
        </w:rPr>
        <w:t xml:space="preserve"> Gebiete</w:t>
      </w:r>
      <w:r w:rsidR="0064336E">
        <w:rPr>
          <w:rFonts w:ascii="Helvetica" w:hAnsi="Helvetica"/>
          <w:sz w:val="22"/>
          <w:szCs w:val="22"/>
        </w:rPr>
        <w:t>n</w:t>
      </w:r>
      <w:r w:rsidRPr="00015289">
        <w:rPr>
          <w:rFonts w:ascii="Helvetica" w:hAnsi="Helvetica"/>
          <w:sz w:val="22"/>
          <w:szCs w:val="22"/>
        </w:rPr>
        <w:t xml:space="preserve"> stehen noch letzte Arbeiten aus. Die Gesamtfertigstellung ist für den Spätsommer geplant.</w:t>
      </w:r>
    </w:p>
    <w:p w14:paraId="7A0C96DA" w14:textId="4C246CB4" w:rsidR="005C1D54" w:rsidRDefault="00015289" w:rsidP="00015289">
      <w:pPr>
        <w:pStyle w:val="KeinLeerraum"/>
        <w:spacing w:line="360" w:lineRule="auto"/>
        <w:rPr>
          <w:rFonts w:ascii="Helvetica" w:hAnsi="Helvetica"/>
          <w:sz w:val="22"/>
          <w:szCs w:val="22"/>
        </w:rPr>
      </w:pPr>
      <w:r w:rsidRPr="00015289">
        <w:rPr>
          <w:rFonts w:ascii="Helvetica" w:hAnsi="Helvetica"/>
          <w:sz w:val="22"/>
          <w:szCs w:val="22"/>
        </w:rPr>
        <w:t xml:space="preserve">Auch die Ortsteile Fauerbach, Bauernheim, Ossenheim und Bruchenbrücken befinden sich auf der Zielgeraden. Insgesamt wird in Friedberg eine Trassenlänge von rund 85 Kilometern verlegt. Der kostenfreie Hausanschluss ist ebenfalls weiterhin </w:t>
      </w:r>
      <w:r w:rsidR="005C1D54">
        <w:rPr>
          <w:rFonts w:ascii="Helvetica" w:hAnsi="Helvetica"/>
          <w:sz w:val="22"/>
          <w:szCs w:val="22"/>
        </w:rPr>
        <w:t xml:space="preserve">kostenfrei </w:t>
      </w:r>
      <w:r w:rsidRPr="00015289">
        <w:rPr>
          <w:rFonts w:ascii="Helvetica" w:hAnsi="Helvetica"/>
          <w:sz w:val="22"/>
          <w:szCs w:val="22"/>
        </w:rPr>
        <w:t>verfügba</w:t>
      </w:r>
      <w:r w:rsidR="005C1D54">
        <w:rPr>
          <w:rFonts w:ascii="Helvetica" w:hAnsi="Helvetica"/>
          <w:sz w:val="22"/>
          <w:szCs w:val="22"/>
        </w:rPr>
        <w:t>r.</w:t>
      </w:r>
    </w:p>
    <w:p w14:paraId="21202886" w14:textId="77777777" w:rsidR="005C1D54" w:rsidRDefault="005C1D54" w:rsidP="00015289">
      <w:pPr>
        <w:pStyle w:val="KeinLeerraum"/>
        <w:spacing w:line="360" w:lineRule="auto"/>
        <w:rPr>
          <w:rFonts w:ascii="Helvetica" w:hAnsi="Helvetica"/>
          <w:sz w:val="22"/>
          <w:szCs w:val="22"/>
        </w:rPr>
      </w:pPr>
    </w:p>
    <w:p w14:paraId="6D2D8C49" w14:textId="3B82DD9E" w:rsidR="005C1D54" w:rsidRDefault="005C1D54" w:rsidP="00015289">
      <w:pPr>
        <w:pStyle w:val="KeinLeerraum"/>
        <w:spacing w:line="360" w:lineRule="auto"/>
        <w:rPr>
          <w:rFonts w:ascii="Helvetica" w:hAnsi="Helvetica"/>
          <w:sz w:val="22"/>
          <w:szCs w:val="22"/>
        </w:rPr>
      </w:pPr>
      <w:r>
        <w:rPr>
          <w:rFonts w:ascii="Helvetica" w:hAnsi="Helvetica"/>
          <w:sz w:val="22"/>
          <w:szCs w:val="22"/>
        </w:rPr>
        <w:t>Informationen rund um den Glasfaserausbau und zu den TNG-Tarifen</w:t>
      </w:r>
      <w:r w:rsidR="00CF7BB0">
        <w:rPr>
          <w:rFonts w:ascii="Helvetica" w:hAnsi="Helvetica"/>
          <w:sz w:val="22"/>
          <w:szCs w:val="22"/>
        </w:rPr>
        <w:t xml:space="preserve"> sind unter tng.de/butzbach und unter tng.de/friedberg zu finden. </w:t>
      </w:r>
    </w:p>
    <w:p w14:paraId="139D25D7" w14:textId="77777777" w:rsidR="003139E3" w:rsidRPr="0072193D" w:rsidRDefault="003139E3" w:rsidP="00015289">
      <w:pPr>
        <w:pStyle w:val="KeinLeerraum"/>
        <w:spacing w:line="360" w:lineRule="auto"/>
        <w:rPr>
          <w:rFonts w:ascii="Helvetica" w:hAnsi="Helvetica"/>
          <w:sz w:val="22"/>
          <w:szCs w:val="22"/>
        </w:rPr>
      </w:pPr>
    </w:p>
    <w:p w14:paraId="2EB58783" w14:textId="5665A2B6" w:rsidR="003139E3" w:rsidRPr="0072193D" w:rsidRDefault="003139E3" w:rsidP="00015289">
      <w:pPr>
        <w:pStyle w:val="KeinLeerraum"/>
        <w:spacing w:line="360" w:lineRule="auto"/>
        <w:rPr>
          <w:rFonts w:ascii="Helvetica" w:hAnsi="Helvetica"/>
          <w:sz w:val="22"/>
          <w:szCs w:val="22"/>
        </w:rPr>
      </w:pPr>
      <w:r w:rsidRPr="0072193D">
        <w:rPr>
          <w:rFonts w:ascii="Helvetica" w:hAnsi="Helvetica"/>
          <w:sz w:val="22"/>
          <w:szCs w:val="22"/>
        </w:rPr>
        <w:t xml:space="preserve">Foto (v. l. n. r.): </w:t>
      </w:r>
      <w:r w:rsidR="0072193D" w:rsidRPr="0072193D">
        <w:rPr>
          <w:rFonts w:ascii="Helvetica" w:hAnsi="Helvetica" w:cs="Calibri"/>
          <w:color w:val="000000"/>
          <w:sz w:val="22"/>
          <w:szCs w:val="22"/>
          <w:shd w:val="clear" w:color="auto" w:fill="FFFFFF"/>
        </w:rPr>
        <w:t>Sascha Huber (Bürgermeister</w:t>
      </w:r>
      <w:r w:rsidR="0072193D">
        <w:rPr>
          <w:rFonts w:ascii="Helvetica" w:hAnsi="Helvetica" w:cs="Calibri"/>
          <w:color w:val="000000"/>
          <w:sz w:val="22"/>
          <w:szCs w:val="22"/>
          <w:shd w:val="clear" w:color="auto" w:fill="FFFFFF"/>
        </w:rPr>
        <w:t xml:space="preserve"> Butzbach </w:t>
      </w:r>
      <w:r w:rsidR="0072193D" w:rsidRPr="0072193D">
        <w:rPr>
          <w:rFonts w:ascii="Helvetica" w:hAnsi="Helvetica" w:cs="Calibri"/>
          <w:color w:val="000000"/>
          <w:sz w:val="22"/>
          <w:szCs w:val="22"/>
          <w:shd w:val="clear" w:color="auto" w:fill="FFFFFF"/>
        </w:rPr>
        <w:t>), Raphael Kupfermann (Regionalleiter TNG), Kilian Ortwein (Vertrieb TNG), Manuel Opsölder (Bauleiter R&amp;R Heming), Peter Bockhorn (Geschäftsführer R&amp;R Heming)</w:t>
      </w:r>
    </w:p>
    <w:p w14:paraId="782CAFF6" w14:textId="79BA65A6" w:rsidR="00B356A5" w:rsidRPr="00015289" w:rsidRDefault="00B356A5" w:rsidP="00015289">
      <w:pPr>
        <w:pStyle w:val="KeinLeerraum"/>
        <w:spacing w:line="360" w:lineRule="auto"/>
        <w:rPr>
          <w:rStyle w:val="s1"/>
          <w:rFonts w:ascii="Helvetica" w:hAnsi="Helvetica" w:cs="Segoe UI"/>
          <w:color w:val="000000" w:themeColor="text1"/>
          <w:sz w:val="22"/>
          <w:szCs w:val="22"/>
        </w:rPr>
      </w:pPr>
    </w:p>
    <w:p w14:paraId="51BAED86" w14:textId="71B97232" w:rsidR="00135A4E" w:rsidRPr="00015289" w:rsidRDefault="007E29B6" w:rsidP="00135A4E">
      <w:pPr>
        <w:pStyle w:val="StandardWeb"/>
        <w:spacing w:before="0" w:beforeAutospacing="0" w:after="160" w:afterAutospacing="0" w:line="360" w:lineRule="auto"/>
        <w:rPr>
          <w:rFonts w:ascii="Helvetica" w:hAnsi="Helvetica" w:cs="Segoe UI"/>
          <w:b/>
          <w:bCs/>
          <w:color w:val="000000" w:themeColor="text1"/>
          <w:sz w:val="22"/>
          <w:szCs w:val="22"/>
        </w:rPr>
      </w:pPr>
      <w:r w:rsidRPr="00015289">
        <w:rPr>
          <w:rStyle w:val="s1"/>
          <w:rFonts w:ascii="Helvetica" w:hAnsi="Helvetica" w:cs="Segoe UI"/>
          <w:b/>
          <w:bCs/>
          <w:color w:val="000000" w:themeColor="text1"/>
          <w:sz w:val="22"/>
          <w:szCs w:val="22"/>
        </w:rPr>
        <w:br/>
      </w:r>
      <w:r w:rsidR="00DB4C2C" w:rsidRPr="00015289">
        <w:rPr>
          <w:rStyle w:val="s1"/>
          <w:rFonts w:ascii="Helvetica" w:hAnsi="Helvetica" w:cs="Segoe UI"/>
          <w:b/>
          <w:bCs/>
          <w:color w:val="000000" w:themeColor="text1"/>
          <w:sz w:val="22"/>
          <w:szCs w:val="22"/>
        </w:rPr>
        <w:t>Informationen zur TNG Stadtnetz Gm</w:t>
      </w:r>
      <w:r w:rsidRPr="00015289">
        <w:rPr>
          <w:rStyle w:val="s1"/>
          <w:rFonts w:ascii="Helvetica" w:hAnsi="Helvetica" w:cs="Segoe UI"/>
          <w:b/>
          <w:bCs/>
          <w:color w:val="000000" w:themeColor="text1"/>
          <w:sz w:val="22"/>
          <w:szCs w:val="22"/>
        </w:rPr>
        <w:t>bH</w:t>
      </w:r>
      <w:r w:rsidR="00135A4E" w:rsidRPr="00015289">
        <w:rPr>
          <w:rStyle w:val="s1"/>
          <w:rFonts w:ascii="Helvetica" w:hAnsi="Helvetica" w:cs="Segoe UI"/>
          <w:b/>
          <w:bCs/>
          <w:color w:val="000000" w:themeColor="text1"/>
          <w:sz w:val="22"/>
          <w:szCs w:val="22"/>
        </w:rPr>
        <w:br/>
      </w:r>
      <w:r w:rsidR="00135A4E" w:rsidRPr="00015289">
        <w:rPr>
          <w:rFonts w:ascii="Helvetica" w:hAnsi="Helvetica"/>
          <w:sz w:val="22"/>
          <w:szCs w:val="22"/>
        </w:rPr>
        <w:t xml:space="preserve">TNG wurde 1997 in Kiel gegründet und ist seither zu einem überregionalen FTTH-Anbieter gewachsen, dessen Netze eine Reichweite von über 250.000 Haushalten (Homes Passed) haben. Das Kieler Unternehmen hat sich zu einem der führenden Telekommunikationsanbieter entwickelt und gehört zu den größten Breitbandanbietern in Deutschland. </w:t>
      </w:r>
    </w:p>
    <w:p w14:paraId="0B36FC95" w14:textId="77777777" w:rsidR="00135A4E" w:rsidRPr="00015289" w:rsidRDefault="00135A4E" w:rsidP="00135A4E">
      <w:pPr>
        <w:pStyle w:val="StandardWeb"/>
        <w:spacing w:before="0" w:beforeAutospacing="0" w:after="160" w:afterAutospacing="0" w:line="360" w:lineRule="auto"/>
        <w:rPr>
          <w:rFonts w:ascii="Helvetica" w:hAnsi="Helvetica"/>
        </w:rPr>
      </w:pPr>
      <w:r w:rsidRPr="00015289">
        <w:rPr>
          <w:rFonts w:ascii="Helvetica" w:hAnsi="Helvetica"/>
          <w:sz w:val="22"/>
          <w:szCs w:val="22"/>
        </w:rPr>
        <w:lastRenderedPageBreak/>
        <w:t xml:space="preserve">Seit 2013 errichtet TNG Glasfasernetze und hat sich zu einem vertikal-integrierten Anbieter entwickelt. Von der Vermarktung, über Planung und Ausbau bis zum Betrieb ist alles unter einem Dach vereint, um so den Kund:innen eine moderne und zukunftssichere Breitbandanbindung zu bieten. Das TNG-Angebot umfasst neben Glasfaser auch Telefon und Mobilfunk sowie VDSL-Anschlüsse und TV. </w:t>
      </w:r>
    </w:p>
    <w:p w14:paraId="57849DDE" w14:textId="77777777" w:rsidR="00135A4E" w:rsidRPr="00015289" w:rsidRDefault="00135A4E" w:rsidP="00135A4E">
      <w:pPr>
        <w:pStyle w:val="StandardWeb"/>
        <w:spacing w:before="0" w:beforeAutospacing="0" w:after="160" w:afterAutospacing="0" w:line="360" w:lineRule="auto"/>
        <w:rPr>
          <w:rFonts w:ascii="Helvetica" w:hAnsi="Helvetica"/>
        </w:rPr>
      </w:pPr>
      <w:r w:rsidRPr="00015289">
        <w:rPr>
          <w:rFonts w:ascii="Helvetica" w:hAnsi="Helvetica"/>
          <w:sz w:val="22"/>
          <w:szCs w:val="22"/>
        </w:rPr>
        <w:t>2023 wuchs TNG mit der Übernahme der ehemaligen sdt.net AG bis nach Baden-Württemberg. Neben Kiel, Felde (Schleswig-Holstein) und Breitenbach (Hessen) gehört nun auch der Aalener Standort (Baden-Württemberg) zum Unternehmen, wodurch TNG auch in Süddeutschland den Glasfaserausbau vorantreibt.</w:t>
      </w:r>
    </w:p>
    <w:p w14:paraId="15A94144" w14:textId="77777777" w:rsidR="00135A4E" w:rsidRPr="00015289" w:rsidRDefault="00135A4E" w:rsidP="00135A4E">
      <w:pPr>
        <w:pStyle w:val="StandardWeb"/>
        <w:spacing w:before="0" w:beforeAutospacing="0" w:after="160" w:afterAutospacing="0" w:line="360" w:lineRule="auto"/>
        <w:rPr>
          <w:rFonts w:ascii="Helvetica" w:hAnsi="Helvetica"/>
        </w:rPr>
      </w:pPr>
      <w:r w:rsidRPr="00015289">
        <w:rPr>
          <w:rFonts w:ascii="Helvetica" w:hAnsi="Helvetica"/>
          <w:sz w:val="22"/>
          <w:szCs w:val="22"/>
        </w:rPr>
        <w:t>Darüber hinaus ermöglichen die IT-Lösungen der Marke ennit eine umfassende Versorgung für den Businessbereich. Sowohl TNG als auch ennit gehören zur TNG-Gruppe mit der TNG Glasfaser GmbH als Konzernmutter.</w:t>
      </w:r>
    </w:p>
    <w:p w14:paraId="19398B99" w14:textId="77777777" w:rsidR="00135A4E" w:rsidRPr="00015289" w:rsidRDefault="00135A4E" w:rsidP="00135A4E">
      <w:pPr>
        <w:pStyle w:val="StandardWeb"/>
        <w:spacing w:before="0" w:beforeAutospacing="0" w:after="160" w:afterAutospacing="0" w:line="360" w:lineRule="auto"/>
        <w:rPr>
          <w:rFonts w:ascii="Helvetica" w:hAnsi="Helvetica"/>
        </w:rPr>
      </w:pPr>
      <w:r w:rsidRPr="00015289">
        <w:rPr>
          <w:rFonts w:ascii="Helvetica" w:hAnsi="Helvetica"/>
          <w:sz w:val="22"/>
          <w:szCs w:val="22"/>
        </w:rPr>
        <w:t>Rund 400 Mitarbeiter:innen arbeiten an den vier Standorten in Schleswig-Holstein, Hessen und Baden Württemberg daran, Menschen miteinander zu verbinden. </w:t>
      </w:r>
    </w:p>
    <w:p w14:paraId="389C49F3" w14:textId="4FAD2168" w:rsidR="00DB4C2C" w:rsidRPr="00015289" w:rsidRDefault="00DB4C2C" w:rsidP="00135A4E">
      <w:pPr>
        <w:pStyle w:val="StandardWeb"/>
        <w:spacing w:line="360" w:lineRule="auto"/>
        <w:rPr>
          <w:rFonts w:ascii="Helvetica" w:hAnsi="Helvetica" w:cstheme="minorHAnsi"/>
          <w:sz w:val="22"/>
          <w:szCs w:val="22"/>
        </w:rPr>
      </w:pPr>
    </w:p>
    <w:p w14:paraId="5ECDB961" w14:textId="77777777" w:rsidR="00DB4C2C" w:rsidRPr="00015289" w:rsidRDefault="00DB4C2C" w:rsidP="00DB4C2C">
      <w:pPr>
        <w:spacing w:line="360" w:lineRule="auto"/>
        <w:rPr>
          <w:rFonts w:ascii="Helvetica" w:hAnsi="Helvetica" w:cstheme="minorHAnsi"/>
          <w:sz w:val="22"/>
          <w:szCs w:val="22"/>
        </w:rPr>
      </w:pPr>
    </w:p>
    <w:p w14:paraId="154DB0BB" w14:textId="77777777" w:rsidR="00DB4C2C" w:rsidRPr="00015289" w:rsidRDefault="00DB4C2C" w:rsidP="00DB4C2C">
      <w:pPr>
        <w:pStyle w:val="Text"/>
        <w:jc w:val="both"/>
        <w:outlineLvl w:val="0"/>
        <w:rPr>
          <w:rFonts w:cs="Arial"/>
          <w:b/>
          <w:bCs/>
          <w:color w:val="000000" w:themeColor="text1"/>
        </w:rPr>
      </w:pPr>
      <w:r w:rsidRPr="00015289">
        <w:rPr>
          <w:rFonts w:cs="Arial"/>
          <w:b/>
          <w:bCs/>
          <w:color w:val="000000" w:themeColor="text1"/>
        </w:rPr>
        <w:t>TNG Stadtnetz GmbH</w:t>
      </w:r>
      <w:r w:rsidRPr="00015289">
        <w:rPr>
          <w:rFonts w:cs="Arial"/>
          <w:b/>
          <w:bCs/>
          <w:color w:val="000000" w:themeColor="text1"/>
        </w:rPr>
        <w:tab/>
      </w:r>
      <w:r w:rsidRPr="00015289">
        <w:rPr>
          <w:rFonts w:cs="Arial"/>
          <w:b/>
          <w:bCs/>
          <w:color w:val="000000" w:themeColor="text1"/>
        </w:rPr>
        <w:tab/>
      </w:r>
      <w:r w:rsidRPr="00015289">
        <w:rPr>
          <w:rFonts w:cs="Arial"/>
          <w:b/>
          <w:bCs/>
          <w:color w:val="000000" w:themeColor="text1"/>
        </w:rPr>
        <w:tab/>
      </w:r>
      <w:r w:rsidRPr="00015289">
        <w:rPr>
          <w:rFonts w:cs="Arial"/>
          <w:b/>
          <w:bCs/>
          <w:color w:val="000000" w:themeColor="text1"/>
        </w:rPr>
        <w:tab/>
        <w:t>Pressekontakt:</w:t>
      </w:r>
    </w:p>
    <w:p w14:paraId="6081BE63" w14:textId="77777777" w:rsidR="00DB4C2C" w:rsidRPr="00015289" w:rsidRDefault="00DB4C2C" w:rsidP="00DB4C2C">
      <w:pPr>
        <w:pStyle w:val="Text"/>
        <w:ind w:right="0"/>
        <w:jc w:val="both"/>
        <w:outlineLvl w:val="0"/>
        <w:rPr>
          <w:rFonts w:cs="Arial"/>
          <w:color w:val="000000" w:themeColor="text1"/>
          <w:lang w:val="en-US"/>
        </w:rPr>
      </w:pPr>
      <w:r w:rsidRPr="00015289">
        <w:rPr>
          <w:rFonts w:cs="Arial"/>
          <w:color w:val="000000" w:themeColor="text1"/>
        </w:rPr>
        <w:t xml:space="preserve">Gerhard-Fröhler-Str. </w:t>
      </w:r>
      <w:r w:rsidRPr="00015289">
        <w:rPr>
          <w:rFonts w:cs="Arial"/>
          <w:color w:val="000000" w:themeColor="text1"/>
          <w:lang w:val="en-US"/>
        </w:rPr>
        <w:t>12</w:t>
      </w:r>
      <w:r w:rsidRPr="00015289">
        <w:rPr>
          <w:rFonts w:cs="Arial"/>
          <w:color w:val="000000" w:themeColor="text1"/>
          <w:lang w:val="en-US"/>
        </w:rPr>
        <w:tab/>
      </w:r>
      <w:r w:rsidRPr="00015289">
        <w:rPr>
          <w:rFonts w:cs="Arial"/>
          <w:color w:val="000000" w:themeColor="text1"/>
          <w:lang w:val="en-US"/>
        </w:rPr>
        <w:tab/>
      </w:r>
      <w:r w:rsidRPr="00015289">
        <w:rPr>
          <w:rFonts w:cs="Arial"/>
          <w:color w:val="000000" w:themeColor="text1"/>
          <w:lang w:val="en-US"/>
        </w:rPr>
        <w:tab/>
      </w:r>
      <w:r w:rsidRPr="00015289">
        <w:rPr>
          <w:rFonts w:cs="Arial"/>
          <w:color w:val="000000" w:themeColor="text1"/>
          <w:lang w:val="en-US"/>
        </w:rPr>
        <w:tab/>
        <w:t>Bettina Büll, Marketing</w:t>
      </w:r>
    </w:p>
    <w:p w14:paraId="79C7E901" w14:textId="719C755C" w:rsidR="00DB4C2C" w:rsidRPr="00015289" w:rsidRDefault="00DB4C2C" w:rsidP="002E0C17">
      <w:pPr>
        <w:pStyle w:val="Text"/>
        <w:jc w:val="both"/>
        <w:outlineLvl w:val="0"/>
        <w:rPr>
          <w:rFonts w:cs="Arial"/>
          <w:color w:val="000000" w:themeColor="text1"/>
          <w:lang w:val="en-US"/>
        </w:rPr>
      </w:pPr>
      <w:r w:rsidRPr="00015289">
        <w:rPr>
          <w:rFonts w:cs="Arial"/>
          <w:color w:val="000000" w:themeColor="text1"/>
          <w:lang w:val="en-US"/>
        </w:rPr>
        <w:t>24106 Kiel</w:t>
      </w:r>
      <w:r w:rsidR="001E4C54" w:rsidRPr="00015289">
        <w:rPr>
          <w:rFonts w:cs="Arial"/>
          <w:color w:val="000000" w:themeColor="text1"/>
          <w:lang w:val="en-US"/>
        </w:rPr>
        <w:tab/>
      </w:r>
      <w:r w:rsidRPr="00015289">
        <w:rPr>
          <w:rFonts w:cs="Arial"/>
          <w:color w:val="000000" w:themeColor="text1"/>
          <w:lang w:val="en-US"/>
        </w:rPr>
        <w:tab/>
      </w:r>
      <w:r w:rsidRPr="00015289">
        <w:rPr>
          <w:rFonts w:cs="Arial"/>
          <w:color w:val="000000" w:themeColor="text1"/>
          <w:lang w:val="en-US"/>
        </w:rPr>
        <w:tab/>
      </w:r>
      <w:r w:rsidRPr="00015289">
        <w:rPr>
          <w:rFonts w:cs="Arial"/>
          <w:color w:val="000000" w:themeColor="text1"/>
          <w:lang w:val="en-US"/>
        </w:rPr>
        <w:tab/>
      </w:r>
      <w:r w:rsidRPr="00015289">
        <w:rPr>
          <w:rFonts w:cs="Arial"/>
          <w:color w:val="000000" w:themeColor="text1"/>
          <w:lang w:val="en-US"/>
        </w:rPr>
        <w:tab/>
      </w:r>
      <w:r w:rsidRPr="00015289">
        <w:rPr>
          <w:rFonts w:cs="Arial"/>
          <w:color w:val="000000" w:themeColor="text1"/>
          <w:lang w:val="en-US"/>
        </w:rPr>
        <w:tab/>
      </w:r>
      <w:hyperlink r:id="rId7" w:history="1">
        <w:r w:rsidRPr="00015289">
          <w:rPr>
            <w:rStyle w:val="Hyperlink"/>
            <w:rFonts w:cs="Arial"/>
            <w:lang w:val="en-US"/>
          </w:rPr>
          <w:t>presse@tng.de</w:t>
        </w:r>
      </w:hyperlink>
    </w:p>
    <w:sectPr w:rsidR="00DB4C2C" w:rsidRPr="00015289" w:rsidSect="00D304C2">
      <w:headerReference w:type="default" r:id="rId8"/>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B555F" w14:textId="77777777" w:rsidR="00FD318C" w:rsidRDefault="00FD318C">
      <w:r>
        <w:separator/>
      </w:r>
    </w:p>
  </w:endnote>
  <w:endnote w:type="continuationSeparator" w:id="0">
    <w:p w14:paraId="756C4B94" w14:textId="77777777" w:rsidR="00FD318C" w:rsidRDefault="00FD3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292E8" w14:textId="77777777" w:rsidR="00FD318C" w:rsidRDefault="00FD318C">
      <w:r>
        <w:separator/>
      </w:r>
    </w:p>
  </w:footnote>
  <w:footnote w:type="continuationSeparator" w:id="0">
    <w:p w14:paraId="7EB804AD" w14:textId="77777777" w:rsidR="00FD318C" w:rsidRDefault="00FD3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FE6B3" w14:textId="77777777" w:rsidR="00133BBF" w:rsidRDefault="000719E2" w:rsidP="00E53F4F">
    <w:pPr>
      <w:pStyle w:val="Kopf-undFuzeilen"/>
      <w:tabs>
        <w:tab w:val="clear" w:pos="9020"/>
        <w:tab w:val="center" w:pos="4819"/>
        <w:tab w:val="right" w:pos="9638"/>
      </w:tabs>
      <w:jc w:val="center"/>
    </w:pPr>
    <w:r>
      <w:rPr>
        <w:noProof/>
        <w:lang w:eastAsia="de-DE"/>
      </w:rPr>
      <w:drawing>
        <wp:anchor distT="0" distB="0" distL="114300" distR="114300" simplePos="0" relativeHeight="251659264" behindDoc="1" locked="0" layoutInCell="1" allowOverlap="1" wp14:anchorId="34C3CA37" wp14:editId="5631788B">
          <wp:simplePos x="0" y="0"/>
          <wp:positionH relativeFrom="column">
            <wp:posOffset>4351020</wp:posOffset>
          </wp:positionH>
          <wp:positionV relativeFrom="paragraph">
            <wp:posOffset>95250</wp:posOffset>
          </wp:positionV>
          <wp:extent cx="1763395" cy="395605"/>
          <wp:effectExtent l="0" t="0" r="8255" b="4445"/>
          <wp:wrapTight wrapText="bothSides">
            <wp:wrapPolygon edited="0">
              <wp:start x="0" y="0"/>
              <wp:lineTo x="0" y="20803"/>
              <wp:lineTo x="21468" y="20803"/>
              <wp:lineTo x="21468" y="0"/>
              <wp:lineTo x="0" y="0"/>
            </wp:wrapPolygon>
          </wp:wrapTight>
          <wp:docPr id="1"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2E124B80" w14:textId="77777777" w:rsidR="00133BBF" w:rsidRDefault="00133BBF" w:rsidP="00276388">
    <w:pPr>
      <w:pStyle w:val="Kopf-undFuzeilen"/>
      <w:tabs>
        <w:tab w:val="clear" w:pos="9020"/>
        <w:tab w:val="center" w:pos="4819"/>
        <w:tab w:val="right" w:pos="9638"/>
      </w:tabs>
      <w:jc w:val="right"/>
    </w:pPr>
  </w:p>
  <w:p w14:paraId="0EE74B9D" w14:textId="77777777" w:rsidR="00133BBF" w:rsidRDefault="00133BBF" w:rsidP="00E53F4F">
    <w:pPr>
      <w:pStyle w:val="Kopf-undFuzeilen"/>
      <w:tabs>
        <w:tab w:val="clear" w:pos="9020"/>
        <w:tab w:val="center" w:pos="4819"/>
        <w:tab w:val="left" w:pos="8280"/>
        <w:tab w:val="right" w:pos="9638"/>
      </w:tabs>
    </w:pPr>
  </w:p>
  <w:p w14:paraId="5A4C7EE8" w14:textId="77777777" w:rsidR="00133BBF" w:rsidRDefault="00133BBF" w:rsidP="00276388">
    <w:pPr>
      <w:pStyle w:val="Kopf-undFuzeilen"/>
      <w:tabs>
        <w:tab w:val="clear" w:pos="9020"/>
        <w:tab w:val="center" w:pos="4819"/>
        <w:tab w:val="left" w:pos="8280"/>
        <w:tab w:val="right" w:pos="9638"/>
      </w:tabs>
      <w:jc w:val="right"/>
    </w:pPr>
  </w:p>
  <w:p w14:paraId="43AD5EF3" w14:textId="77777777" w:rsidR="00133BBF" w:rsidRDefault="00133BBF" w:rsidP="00276388">
    <w:pPr>
      <w:pStyle w:val="Kopf-undFuzeilen"/>
      <w:tabs>
        <w:tab w:val="clear" w:pos="9020"/>
        <w:tab w:val="center" w:pos="4819"/>
        <w:tab w:val="left" w:pos="8280"/>
        <w:tab w:val="right" w:pos="9638"/>
      </w:tabs>
      <w:jc w:val="right"/>
    </w:pPr>
  </w:p>
  <w:p w14:paraId="6D2073DB" w14:textId="77777777" w:rsidR="00133BBF" w:rsidRDefault="00133BBF"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6E2908"/>
    <w:multiLevelType w:val="hybridMultilevel"/>
    <w:tmpl w:val="DD7A40F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3AE7132"/>
    <w:multiLevelType w:val="hybridMultilevel"/>
    <w:tmpl w:val="B944FAAC"/>
    <w:lvl w:ilvl="0" w:tplc="A04628CE">
      <w:numFmt w:val="bullet"/>
      <w:lvlText w:val="-"/>
      <w:lvlJc w:val="left"/>
      <w:pPr>
        <w:ind w:left="720" w:hanging="360"/>
      </w:pPr>
      <w:rPr>
        <w:rFonts w:ascii="Helvetica" w:eastAsia="Times New Roman" w:hAnsi="Helvetica"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50772757">
    <w:abstractNumId w:val="1"/>
  </w:num>
  <w:num w:numId="2" w16cid:durableId="1209533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C2C"/>
    <w:rsid w:val="00001FF1"/>
    <w:rsid w:val="0001448C"/>
    <w:rsid w:val="000145D7"/>
    <w:rsid w:val="00015289"/>
    <w:rsid w:val="00022DB9"/>
    <w:rsid w:val="00024F99"/>
    <w:rsid w:val="00036A4C"/>
    <w:rsid w:val="00037070"/>
    <w:rsid w:val="000375BA"/>
    <w:rsid w:val="00043035"/>
    <w:rsid w:val="00060DD0"/>
    <w:rsid w:val="00062E64"/>
    <w:rsid w:val="000719E2"/>
    <w:rsid w:val="000749B2"/>
    <w:rsid w:val="00075DE9"/>
    <w:rsid w:val="00076204"/>
    <w:rsid w:val="00080945"/>
    <w:rsid w:val="000930AB"/>
    <w:rsid w:val="00096195"/>
    <w:rsid w:val="000A6C46"/>
    <w:rsid w:val="000B6039"/>
    <w:rsid w:val="000F3183"/>
    <w:rsid w:val="000F6E6D"/>
    <w:rsid w:val="000F7112"/>
    <w:rsid w:val="000F7350"/>
    <w:rsid w:val="0010020A"/>
    <w:rsid w:val="0010202F"/>
    <w:rsid w:val="00133BBF"/>
    <w:rsid w:val="00135690"/>
    <w:rsid w:val="00135A4E"/>
    <w:rsid w:val="00146183"/>
    <w:rsid w:val="00146C6E"/>
    <w:rsid w:val="00176101"/>
    <w:rsid w:val="00181409"/>
    <w:rsid w:val="001837C8"/>
    <w:rsid w:val="001D2E7B"/>
    <w:rsid w:val="001D6842"/>
    <w:rsid w:val="001E48C4"/>
    <w:rsid w:val="001E4C54"/>
    <w:rsid w:val="001F010B"/>
    <w:rsid w:val="001F5153"/>
    <w:rsid w:val="001F6924"/>
    <w:rsid w:val="00203BD3"/>
    <w:rsid w:val="00207DA0"/>
    <w:rsid w:val="0021719C"/>
    <w:rsid w:val="0022023E"/>
    <w:rsid w:val="00225748"/>
    <w:rsid w:val="0024097A"/>
    <w:rsid w:val="00245234"/>
    <w:rsid w:val="0024593A"/>
    <w:rsid w:val="00252B42"/>
    <w:rsid w:val="00253530"/>
    <w:rsid w:val="002834D7"/>
    <w:rsid w:val="00295D6E"/>
    <w:rsid w:val="002A3FD5"/>
    <w:rsid w:val="002B7453"/>
    <w:rsid w:val="002C275C"/>
    <w:rsid w:val="002D3899"/>
    <w:rsid w:val="002E0C17"/>
    <w:rsid w:val="002E32A7"/>
    <w:rsid w:val="00306335"/>
    <w:rsid w:val="003071CC"/>
    <w:rsid w:val="003139E3"/>
    <w:rsid w:val="00315148"/>
    <w:rsid w:val="00317E5F"/>
    <w:rsid w:val="00330871"/>
    <w:rsid w:val="003559F8"/>
    <w:rsid w:val="003623D4"/>
    <w:rsid w:val="00376EBB"/>
    <w:rsid w:val="003B2F89"/>
    <w:rsid w:val="003D37CA"/>
    <w:rsid w:val="003F2312"/>
    <w:rsid w:val="004001EE"/>
    <w:rsid w:val="0042003C"/>
    <w:rsid w:val="004217FE"/>
    <w:rsid w:val="00426EDE"/>
    <w:rsid w:val="00444B77"/>
    <w:rsid w:val="004478E3"/>
    <w:rsid w:val="0047072F"/>
    <w:rsid w:val="004A107A"/>
    <w:rsid w:val="004A5557"/>
    <w:rsid w:val="004B73CA"/>
    <w:rsid w:val="004D3DC3"/>
    <w:rsid w:val="004D546C"/>
    <w:rsid w:val="004E1C7D"/>
    <w:rsid w:val="004E68D0"/>
    <w:rsid w:val="004F5837"/>
    <w:rsid w:val="0050435C"/>
    <w:rsid w:val="00512DE4"/>
    <w:rsid w:val="005156BC"/>
    <w:rsid w:val="0053216D"/>
    <w:rsid w:val="00532D2A"/>
    <w:rsid w:val="005360C2"/>
    <w:rsid w:val="00536659"/>
    <w:rsid w:val="0054091F"/>
    <w:rsid w:val="00542366"/>
    <w:rsid w:val="005542CD"/>
    <w:rsid w:val="00563618"/>
    <w:rsid w:val="00595608"/>
    <w:rsid w:val="005A2C4E"/>
    <w:rsid w:val="005C1D54"/>
    <w:rsid w:val="005C7BBA"/>
    <w:rsid w:val="005D6C11"/>
    <w:rsid w:val="005E3628"/>
    <w:rsid w:val="005E60B0"/>
    <w:rsid w:val="005E68F0"/>
    <w:rsid w:val="0060611E"/>
    <w:rsid w:val="00606458"/>
    <w:rsid w:val="00610E98"/>
    <w:rsid w:val="006414C2"/>
    <w:rsid w:val="0064336E"/>
    <w:rsid w:val="00647D0F"/>
    <w:rsid w:val="006536D0"/>
    <w:rsid w:val="0065433B"/>
    <w:rsid w:val="006574CA"/>
    <w:rsid w:val="00660177"/>
    <w:rsid w:val="0068065D"/>
    <w:rsid w:val="00681A6D"/>
    <w:rsid w:val="0068308B"/>
    <w:rsid w:val="00684638"/>
    <w:rsid w:val="00686503"/>
    <w:rsid w:val="0068740F"/>
    <w:rsid w:val="006921CD"/>
    <w:rsid w:val="006A695A"/>
    <w:rsid w:val="006B1106"/>
    <w:rsid w:val="006B464F"/>
    <w:rsid w:val="006D60B6"/>
    <w:rsid w:val="006D62C1"/>
    <w:rsid w:val="006E69AF"/>
    <w:rsid w:val="006F4C78"/>
    <w:rsid w:val="00703CD8"/>
    <w:rsid w:val="00706638"/>
    <w:rsid w:val="0072193D"/>
    <w:rsid w:val="00727EFD"/>
    <w:rsid w:val="0073213A"/>
    <w:rsid w:val="007345B8"/>
    <w:rsid w:val="00741016"/>
    <w:rsid w:val="007418AF"/>
    <w:rsid w:val="00745509"/>
    <w:rsid w:val="00746A58"/>
    <w:rsid w:val="00747257"/>
    <w:rsid w:val="00747A45"/>
    <w:rsid w:val="007542BD"/>
    <w:rsid w:val="007623EA"/>
    <w:rsid w:val="007637BB"/>
    <w:rsid w:val="00771CC1"/>
    <w:rsid w:val="007748C1"/>
    <w:rsid w:val="00775EE7"/>
    <w:rsid w:val="007834C1"/>
    <w:rsid w:val="00796C26"/>
    <w:rsid w:val="007C3830"/>
    <w:rsid w:val="007C3EB5"/>
    <w:rsid w:val="007E0BB3"/>
    <w:rsid w:val="007E29B6"/>
    <w:rsid w:val="007F0C4A"/>
    <w:rsid w:val="007F2B1C"/>
    <w:rsid w:val="007F2DD5"/>
    <w:rsid w:val="007F596A"/>
    <w:rsid w:val="0082551E"/>
    <w:rsid w:val="00827FF0"/>
    <w:rsid w:val="00836000"/>
    <w:rsid w:val="008379B7"/>
    <w:rsid w:val="008409D4"/>
    <w:rsid w:val="0084182C"/>
    <w:rsid w:val="00843646"/>
    <w:rsid w:val="00871161"/>
    <w:rsid w:val="00872FB9"/>
    <w:rsid w:val="008C1209"/>
    <w:rsid w:val="008F0099"/>
    <w:rsid w:val="008F486A"/>
    <w:rsid w:val="0092173B"/>
    <w:rsid w:val="009233F7"/>
    <w:rsid w:val="0092411A"/>
    <w:rsid w:val="00927847"/>
    <w:rsid w:val="00930CE9"/>
    <w:rsid w:val="009358DD"/>
    <w:rsid w:val="0094024C"/>
    <w:rsid w:val="0095434C"/>
    <w:rsid w:val="00965805"/>
    <w:rsid w:val="00966E78"/>
    <w:rsid w:val="00970CCB"/>
    <w:rsid w:val="0097735E"/>
    <w:rsid w:val="00980BBB"/>
    <w:rsid w:val="009B30F3"/>
    <w:rsid w:val="009B753B"/>
    <w:rsid w:val="009D1C00"/>
    <w:rsid w:val="009E61A0"/>
    <w:rsid w:val="009F07D3"/>
    <w:rsid w:val="009F3809"/>
    <w:rsid w:val="00A06EF8"/>
    <w:rsid w:val="00A21DDE"/>
    <w:rsid w:val="00A337AA"/>
    <w:rsid w:val="00A3609B"/>
    <w:rsid w:val="00A41C1B"/>
    <w:rsid w:val="00A45BCC"/>
    <w:rsid w:val="00A530EC"/>
    <w:rsid w:val="00A722E6"/>
    <w:rsid w:val="00A84379"/>
    <w:rsid w:val="00AA2D50"/>
    <w:rsid w:val="00AB5F84"/>
    <w:rsid w:val="00AC750A"/>
    <w:rsid w:val="00AF2B47"/>
    <w:rsid w:val="00AF766A"/>
    <w:rsid w:val="00B01875"/>
    <w:rsid w:val="00B13A73"/>
    <w:rsid w:val="00B14432"/>
    <w:rsid w:val="00B23E6F"/>
    <w:rsid w:val="00B341DB"/>
    <w:rsid w:val="00B34674"/>
    <w:rsid w:val="00B356A5"/>
    <w:rsid w:val="00B406AB"/>
    <w:rsid w:val="00B456CB"/>
    <w:rsid w:val="00B53C0C"/>
    <w:rsid w:val="00B73B27"/>
    <w:rsid w:val="00B76660"/>
    <w:rsid w:val="00BA3F66"/>
    <w:rsid w:val="00BA568C"/>
    <w:rsid w:val="00BA7F64"/>
    <w:rsid w:val="00BB0DE0"/>
    <w:rsid w:val="00BB34C5"/>
    <w:rsid w:val="00BC3A7B"/>
    <w:rsid w:val="00BE7FCD"/>
    <w:rsid w:val="00C03914"/>
    <w:rsid w:val="00C0708C"/>
    <w:rsid w:val="00C2690C"/>
    <w:rsid w:val="00C378C4"/>
    <w:rsid w:val="00C40AA0"/>
    <w:rsid w:val="00C56BBE"/>
    <w:rsid w:val="00C60590"/>
    <w:rsid w:val="00C62E7B"/>
    <w:rsid w:val="00C66318"/>
    <w:rsid w:val="00C67A14"/>
    <w:rsid w:val="00C7096F"/>
    <w:rsid w:val="00C80202"/>
    <w:rsid w:val="00C82E9D"/>
    <w:rsid w:val="00C8608E"/>
    <w:rsid w:val="00C913CA"/>
    <w:rsid w:val="00CD238C"/>
    <w:rsid w:val="00CE4062"/>
    <w:rsid w:val="00CE5DF9"/>
    <w:rsid w:val="00CF1FA9"/>
    <w:rsid w:val="00CF35FC"/>
    <w:rsid w:val="00CF656E"/>
    <w:rsid w:val="00CF7BB0"/>
    <w:rsid w:val="00D07BB5"/>
    <w:rsid w:val="00D10832"/>
    <w:rsid w:val="00D15601"/>
    <w:rsid w:val="00D15E62"/>
    <w:rsid w:val="00D20EB7"/>
    <w:rsid w:val="00D23F1E"/>
    <w:rsid w:val="00D304C2"/>
    <w:rsid w:val="00D42061"/>
    <w:rsid w:val="00D45F34"/>
    <w:rsid w:val="00D46A6B"/>
    <w:rsid w:val="00D545B6"/>
    <w:rsid w:val="00D738E5"/>
    <w:rsid w:val="00D8734E"/>
    <w:rsid w:val="00D928A2"/>
    <w:rsid w:val="00DA137E"/>
    <w:rsid w:val="00DB4C2C"/>
    <w:rsid w:val="00DD26F3"/>
    <w:rsid w:val="00DD43AE"/>
    <w:rsid w:val="00DD7159"/>
    <w:rsid w:val="00E14CD7"/>
    <w:rsid w:val="00E15FF9"/>
    <w:rsid w:val="00E21178"/>
    <w:rsid w:val="00E2122C"/>
    <w:rsid w:val="00E2309F"/>
    <w:rsid w:val="00E27F31"/>
    <w:rsid w:val="00E316E3"/>
    <w:rsid w:val="00E40902"/>
    <w:rsid w:val="00E42863"/>
    <w:rsid w:val="00E476F2"/>
    <w:rsid w:val="00E50CD2"/>
    <w:rsid w:val="00E56DAE"/>
    <w:rsid w:val="00E61042"/>
    <w:rsid w:val="00E662E4"/>
    <w:rsid w:val="00E66B2F"/>
    <w:rsid w:val="00E71690"/>
    <w:rsid w:val="00E74C48"/>
    <w:rsid w:val="00E830EC"/>
    <w:rsid w:val="00E857D5"/>
    <w:rsid w:val="00E927CC"/>
    <w:rsid w:val="00EB1DAC"/>
    <w:rsid w:val="00EB2B8B"/>
    <w:rsid w:val="00EB3668"/>
    <w:rsid w:val="00EB4311"/>
    <w:rsid w:val="00EB4804"/>
    <w:rsid w:val="00EB4C57"/>
    <w:rsid w:val="00EC14B8"/>
    <w:rsid w:val="00EE2CED"/>
    <w:rsid w:val="00EE7AAC"/>
    <w:rsid w:val="00EF0920"/>
    <w:rsid w:val="00F06E4C"/>
    <w:rsid w:val="00F21082"/>
    <w:rsid w:val="00F31BDB"/>
    <w:rsid w:val="00F42331"/>
    <w:rsid w:val="00F54B6E"/>
    <w:rsid w:val="00F71810"/>
    <w:rsid w:val="00F7725C"/>
    <w:rsid w:val="00F87124"/>
    <w:rsid w:val="00FB6828"/>
    <w:rsid w:val="00FC0404"/>
    <w:rsid w:val="00FC7559"/>
    <w:rsid w:val="00FD0481"/>
    <w:rsid w:val="00FD318C"/>
    <w:rsid w:val="00FE1D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9502"/>
  <w15:chartTrackingRefBased/>
  <w15:docId w15:val="{A76D9763-8553-9046-B574-3CECDF43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C2C"/>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DB4C2C"/>
    <w:rPr>
      <w:u w:val="single"/>
    </w:rPr>
  </w:style>
  <w:style w:type="paragraph" w:customStyle="1" w:styleId="Kopf-undFuzeilen">
    <w:name w:val="Kopf- und Fußzeilen"/>
    <w:rsid w:val="00DB4C2C"/>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customStyle="1" w:styleId="Text">
    <w:name w:val="Text"/>
    <w:rsid w:val="00DB4C2C"/>
    <w:pPr>
      <w:pBdr>
        <w:top w:val="nil"/>
        <w:left w:val="nil"/>
        <w:bottom w:val="nil"/>
        <w:right w:val="nil"/>
        <w:between w:val="nil"/>
        <w:bar w:val="nil"/>
      </w:pBdr>
      <w:spacing w:line="360" w:lineRule="auto"/>
      <w:ind w:right="2835"/>
    </w:pPr>
    <w:rPr>
      <w:rFonts w:ascii="Helvetica" w:eastAsia="Arial Unicode MS" w:hAnsi="Helvetica" w:cs="Arial Unicode MS"/>
      <w:color w:val="000000"/>
      <w:sz w:val="22"/>
      <w:szCs w:val="22"/>
      <w:bdr w:val="nil"/>
    </w:rPr>
  </w:style>
  <w:style w:type="paragraph" w:customStyle="1" w:styleId="p1">
    <w:name w:val="p1"/>
    <w:basedOn w:val="Standard"/>
    <w:rsid w:val="00DB4C2C"/>
    <w:pPr>
      <w:spacing w:before="100" w:beforeAutospacing="1" w:after="100" w:afterAutospacing="1"/>
    </w:pPr>
  </w:style>
  <w:style w:type="character" w:customStyle="1" w:styleId="s1">
    <w:name w:val="s1"/>
    <w:basedOn w:val="Absatz-Standardschriftart"/>
    <w:rsid w:val="00DB4C2C"/>
  </w:style>
  <w:style w:type="character" w:customStyle="1" w:styleId="NichtaufgelsteErwhnung1">
    <w:name w:val="Nicht aufgelöste Erwähnung1"/>
    <w:basedOn w:val="Absatz-Standardschriftart"/>
    <w:uiPriority w:val="99"/>
    <w:semiHidden/>
    <w:unhideWhenUsed/>
    <w:rsid w:val="00DB4C2C"/>
    <w:rPr>
      <w:color w:val="605E5C"/>
      <w:shd w:val="clear" w:color="auto" w:fill="E1DFDD"/>
    </w:rPr>
  </w:style>
  <w:style w:type="paragraph" w:styleId="Listenabsatz">
    <w:name w:val="List Paragraph"/>
    <w:basedOn w:val="Standard"/>
    <w:uiPriority w:val="34"/>
    <w:qFormat/>
    <w:rsid w:val="003D37CA"/>
    <w:pPr>
      <w:ind w:left="720"/>
      <w:contextualSpacing/>
    </w:pPr>
  </w:style>
  <w:style w:type="character" w:styleId="Kommentarzeichen">
    <w:name w:val="annotation reference"/>
    <w:basedOn w:val="Absatz-Standardschriftart"/>
    <w:uiPriority w:val="99"/>
    <w:semiHidden/>
    <w:unhideWhenUsed/>
    <w:rsid w:val="007637BB"/>
    <w:rPr>
      <w:sz w:val="16"/>
      <w:szCs w:val="16"/>
    </w:rPr>
  </w:style>
  <w:style w:type="paragraph" w:styleId="Kommentartext">
    <w:name w:val="annotation text"/>
    <w:basedOn w:val="Standard"/>
    <w:link w:val="KommentartextZchn"/>
    <w:uiPriority w:val="99"/>
    <w:semiHidden/>
    <w:unhideWhenUsed/>
    <w:rsid w:val="007637BB"/>
    <w:rPr>
      <w:sz w:val="20"/>
      <w:szCs w:val="20"/>
    </w:rPr>
  </w:style>
  <w:style w:type="character" w:customStyle="1" w:styleId="KommentartextZchn">
    <w:name w:val="Kommentartext Zchn"/>
    <w:basedOn w:val="Absatz-Standardschriftart"/>
    <w:link w:val="Kommentartext"/>
    <w:uiPriority w:val="99"/>
    <w:semiHidden/>
    <w:rsid w:val="007637BB"/>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637BB"/>
    <w:rPr>
      <w:b/>
      <w:bCs/>
    </w:rPr>
  </w:style>
  <w:style w:type="character" w:customStyle="1" w:styleId="KommentarthemaZchn">
    <w:name w:val="Kommentarthema Zchn"/>
    <w:basedOn w:val="KommentartextZchn"/>
    <w:link w:val="Kommentarthema"/>
    <w:uiPriority w:val="99"/>
    <w:semiHidden/>
    <w:rsid w:val="007637BB"/>
    <w:rPr>
      <w:rFonts w:ascii="Times New Roman" w:eastAsia="Times New Roman" w:hAnsi="Times New Roman" w:cs="Times New Roman"/>
      <w:b/>
      <w:bCs/>
      <w:sz w:val="20"/>
      <w:szCs w:val="20"/>
      <w:lang w:eastAsia="de-DE"/>
    </w:rPr>
  </w:style>
  <w:style w:type="character" w:styleId="BesuchterLink">
    <w:name w:val="FollowedHyperlink"/>
    <w:basedOn w:val="Absatz-Standardschriftart"/>
    <w:uiPriority w:val="99"/>
    <w:semiHidden/>
    <w:unhideWhenUsed/>
    <w:rsid w:val="002E0C17"/>
    <w:rPr>
      <w:color w:val="954F72" w:themeColor="followedHyperlink"/>
      <w:u w:val="single"/>
    </w:rPr>
  </w:style>
  <w:style w:type="paragraph" w:styleId="StandardWeb">
    <w:name w:val="Normal (Web)"/>
    <w:basedOn w:val="Standard"/>
    <w:uiPriority w:val="99"/>
    <w:unhideWhenUsed/>
    <w:rsid w:val="00965805"/>
    <w:pPr>
      <w:spacing w:before="100" w:beforeAutospacing="1" w:after="100" w:afterAutospacing="1"/>
    </w:pPr>
  </w:style>
  <w:style w:type="paragraph" w:styleId="berarbeitung">
    <w:name w:val="Revision"/>
    <w:hidden/>
    <w:uiPriority w:val="99"/>
    <w:semiHidden/>
    <w:rsid w:val="00E50CD2"/>
    <w:rPr>
      <w:rFonts w:ascii="Times New Roman" w:eastAsia="Times New Roman" w:hAnsi="Times New Roman" w:cs="Times New Roman"/>
      <w:lang w:eastAsia="de-DE"/>
    </w:rPr>
  </w:style>
  <w:style w:type="character" w:customStyle="1" w:styleId="apple-converted-space">
    <w:name w:val="apple-converted-space"/>
    <w:basedOn w:val="Absatz-Standardschriftart"/>
    <w:rsid w:val="007E29B6"/>
  </w:style>
  <w:style w:type="paragraph" w:styleId="KeinLeerraum">
    <w:name w:val="No Spacing"/>
    <w:uiPriority w:val="1"/>
    <w:qFormat/>
    <w:rsid w:val="006536D0"/>
    <w:rPr>
      <w:kern w:val="2"/>
      <w14:ligatures w14:val="standardContextual"/>
    </w:rPr>
  </w:style>
  <w:style w:type="character" w:styleId="Hervorhebung">
    <w:name w:val="Emphasis"/>
    <w:basedOn w:val="Absatz-Standardschriftart"/>
    <w:uiPriority w:val="20"/>
    <w:qFormat/>
    <w:rsid w:val="00E74C48"/>
    <w:rPr>
      <w:i/>
      <w:iCs/>
    </w:rPr>
  </w:style>
  <w:style w:type="character" w:styleId="Fett">
    <w:name w:val="Strong"/>
    <w:basedOn w:val="Absatz-Standardschriftart"/>
    <w:uiPriority w:val="22"/>
    <w:qFormat/>
    <w:rsid w:val="00E74C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22951">
      <w:bodyDiv w:val="1"/>
      <w:marLeft w:val="0"/>
      <w:marRight w:val="0"/>
      <w:marTop w:val="0"/>
      <w:marBottom w:val="0"/>
      <w:divBdr>
        <w:top w:val="none" w:sz="0" w:space="0" w:color="auto"/>
        <w:left w:val="none" w:sz="0" w:space="0" w:color="auto"/>
        <w:bottom w:val="none" w:sz="0" w:space="0" w:color="auto"/>
        <w:right w:val="none" w:sz="0" w:space="0" w:color="auto"/>
      </w:divBdr>
    </w:div>
    <w:div w:id="617882458">
      <w:bodyDiv w:val="1"/>
      <w:marLeft w:val="0"/>
      <w:marRight w:val="0"/>
      <w:marTop w:val="0"/>
      <w:marBottom w:val="0"/>
      <w:divBdr>
        <w:top w:val="none" w:sz="0" w:space="0" w:color="auto"/>
        <w:left w:val="none" w:sz="0" w:space="0" w:color="auto"/>
        <w:bottom w:val="none" w:sz="0" w:space="0" w:color="auto"/>
        <w:right w:val="none" w:sz="0" w:space="0" w:color="auto"/>
      </w:divBdr>
    </w:div>
    <w:div w:id="794759580">
      <w:bodyDiv w:val="1"/>
      <w:marLeft w:val="0"/>
      <w:marRight w:val="0"/>
      <w:marTop w:val="0"/>
      <w:marBottom w:val="0"/>
      <w:divBdr>
        <w:top w:val="none" w:sz="0" w:space="0" w:color="auto"/>
        <w:left w:val="none" w:sz="0" w:space="0" w:color="auto"/>
        <w:bottom w:val="none" w:sz="0" w:space="0" w:color="auto"/>
        <w:right w:val="none" w:sz="0" w:space="0" w:color="auto"/>
      </w:divBdr>
    </w:div>
    <w:div w:id="1108546996">
      <w:bodyDiv w:val="1"/>
      <w:marLeft w:val="0"/>
      <w:marRight w:val="0"/>
      <w:marTop w:val="0"/>
      <w:marBottom w:val="0"/>
      <w:divBdr>
        <w:top w:val="none" w:sz="0" w:space="0" w:color="auto"/>
        <w:left w:val="none" w:sz="0" w:space="0" w:color="auto"/>
        <w:bottom w:val="none" w:sz="0" w:space="0" w:color="auto"/>
        <w:right w:val="none" w:sz="0" w:space="0" w:color="auto"/>
      </w:divBdr>
    </w:div>
    <w:div w:id="1379695866">
      <w:bodyDiv w:val="1"/>
      <w:marLeft w:val="0"/>
      <w:marRight w:val="0"/>
      <w:marTop w:val="0"/>
      <w:marBottom w:val="0"/>
      <w:divBdr>
        <w:top w:val="none" w:sz="0" w:space="0" w:color="auto"/>
        <w:left w:val="none" w:sz="0" w:space="0" w:color="auto"/>
        <w:bottom w:val="none" w:sz="0" w:space="0" w:color="auto"/>
        <w:right w:val="none" w:sz="0" w:space="0" w:color="auto"/>
      </w:divBdr>
    </w:div>
    <w:div w:id="1662999056">
      <w:bodyDiv w:val="1"/>
      <w:marLeft w:val="0"/>
      <w:marRight w:val="0"/>
      <w:marTop w:val="0"/>
      <w:marBottom w:val="0"/>
      <w:divBdr>
        <w:top w:val="none" w:sz="0" w:space="0" w:color="auto"/>
        <w:left w:val="none" w:sz="0" w:space="0" w:color="auto"/>
        <w:bottom w:val="none" w:sz="0" w:space="0" w:color="auto"/>
        <w:right w:val="none" w:sz="0" w:space="0" w:color="auto"/>
      </w:divBdr>
    </w:div>
    <w:div w:id="186162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se@tn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759</Words>
  <Characters>4783</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Hopp</dc:creator>
  <cp:keywords/>
  <dc:description/>
  <cp:lastModifiedBy>Friederike Hopp</cp:lastModifiedBy>
  <cp:revision>89</cp:revision>
  <dcterms:created xsi:type="dcterms:W3CDTF">2025-05-09T10:34:00Z</dcterms:created>
  <dcterms:modified xsi:type="dcterms:W3CDTF">2025-06-13T09:43:00Z</dcterms:modified>
</cp:coreProperties>
</file>