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1EF1FE8B" w:rsidR="00DB4C2C" w:rsidRPr="00C2690C" w:rsidRDefault="006673CD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Großes Bürgerinteresse am Glasfaserausbau: TNG Stadtnetz GmbH informiert im SAALBAU Titus-Forum</w:t>
      </w:r>
    </w:p>
    <w:p w14:paraId="0D77EEB2" w14:textId="77777777" w:rsidR="002E0C17" w:rsidRPr="00C2690C" w:rsidRDefault="002E0C17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C3A5778" w14:textId="4A659D95" w:rsidR="00D42061" w:rsidRPr="00C2690C" w:rsidRDefault="006673CD" w:rsidP="00A8437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Vertreter der Stadt eröffnen Veranstaltung</w:t>
      </w:r>
    </w:p>
    <w:p w14:paraId="7AAFD09C" w14:textId="68B0541C" w:rsidR="003D37CA" w:rsidRPr="00C60590" w:rsidRDefault="006673CD" w:rsidP="00595608">
      <w:pPr>
        <w:pStyle w:val="Listenabsatz"/>
        <w:numPr>
          <w:ilvl w:val="0"/>
          <w:numId w:val="2"/>
        </w:numPr>
        <w:spacing w:after="240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 w:rsidRPr="006673CD">
        <w:rPr>
          <w:rFonts w:ascii="Helvetica" w:hAnsi="Helvetica"/>
          <w:b/>
          <w:bCs/>
          <w:sz w:val="22"/>
          <w:szCs w:val="22"/>
        </w:rPr>
        <w:t>Umfassende Vorstellung des Digitalisierungsprojekts</w:t>
      </w:r>
    </w:p>
    <w:p w14:paraId="2BD8A651" w14:textId="0F111AD4" w:rsidR="006673CD" w:rsidRPr="00F21181" w:rsidRDefault="003559F8" w:rsidP="006673CD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br/>
      </w:r>
      <w:r w:rsidR="006046E5">
        <w:rPr>
          <w:rStyle w:val="s1"/>
          <w:rFonts w:ascii="Helvetica" w:hAnsi="Helvetica"/>
          <w:sz w:val="22"/>
          <w:szCs w:val="22"/>
        </w:rPr>
        <w:t>09</w:t>
      </w:r>
      <w:r w:rsidR="006673CD">
        <w:rPr>
          <w:rStyle w:val="s1"/>
          <w:rFonts w:ascii="Helvetica" w:hAnsi="Helvetica"/>
          <w:sz w:val="22"/>
          <w:szCs w:val="22"/>
        </w:rPr>
        <w:t>.12</w:t>
      </w:r>
      <w:r w:rsidR="00CF35FC" w:rsidRPr="00CF35FC">
        <w:rPr>
          <w:rStyle w:val="s1"/>
          <w:rFonts w:ascii="Helvetica" w:hAnsi="Helvetica"/>
          <w:sz w:val="22"/>
          <w:szCs w:val="22"/>
        </w:rPr>
        <w:t>.202</w:t>
      </w:r>
      <w:r w:rsidR="0042003C">
        <w:rPr>
          <w:rStyle w:val="s1"/>
          <w:rFonts w:ascii="Helvetica" w:hAnsi="Helvetica"/>
          <w:sz w:val="22"/>
          <w:szCs w:val="22"/>
        </w:rPr>
        <w:t>5</w:t>
      </w:r>
      <w:r w:rsidR="00CF35FC" w:rsidRPr="00CF35FC">
        <w:rPr>
          <w:rStyle w:val="s1"/>
          <w:rFonts w:ascii="Helvetica" w:hAnsi="Helvetica"/>
          <w:sz w:val="22"/>
          <w:szCs w:val="22"/>
        </w:rPr>
        <w:t xml:space="preserve"> – </w:t>
      </w:r>
      <w:r w:rsidR="006673CD" w:rsidRPr="00F21181">
        <w:rPr>
          <w:rFonts w:ascii="Helvetica" w:hAnsi="Helvetica"/>
          <w:sz w:val="22"/>
          <w:szCs w:val="22"/>
        </w:rPr>
        <w:t>Der Glasfaserausbau in Frankfurt am Main stößt auf großes Interesse: Mehrere Hundert Bürger:innen folgten der Einladung der TNG Stadtnetz GmbH zum großen Informationsevent im SAALBAU Titus-Forum</w:t>
      </w:r>
      <w:r w:rsidR="001773DB">
        <w:rPr>
          <w:rFonts w:ascii="Helvetica" w:hAnsi="Helvetica"/>
          <w:sz w:val="22"/>
          <w:szCs w:val="22"/>
        </w:rPr>
        <w:t xml:space="preserve"> am 8. Dezember</w:t>
      </w:r>
      <w:r w:rsidR="006673CD" w:rsidRPr="00F21181">
        <w:rPr>
          <w:rFonts w:ascii="Helvetica" w:hAnsi="Helvetica"/>
          <w:sz w:val="22"/>
          <w:szCs w:val="22"/>
        </w:rPr>
        <w:t xml:space="preserve">. Schon kurz </w:t>
      </w:r>
      <w:r w:rsidR="006673CD">
        <w:rPr>
          <w:rFonts w:ascii="Helvetica" w:hAnsi="Helvetica"/>
          <w:sz w:val="22"/>
          <w:szCs w:val="22"/>
        </w:rPr>
        <w:t>vor</w:t>
      </w:r>
      <w:r w:rsidR="006673CD" w:rsidRPr="00F21181">
        <w:rPr>
          <w:rFonts w:ascii="Helvetica" w:hAnsi="Helvetica"/>
          <w:sz w:val="22"/>
          <w:szCs w:val="22"/>
        </w:rPr>
        <w:t xml:space="preserve"> Beginn füllte sich der Saal, was die hohe Relevanz des Themas für die </w:t>
      </w:r>
      <w:r w:rsidR="006673CD">
        <w:rPr>
          <w:rFonts w:ascii="Helvetica" w:hAnsi="Helvetica"/>
          <w:sz w:val="22"/>
          <w:szCs w:val="22"/>
        </w:rPr>
        <w:t xml:space="preserve">Stadt </w:t>
      </w:r>
      <w:r w:rsidR="006673CD" w:rsidRPr="00F21181">
        <w:rPr>
          <w:rFonts w:ascii="Helvetica" w:hAnsi="Helvetica"/>
          <w:sz w:val="22"/>
          <w:szCs w:val="22"/>
        </w:rPr>
        <w:t>unterstrich.</w:t>
      </w:r>
    </w:p>
    <w:p w14:paraId="31714BB7" w14:textId="6467CCD5" w:rsidR="006673CD" w:rsidRPr="00F21181" w:rsidRDefault="006673CD" w:rsidP="006673CD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F21181">
        <w:rPr>
          <w:rFonts w:ascii="Helvetica" w:hAnsi="Helvetica"/>
          <w:sz w:val="22"/>
          <w:szCs w:val="22"/>
        </w:rPr>
        <w:t xml:space="preserve">Die Veranstaltung wurde durch </w:t>
      </w:r>
      <w:r>
        <w:rPr>
          <w:rFonts w:ascii="Helvetica" w:hAnsi="Helvetica"/>
          <w:sz w:val="22"/>
          <w:szCs w:val="22"/>
        </w:rPr>
        <w:t>einleitende Worte</w:t>
      </w:r>
      <w:r w:rsidRPr="00F21181">
        <w:rPr>
          <w:rFonts w:ascii="Helvetica" w:hAnsi="Helvetica"/>
          <w:sz w:val="22"/>
          <w:szCs w:val="22"/>
        </w:rPr>
        <w:t xml:space="preserve"> von Oliver Becker, Leiter der Stabsstelle </w:t>
      </w:r>
      <w:r w:rsidR="00DA3660" w:rsidRPr="00F21181">
        <w:rPr>
          <w:rFonts w:ascii="Helvetica" w:hAnsi="Helvetica"/>
          <w:sz w:val="22"/>
          <w:szCs w:val="22"/>
        </w:rPr>
        <w:t>Gigabit Performance</w:t>
      </w:r>
      <w:r w:rsidR="00DA3660">
        <w:rPr>
          <w:rFonts w:ascii="Helvetica" w:hAnsi="Helvetica"/>
          <w:sz w:val="22"/>
          <w:szCs w:val="22"/>
        </w:rPr>
        <w:t>-</w:t>
      </w:r>
      <w:r w:rsidR="00DA3660" w:rsidRPr="00F21181">
        <w:rPr>
          <w:rFonts w:ascii="Helvetica" w:hAnsi="Helvetica"/>
          <w:sz w:val="22"/>
          <w:szCs w:val="22"/>
        </w:rPr>
        <w:t>Cente</w:t>
      </w:r>
      <w:r w:rsidR="00DA3660">
        <w:rPr>
          <w:rFonts w:ascii="Helvetica" w:hAnsi="Helvetica"/>
          <w:sz w:val="22"/>
          <w:szCs w:val="22"/>
        </w:rPr>
        <w:t>r</w:t>
      </w:r>
      <w:r w:rsidRPr="00F21181">
        <w:rPr>
          <w:rFonts w:ascii="Helvetica" w:hAnsi="Helvetica"/>
          <w:sz w:val="22"/>
          <w:szCs w:val="22"/>
        </w:rPr>
        <w:t>, sowie Patrick Spengler, stellvertretender Leiter des Gigabit Performance</w:t>
      </w:r>
      <w:r w:rsidR="00DA3660">
        <w:rPr>
          <w:rFonts w:ascii="Helvetica" w:hAnsi="Helvetica"/>
          <w:sz w:val="22"/>
          <w:szCs w:val="22"/>
        </w:rPr>
        <w:t>-</w:t>
      </w:r>
      <w:r w:rsidRPr="00F21181">
        <w:rPr>
          <w:rFonts w:ascii="Helvetica" w:hAnsi="Helvetica"/>
          <w:sz w:val="22"/>
          <w:szCs w:val="22"/>
        </w:rPr>
        <w:t xml:space="preserve">Centers, eröffnet. Beide betonten die zentrale Bedeutung des Glasfaserausbaus für die digitale Zukunft der Stadt. </w:t>
      </w:r>
      <w:r>
        <w:rPr>
          <w:rFonts w:ascii="Helvetica" w:hAnsi="Helvetica"/>
          <w:sz w:val="22"/>
          <w:szCs w:val="22"/>
        </w:rPr>
        <w:br/>
      </w:r>
      <w:r w:rsidRPr="00F21181">
        <w:rPr>
          <w:rFonts w:ascii="Helvetica" w:hAnsi="Helvetica"/>
          <w:sz w:val="22"/>
          <w:szCs w:val="22"/>
        </w:rPr>
        <w:t xml:space="preserve">Oliver Becker verwies dabei auf die gemeinsame Ausbauvereinbarung zwischen TNG und der Stadt Frankfurt, die im sogenannten Letter </w:t>
      </w:r>
      <w:proofErr w:type="spellStart"/>
      <w:r w:rsidRPr="00F21181">
        <w:rPr>
          <w:rFonts w:ascii="Helvetica" w:hAnsi="Helvetica"/>
          <w:sz w:val="22"/>
          <w:szCs w:val="22"/>
        </w:rPr>
        <w:t>of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</w:t>
      </w:r>
      <w:proofErr w:type="spellStart"/>
      <w:r w:rsidRPr="00F21181">
        <w:rPr>
          <w:rFonts w:ascii="Helvetica" w:hAnsi="Helvetica"/>
          <w:sz w:val="22"/>
          <w:szCs w:val="22"/>
        </w:rPr>
        <w:t>Inten</w:t>
      </w:r>
      <w:r w:rsidR="00B62A46">
        <w:rPr>
          <w:rFonts w:ascii="Helvetica" w:hAnsi="Helvetica"/>
          <w:sz w:val="22"/>
          <w:szCs w:val="22"/>
        </w:rPr>
        <w:t>t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festgehalten ist. Darin wird die kooperative Zusammenarbeit verbindlich zugesichert. </w:t>
      </w:r>
      <w:r>
        <w:rPr>
          <w:rFonts w:ascii="Helvetica" w:hAnsi="Helvetica"/>
          <w:sz w:val="22"/>
          <w:szCs w:val="22"/>
        </w:rPr>
        <w:t>Gut zu wissen</w:t>
      </w:r>
      <w:r w:rsidRPr="00F21181">
        <w:rPr>
          <w:rFonts w:ascii="Helvetica" w:hAnsi="Helvetica"/>
          <w:sz w:val="22"/>
          <w:szCs w:val="22"/>
        </w:rPr>
        <w:t>: Für jeden Stadtteil schließt die Stadt nur mit einem Unternehmen eine Ausbauvereinbarung. Mit TNG sind die Stadtteile Eckenheim, Eschersheim, Ginnheim, Heddernheim, Preungesheim, Seckbach und Frankfurter Berg für den Ausbau vorgesehen.</w:t>
      </w:r>
    </w:p>
    <w:p w14:paraId="62728099" w14:textId="71326CE8" w:rsidR="006673CD" w:rsidRPr="00F21181" w:rsidRDefault="006673CD" w:rsidP="006673CD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6673CD">
        <w:rPr>
          <w:rFonts w:ascii="Helvetica" w:hAnsi="Helvetica"/>
          <w:b/>
          <w:bCs/>
          <w:sz w:val="22"/>
          <w:szCs w:val="22"/>
        </w:rPr>
        <w:t>Umfassende Vorstellung des Digitalisierungsprojekts</w:t>
      </w:r>
      <w:r>
        <w:rPr>
          <w:rFonts w:ascii="Helvetica" w:hAnsi="Helvetica"/>
          <w:sz w:val="22"/>
          <w:szCs w:val="22"/>
        </w:rPr>
        <w:br/>
      </w:r>
      <w:r w:rsidRPr="00F21181">
        <w:rPr>
          <w:rFonts w:ascii="Helvetica" w:hAnsi="Helvetica"/>
          <w:sz w:val="22"/>
          <w:szCs w:val="22"/>
        </w:rPr>
        <w:t xml:space="preserve">Im anschließenden Hauptteil der Veranstaltung stellten Vertreter von TNG das Unternehmen vor. Sie erläuterten die Vorteile der Glasfasertechnologie, stellten den Ablauf des Ausbaus vor und präsentierten die verschiedenen </w:t>
      </w:r>
      <w:r>
        <w:rPr>
          <w:rFonts w:ascii="Helvetica" w:hAnsi="Helvetica"/>
          <w:sz w:val="22"/>
          <w:szCs w:val="22"/>
        </w:rPr>
        <w:t>Glasfasert</w:t>
      </w:r>
      <w:r w:rsidRPr="00F21181">
        <w:rPr>
          <w:rFonts w:ascii="Helvetica" w:hAnsi="Helvetica"/>
          <w:sz w:val="22"/>
          <w:szCs w:val="22"/>
        </w:rPr>
        <w:t xml:space="preserve">arife. Besonders hervorgehoben wurde der Vorteil, dass </w:t>
      </w:r>
      <w:r w:rsidR="00B62A46">
        <w:rPr>
          <w:rFonts w:ascii="Helvetica" w:hAnsi="Helvetica"/>
          <w:sz w:val="22"/>
          <w:szCs w:val="22"/>
        </w:rPr>
        <w:t xml:space="preserve">die </w:t>
      </w:r>
      <w:r w:rsidRPr="00F21181">
        <w:rPr>
          <w:rFonts w:ascii="Helvetica" w:hAnsi="Helvetica"/>
          <w:sz w:val="22"/>
          <w:szCs w:val="22"/>
        </w:rPr>
        <w:t xml:space="preserve">Bürger:innen während der Ausbauphase </w:t>
      </w:r>
      <w:r>
        <w:rPr>
          <w:rFonts w:ascii="Helvetica" w:hAnsi="Helvetica"/>
          <w:sz w:val="22"/>
          <w:szCs w:val="22"/>
        </w:rPr>
        <w:t>den</w:t>
      </w:r>
      <w:r w:rsidRPr="00F21181">
        <w:rPr>
          <w:rFonts w:ascii="Helvetica" w:hAnsi="Helvetica"/>
          <w:sz w:val="22"/>
          <w:szCs w:val="22"/>
        </w:rPr>
        <w:t xml:space="preserve"> </w:t>
      </w:r>
      <w:r w:rsidR="00B62A46">
        <w:rPr>
          <w:rFonts w:ascii="Helvetica" w:hAnsi="Helvetica"/>
          <w:sz w:val="22"/>
          <w:szCs w:val="22"/>
        </w:rPr>
        <w:t>Bau des Haus</w:t>
      </w:r>
      <w:r w:rsidRPr="00F21181">
        <w:rPr>
          <w:rFonts w:ascii="Helvetica" w:hAnsi="Helvetica"/>
          <w:sz w:val="22"/>
          <w:szCs w:val="22"/>
        </w:rPr>
        <w:t>anschluss</w:t>
      </w:r>
      <w:r w:rsidR="00B62A46">
        <w:rPr>
          <w:rFonts w:ascii="Helvetica" w:hAnsi="Helvetica"/>
          <w:sz w:val="22"/>
          <w:szCs w:val="22"/>
        </w:rPr>
        <w:t>es</w:t>
      </w:r>
      <w:r w:rsidRPr="00F21181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kostenfrei </w:t>
      </w:r>
      <w:r w:rsidRPr="00F21181">
        <w:rPr>
          <w:rFonts w:ascii="Helvetica" w:hAnsi="Helvetica"/>
          <w:sz w:val="22"/>
          <w:szCs w:val="22"/>
        </w:rPr>
        <w:t>erhalten können. Damit wird der Zugang zu einer zukunftssicheren Infrastruktur erleichtert und die Grundlage für eine leistungsfähige digitale Vernetzung geschaffen</w:t>
      </w:r>
      <w:r>
        <w:rPr>
          <w:rFonts w:ascii="Helvetica" w:hAnsi="Helvetica"/>
          <w:sz w:val="22"/>
          <w:szCs w:val="22"/>
        </w:rPr>
        <w:t xml:space="preserve">, denn TNG baut das Glasfasernetz </w:t>
      </w:r>
      <w:r w:rsidR="006C63C7">
        <w:rPr>
          <w:rFonts w:ascii="Helvetica" w:hAnsi="Helvetica"/>
          <w:sz w:val="22"/>
          <w:szCs w:val="22"/>
        </w:rPr>
        <w:t xml:space="preserve">komplett </w:t>
      </w:r>
      <w:r>
        <w:rPr>
          <w:rFonts w:ascii="Helvetica" w:hAnsi="Helvetica"/>
          <w:sz w:val="22"/>
          <w:szCs w:val="22"/>
        </w:rPr>
        <w:t xml:space="preserve">in eigenwirtschaftlicher Leistung. </w:t>
      </w:r>
    </w:p>
    <w:p w14:paraId="5DBC549B" w14:textId="2CBB2C2F" w:rsidR="006673CD" w:rsidRPr="00F21181" w:rsidRDefault="006673CD" w:rsidP="006673CD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F21181">
        <w:rPr>
          <w:rFonts w:ascii="Helvetica" w:hAnsi="Helvetica"/>
          <w:sz w:val="22"/>
          <w:szCs w:val="22"/>
        </w:rPr>
        <w:lastRenderedPageBreak/>
        <w:t xml:space="preserve">Eine offene Fragerunde bot den </w:t>
      </w:r>
      <w:proofErr w:type="spellStart"/>
      <w:r w:rsidRPr="00F21181">
        <w:rPr>
          <w:rFonts w:ascii="Helvetica" w:hAnsi="Helvetica"/>
          <w:sz w:val="22"/>
          <w:szCs w:val="22"/>
        </w:rPr>
        <w:t>Besucher:innen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die Möglichkeit, individuelle Anliegen direkt anzusprechen</w:t>
      </w:r>
      <w:r>
        <w:rPr>
          <w:rFonts w:ascii="Helvetica" w:hAnsi="Helvetica"/>
          <w:sz w:val="22"/>
          <w:szCs w:val="22"/>
        </w:rPr>
        <w:t xml:space="preserve"> und a</w:t>
      </w:r>
      <w:r w:rsidRPr="00F21181">
        <w:rPr>
          <w:rFonts w:ascii="Helvetica" w:hAnsi="Helvetica"/>
          <w:sz w:val="22"/>
          <w:szCs w:val="22"/>
        </w:rPr>
        <w:t xml:space="preserve">lle Fragen </w:t>
      </w:r>
      <w:r>
        <w:rPr>
          <w:rFonts w:ascii="Helvetica" w:hAnsi="Helvetica"/>
          <w:sz w:val="22"/>
          <w:szCs w:val="22"/>
        </w:rPr>
        <w:t>beantworten zu lassen</w:t>
      </w:r>
      <w:r w:rsidRPr="00F21181">
        <w:rPr>
          <w:rFonts w:ascii="Helvetica" w:hAnsi="Helvetica"/>
          <w:sz w:val="22"/>
          <w:szCs w:val="22"/>
        </w:rPr>
        <w:t>. Im Anschluss nutzten viele Gäste die Gelegenheit, sich an den Infostände</w:t>
      </w:r>
      <w:r w:rsidR="00DA3660">
        <w:rPr>
          <w:rFonts w:ascii="Helvetica" w:hAnsi="Helvetica"/>
          <w:sz w:val="22"/>
          <w:szCs w:val="22"/>
        </w:rPr>
        <w:t xml:space="preserve">n </w:t>
      </w:r>
      <w:r w:rsidRPr="00F21181">
        <w:rPr>
          <w:rFonts w:ascii="Helvetica" w:hAnsi="Helvetica"/>
          <w:sz w:val="22"/>
          <w:szCs w:val="22"/>
        </w:rPr>
        <w:t>weiter zu informieren. Dort standen neben den TNG-Vertretern auch Fachleute des ausführenden Bauunternehmens R &amp; R Heming GmbH bereit, um technische Details zum Ausbau zu erläutern und konkrete Fragen zu beantworten.</w:t>
      </w:r>
    </w:p>
    <w:p w14:paraId="1D06B526" w14:textId="77777777" w:rsidR="006673CD" w:rsidRPr="00F21181" w:rsidRDefault="006673CD" w:rsidP="006673CD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F21181">
        <w:rPr>
          <w:rFonts w:ascii="Helvetica" w:hAnsi="Helvetica"/>
          <w:sz w:val="22"/>
          <w:szCs w:val="22"/>
        </w:rPr>
        <w:t>Die positive Resonanz und die zahlreichen Gespräche zeigten deutlich: Der Glasfaserausbau ist für die Menschen in Frankfurt ein zentrales Zukunftsthema. Das Event markierte einen gelungenen Auftakt für das große Digitalisierungsprojekt, das die Stadt nachhaltig prägen wird.</w:t>
      </w:r>
    </w:p>
    <w:p w14:paraId="2560296E" w14:textId="09F76766" w:rsidR="006673CD" w:rsidRPr="00F21181" w:rsidRDefault="006673CD" w:rsidP="006673CD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6673CD">
        <w:rPr>
          <w:rFonts w:ascii="Helvetica" w:hAnsi="Helvetica"/>
          <w:b/>
          <w:bCs/>
          <w:sz w:val="22"/>
          <w:szCs w:val="22"/>
        </w:rPr>
        <w:t>Weiterführende Informationen zusammengestellt</w:t>
      </w:r>
      <w:r>
        <w:rPr>
          <w:rFonts w:ascii="Helvetica" w:hAnsi="Helvetica"/>
          <w:sz w:val="22"/>
          <w:szCs w:val="22"/>
        </w:rPr>
        <w:br/>
      </w:r>
      <w:r w:rsidRPr="00F21181">
        <w:rPr>
          <w:rFonts w:ascii="Helvetica" w:hAnsi="Helvetica"/>
          <w:sz w:val="22"/>
          <w:szCs w:val="22"/>
        </w:rPr>
        <w:t>Alle Informationen rund um den Glasfaserausbau in Frankfurt am Main hat TNG unter tng.de/</w:t>
      </w:r>
      <w:proofErr w:type="spellStart"/>
      <w:r w:rsidRPr="00F21181">
        <w:rPr>
          <w:rFonts w:ascii="Helvetica" w:hAnsi="Helvetica"/>
          <w:sz w:val="22"/>
          <w:szCs w:val="22"/>
        </w:rPr>
        <w:t>frankfurt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zusammengestellt. Dort finden Interessierte Details zu den Tarifen, zum Ausbauprozess und können unkompliziert einen Glasfaservertrag einreichen. </w:t>
      </w:r>
    </w:p>
    <w:p w14:paraId="0614C9DF" w14:textId="50BCB181" w:rsidR="008C1209" w:rsidRDefault="006673CD" w:rsidP="00BB0DE0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F21181">
        <w:rPr>
          <w:rFonts w:ascii="Helvetica" w:hAnsi="Helvetica"/>
          <w:sz w:val="22"/>
          <w:szCs w:val="22"/>
        </w:rPr>
        <w:t>Ergänzend bietet die Stadt Frankfurt unter frankfurt.de/</w:t>
      </w:r>
      <w:proofErr w:type="spellStart"/>
      <w:r w:rsidRPr="00F21181">
        <w:rPr>
          <w:rFonts w:ascii="Helvetica" w:hAnsi="Helvetica"/>
          <w:sz w:val="22"/>
          <w:szCs w:val="22"/>
        </w:rPr>
        <w:t>glasfaserausbau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einen umfassenden Informationsbereich zu allen Stadtteilen sowie Hintergrundinformationen zum Letter </w:t>
      </w:r>
      <w:proofErr w:type="spellStart"/>
      <w:r w:rsidRPr="00F21181">
        <w:rPr>
          <w:rFonts w:ascii="Helvetica" w:hAnsi="Helvetica"/>
          <w:sz w:val="22"/>
          <w:szCs w:val="22"/>
        </w:rPr>
        <w:t>of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</w:t>
      </w:r>
      <w:proofErr w:type="spellStart"/>
      <w:r w:rsidRPr="00F21181">
        <w:rPr>
          <w:rFonts w:ascii="Helvetica" w:hAnsi="Helvetica"/>
          <w:sz w:val="22"/>
          <w:szCs w:val="22"/>
        </w:rPr>
        <w:t>Intent</w:t>
      </w:r>
      <w:proofErr w:type="spellEnd"/>
      <w:r w:rsidRPr="00F21181">
        <w:rPr>
          <w:rFonts w:ascii="Helvetica" w:hAnsi="Helvetica"/>
          <w:sz w:val="22"/>
          <w:szCs w:val="22"/>
        </w:rPr>
        <w:t xml:space="preserve"> mit TNG.</w:t>
      </w:r>
    </w:p>
    <w:p w14:paraId="6B6923CE" w14:textId="77777777" w:rsidR="00194A6C" w:rsidRDefault="00194A6C" w:rsidP="00BB0DE0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</w:p>
    <w:p w14:paraId="2B654A50" w14:textId="199FC921" w:rsidR="00194A6C" w:rsidRPr="0000738F" w:rsidRDefault="00194A6C" w:rsidP="00194A6C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Foto (v. l. n. r.): </w:t>
      </w:r>
      <w:r>
        <w:rPr>
          <w:rFonts w:ascii="Helvetica" w:hAnsi="Helvetica"/>
          <w:sz w:val="22"/>
          <w:szCs w:val="22"/>
        </w:rPr>
        <w:br/>
      </w:r>
      <w:r w:rsidRPr="0000738F">
        <w:rPr>
          <w:rFonts w:ascii="Helvetica" w:hAnsi="Helvetica"/>
          <w:sz w:val="22"/>
          <w:szCs w:val="22"/>
        </w:rPr>
        <w:t>Auf der Bühn</w:t>
      </w:r>
      <w:r>
        <w:rPr>
          <w:rFonts w:ascii="Helvetica" w:hAnsi="Helvetica"/>
          <w:sz w:val="22"/>
          <w:szCs w:val="22"/>
        </w:rPr>
        <w:t xml:space="preserve">e: </w:t>
      </w:r>
      <w:r w:rsidRPr="0000738F">
        <w:rPr>
          <w:rFonts w:ascii="Helvetica" w:hAnsi="Helvetica"/>
          <w:sz w:val="22"/>
          <w:szCs w:val="22"/>
        </w:rPr>
        <w:t>Felix Kreuz (TNG Stadtnetz GmbH), Raphael Kupfermann (TNG Stadtnetz GmbH), Oliver Becker (</w:t>
      </w:r>
      <w:r w:rsidR="00DA3660" w:rsidRPr="00F21181">
        <w:rPr>
          <w:rFonts w:ascii="Helvetica" w:hAnsi="Helvetica"/>
          <w:sz w:val="22"/>
          <w:szCs w:val="22"/>
        </w:rPr>
        <w:t>Leiter der Stabsstelle Gigabit Performance</w:t>
      </w:r>
      <w:r w:rsidR="00DA3660">
        <w:rPr>
          <w:rFonts w:ascii="Helvetica" w:hAnsi="Helvetica"/>
          <w:sz w:val="22"/>
          <w:szCs w:val="22"/>
        </w:rPr>
        <w:t>-</w:t>
      </w:r>
      <w:r w:rsidR="00DA3660" w:rsidRPr="00F21181">
        <w:rPr>
          <w:rFonts w:ascii="Helvetica" w:hAnsi="Helvetica"/>
          <w:sz w:val="22"/>
          <w:szCs w:val="22"/>
        </w:rPr>
        <w:t>Cente</w:t>
      </w:r>
      <w:r w:rsidR="00DA3660">
        <w:rPr>
          <w:rFonts w:ascii="Helvetica" w:hAnsi="Helvetica"/>
          <w:sz w:val="22"/>
          <w:szCs w:val="22"/>
        </w:rPr>
        <w:t>r</w:t>
      </w:r>
      <w:r w:rsidR="00DA3660">
        <w:rPr>
          <w:rFonts w:ascii="Helvetica" w:hAnsi="Helvetica"/>
          <w:sz w:val="22"/>
          <w:szCs w:val="22"/>
        </w:rPr>
        <w:t xml:space="preserve"> Stadt Frankfurt</w:t>
      </w:r>
      <w:r w:rsidRPr="0000738F">
        <w:rPr>
          <w:rFonts w:ascii="Helvetica" w:hAnsi="Helvetica"/>
          <w:sz w:val="22"/>
          <w:szCs w:val="22"/>
        </w:rPr>
        <w:t xml:space="preserve">), Patrick Spengler (stellvertretender Leiter </w:t>
      </w:r>
      <w:r w:rsidR="00B62A46">
        <w:rPr>
          <w:rFonts w:ascii="Helvetica" w:hAnsi="Helvetica"/>
          <w:sz w:val="22"/>
          <w:szCs w:val="22"/>
        </w:rPr>
        <w:t xml:space="preserve">des </w:t>
      </w:r>
      <w:r w:rsidRPr="0000738F">
        <w:rPr>
          <w:rFonts w:ascii="Helvetica" w:hAnsi="Helvetica"/>
          <w:sz w:val="22"/>
          <w:szCs w:val="22"/>
        </w:rPr>
        <w:t>Gigabit Performance Cent</w:t>
      </w:r>
      <w:r w:rsidR="00DA3660">
        <w:rPr>
          <w:rFonts w:ascii="Helvetica" w:hAnsi="Helvetica"/>
          <w:sz w:val="22"/>
          <w:szCs w:val="22"/>
        </w:rPr>
        <w:t>ers Stadt Frankfurt</w:t>
      </w:r>
      <w:r w:rsidRPr="0000738F">
        <w:rPr>
          <w:rFonts w:ascii="Helvetica" w:hAnsi="Helvetica"/>
          <w:sz w:val="22"/>
          <w:szCs w:val="22"/>
        </w:rPr>
        <w:t>), Oliver Nissen (TNG Stadtnetz GmbH) und Kilian Ortwein (TNG Stadtnetz GmbH)</w:t>
      </w:r>
      <w:r w:rsidR="00B62A46">
        <w:rPr>
          <w:rFonts w:ascii="Helvetica" w:hAnsi="Helvetica"/>
          <w:sz w:val="22"/>
          <w:szCs w:val="22"/>
        </w:rPr>
        <w:t>.</w:t>
      </w:r>
    </w:p>
    <w:p w14:paraId="0C7386B7" w14:textId="67E09C47" w:rsidR="00194A6C" w:rsidRPr="006C63C7" w:rsidRDefault="00194A6C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</w:p>
    <w:p w14:paraId="55766B85" w14:textId="77777777" w:rsidR="00182A54" w:rsidRDefault="0092173B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7E29B6" w:rsidRP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DB4C2C"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H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182A54">
        <w:rPr>
          <w:rStyle w:val="normaltextrun"/>
          <w:rFonts w:ascii="Helvetica" w:hAnsi="Helvetica" w:cs="Segoe UI"/>
          <w:sz w:val="22"/>
          <w:szCs w:val="22"/>
        </w:rPr>
        <w:t xml:space="preserve">Seit der Gründung im Jahr 1997 in Kiel hat sich TNG zu einem der führenden Telekommunikationsanbieter Deutschlands entwickelt. Heute erreicht das Unternehmen mit seinen </w:t>
      </w:r>
      <w:r w:rsidR="00182A54">
        <w:rPr>
          <w:rStyle w:val="normaltextrun"/>
          <w:rFonts w:ascii="Helvetica" w:hAnsi="Helvetica" w:cs="Segoe UI"/>
          <w:sz w:val="22"/>
          <w:szCs w:val="22"/>
        </w:rPr>
        <w:lastRenderedPageBreak/>
        <w:t xml:space="preserve">leistungsstarken Glasfasernetzen über 250.000 Haushalte (Homes </w:t>
      </w:r>
      <w:proofErr w:type="spellStart"/>
      <w:r w:rsidR="00182A54">
        <w:rPr>
          <w:rStyle w:val="normaltextrun"/>
          <w:rFonts w:ascii="Helvetica" w:hAnsi="Helvetica" w:cs="Segoe UI"/>
          <w:sz w:val="22"/>
          <w:szCs w:val="22"/>
        </w:rPr>
        <w:t>Passed</w:t>
      </w:r>
      <w:proofErr w:type="spellEnd"/>
      <w:r w:rsidR="00182A54">
        <w:rPr>
          <w:rStyle w:val="normaltextrun"/>
          <w:rFonts w:ascii="Helvetica" w:hAnsi="Helvetica" w:cs="Segoe UI"/>
          <w:sz w:val="22"/>
          <w:szCs w:val="22"/>
        </w:rPr>
        <w:t>) und zählt damit zu den größten Breitbandanbietern des Landes.</w:t>
      </w:r>
      <w:r w:rsidR="00182A54">
        <w:rPr>
          <w:rStyle w:val="eop"/>
          <w:rFonts w:ascii="Helvetica" w:hAnsi="Helvetica" w:cs="Segoe UI"/>
          <w:sz w:val="22"/>
          <w:szCs w:val="22"/>
        </w:rPr>
        <w:t> </w:t>
      </w:r>
    </w:p>
    <w:p w14:paraId="3B07C281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33BDAC0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TNG steht für ganzheitliche Glasfaserlösungen aus einer Hand: Als vertikal integrierter Anbieter deckt das Unternehmen sämtliche Schritte ab </w:t>
      </w:r>
      <w:r>
        <w:rPr>
          <w:rStyle w:val="normaltextrun"/>
          <w:rFonts w:ascii="Helvetica" w:hAnsi="Helvetica" w:cs="Segoe UI"/>
          <w:color w:val="000000"/>
          <w:sz w:val="22"/>
          <w:szCs w:val="22"/>
        </w:rPr>
        <w:t xml:space="preserve">– </w:t>
      </w:r>
      <w:r>
        <w:rPr>
          <w:rStyle w:val="normaltextrun"/>
          <w:rFonts w:ascii="Helvetica" w:hAnsi="Helvetica" w:cs="Segoe UI"/>
          <w:sz w:val="22"/>
          <w:szCs w:val="22"/>
        </w:rPr>
        <w:t>von der Planung über den Ausbau bis hin zum Betrieb der Netze und der Vermarktung der Produkte. Ziel ist es, Kund:innen eine moderne, leistungsstarke und zukunftssichere Breitbandversorgung zu bieten. Das Portfolio umfasst neben Glasfaserinternet auch VDSL, Festnetztelefonie, Mobilfunk sowie TV-Angebote.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E7C4D6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1B11964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>Seit dem Einstieg in den Glasfaserausbau im Jahr 2013 treibt TNG den flächendeckenden Ausbau in Nord-, Mittel- und zunehmend auch in Süddeutschland voran. Ein wichtiger Meilenstein war 2023 die Übernahme der ehemaligen sdt.net AG mit Sitz in Aalen (Baden-Württemberg). Neben den bestehenden Standorten in Kiel, Felde (Schleswig-Holstein) und Breitenbach (Hessen) stärkt TNG damit seine Präsenz im Süden und unterstreicht das Engagement, deutschlandweit leistungsfähige Netzinfrastrukturen bereitzustellen.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1227F00A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213079E4" w14:textId="768953E6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>Mehr als 330 engagierte Mitarbeiter:innen an vier Standorten arbeite</w:t>
      </w:r>
      <w:r w:rsidR="006510FD">
        <w:rPr>
          <w:rStyle w:val="normaltextrun"/>
          <w:rFonts w:ascii="Helvetica" w:hAnsi="Helvetica" w:cs="Segoe UI"/>
          <w:sz w:val="22"/>
          <w:szCs w:val="22"/>
        </w:rPr>
        <w:t xml:space="preserve">n </w:t>
      </w:r>
      <w:r>
        <w:rPr>
          <w:rStyle w:val="normaltextrun"/>
          <w:rFonts w:ascii="Helvetica" w:hAnsi="Helvetica" w:cs="Segoe UI"/>
          <w:sz w:val="22"/>
          <w:szCs w:val="22"/>
        </w:rPr>
        <w:t>täglich daran, Menschen zu verbinden, mit modernster Technologie, zuverlässigem Service und dem klaren Ziel, die digitale Zukunft aktiv mitzugestalten.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BC0D387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F7FC8A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Darüber hinaus ermöglichen die IT-Lösungen des Schwesterunternehmens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GmH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eine umfassende Versorgung für den Businessbereich. Sowohl TNG als auch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gehören zur TNG-Gruppe mit der TNG Glasfaser GmbH als Konzernmutter.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7698B292" w14:textId="344048CA" w:rsidR="009822BF" w:rsidRPr="006B19A0" w:rsidRDefault="009822BF" w:rsidP="00182A54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</w:p>
    <w:p w14:paraId="154DB0BB" w14:textId="77777777" w:rsidR="00DB4C2C" w:rsidRPr="0092173B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92173B">
        <w:rPr>
          <w:rFonts w:cs="Arial"/>
          <w:b/>
          <w:bCs/>
          <w:color w:val="000000" w:themeColor="text1"/>
        </w:rPr>
        <w:t>TNG Stadtnetz GmbH</w:t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92173B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</w:rPr>
        <w:t xml:space="preserve">Gerhard-Fröhler-Str. </w:t>
      </w:r>
      <w:r w:rsidRPr="0092173B">
        <w:rPr>
          <w:rFonts w:cs="Arial"/>
          <w:color w:val="000000" w:themeColor="text1"/>
          <w:lang w:val="en-US"/>
        </w:rPr>
        <w:t>12</w:t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92173B">
        <w:rPr>
          <w:rFonts w:cs="Arial"/>
          <w:color w:val="000000" w:themeColor="text1"/>
          <w:lang w:val="en-US"/>
        </w:rPr>
        <w:t>Büll</w:t>
      </w:r>
      <w:proofErr w:type="spellEnd"/>
      <w:r w:rsidRPr="0092173B">
        <w:rPr>
          <w:rFonts w:cs="Arial"/>
          <w:color w:val="000000" w:themeColor="text1"/>
          <w:lang w:val="en-US"/>
        </w:rPr>
        <w:t>, Marketing</w:t>
      </w:r>
    </w:p>
    <w:p w14:paraId="79C7E901" w14:textId="719C755C" w:rsidR="00DB4C2C" w:rsidRPr="0092173B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  <w:lang w:val="en-US"/>
        </w:rPr>
        <w:t>24106 Kiel</w:t>
      </w:r>
      <w:r w:rsidR="001E4C54"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hyperlink r:id="rId7" w:history="1">
        <w:r w:rsidRPr="0092173B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92173B" w:rsidSect="00D304C2">
      <w:headerReference w:type="default" r:id="rId8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CE98" w14:textId="77777777" w:rsidR="006537D4" w:rsidRDefault="006537D4">
      <w:r>
        <w:separator/>
      </w:r>
    </w:p>
  </w:endnote>
  <w:endnote w:type="continuationSeparator" w:id="0">
    <w:p w14:paraId="6F13F94B" w14:textId="77777777" w:rsidR="006537D4" w:rsidRDefault="0065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AE7E" w14:textId="77777777" w:rsidR="006537D4" w:rsidRDefault="006537D4">
      <w:r>
        <w:separator/>
      </w:r>
    </w:p>
  </w:footnote>
  <w:footnote w:type="continuationSeparator" w:id="0">
    <w:p w14:paraId="22978112" w14:textId="77777777" w:rsidR="006537D4" w:rsidRDefault="0065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6A4C"/>
    <w:rsid w:val="00037070"/>
    <w:rsid w:val="000375BA"/>
    <w:rsid w:val="00043035"/>
    <w:rsid w:val="00060DD0"/>
    <w:rsid w:val="000719E2"/>
    <w:rsid w:val="000749B2"/>
    <w:rsid w:val="00075DE9"/>
    <w:rsid w:val="00076204"/>
    <w:rsid w:val="00080945"/>
    <w:rsid w:val="000930AB"/>
    <w:rsid w:val="00096195"/>
    <w:rsid w:val="000A6C46"/>
    <w:rsid w:val="000B6039"/>
    <w:rsid w:val="000F3183"/>
    <w:rsid w:val="000F7112"/>
    <w:rsid w:val="000F7350"/>
    <w:rsid w:val="0010020A"/>
    <w:rsid w:val="0010202F"/>
    <w:rsid w:val="00133BBF"/>
    <w:rsid w:val="00135690"/>
    <w:rsid w:val="00135A4E"/>
    <w:rsid w:val="00146183"/>
    <w:rsid w:val="00146C6E"/>
    <w:rsid w:val="00176101"/>
    <w:rsid w:val="001773DB"/>
    <w:rsid w:val="00181409"/>
    <w:rsid w:val="00182A54"/>
    <w:rsid w:val="00194A6C"/>
    <w:rsid w:val="001A3DFA"/>
    <w:rsid w:val="001D2E7B"/>
    <w:rsid w:val="001D6842"/>
    <w:rsid w:val="001E48C4"/>
    <w:rsid w:val="001E4C54"/>
    <w:rsid w:val="001F5153"/>
    <w:rsid w:val="001F6924"/>
    <w:rsid w:val="00207DA0"/>
    <w:rsid w:val="0024097A"/>
    <w:rsid w:val="00245234"/>
    <w:rsid w:val="0024593A"/>
    <w:rsid w:val="00252B42"/>
    <w:rsid w:val="00253530"/>
    <w:rsid w:val="002712BE"/>
    <w:rsid w:val="002834D7"/>
    <w:rsid w:val="00295D6E"/>
    <w:rsid w:val="002A3FD5"/>
    <w:rsid w:val="002C215C"/>
    <w:rsid w:val="002C275C"/>
    <w:rsid w:val="002D3899"/>
    <w:rsid w:val="002E0C17"/>
    <w:rsid w:val="00317E5F"/>
    <w:rsid w:val="003559F8"/>
    <w:rsid w:val="003623D4"/>
    <w:rsid w:val="003B2F89"/>
    <w:rsid w:val="003D37CA"/>
    <w:rsid w:val="004001EE"/>
    <w:rsid w:val="0042003C"/>
    <w:rsid w:val="004217FE"/>
    <w:rsid w:val="00426EDE"/>
    <w:rsid w:val="00444B77"/>
    <w:rsid w:val="0047072F"/>
    <w:rsid w:val="004A107A"/>
    <w:rsid w:val="004A5557"/>
    <w:rsid w:val="004B73CA"/>
    <w:rsid w:val="004D3DC3"/>
    <w:rsid w:val="004D546C"/>
    <w:rsid w:val="004E1C7D"/>
    <w:rsid w:val="004E68D0"/>
    <w:rsid w:val="0050435C"/>
    <w:rsid w:val="00512DE4"/>
    <w:rsid w:val="0053216D"/>
    <w:rsid w:val="00532D2A"/>
    <w:rsid w:val="00535431"/>
    <w:rsid w:val="005360C2"/>
    <w:rsid w:val="00536659"/>
    <w:rsid w:val="0054091F"/>
    <w:rsid w:val="00542366"/>
    <w:rsid w:val="005542CD"/>
    <w:rsid w:val="00563618"/>
    <w:rsid w:val="00595608"/>
    <w:rsid w:val="005A2C4E"/>
    <w:rsid w:val="005C7BBA"/>
    <w:rsid w:val="005D6C11"/>
    <w:rsid w:val="005E68F0"/>
    <w:rsid w:val="006046E5"/>
    <w:rsid w:val="00610E98"/>
    <w:rsid w:val="006414C2"/>
    <w:rsid w:val="006510FD"/>
    <w:rsid w:val="006537D4"/>
    <w:rsid w:val="00660177"/>
    <w:rsid w:val="006673CD"/>
    <w:rsid w:val="0068065D"/>
    <w:rsid w:val="00681A6D"/>
    <w:rsid w:val="0068308B"/>
    <w:rsid w:val="00684638"/>
    <w:rsid w:val="00686503"/>
    <w:rsid w:val="0068740F"/>
    <w:rsid w:val="006921CD"/>
    <w:rsid w:val="006A695A"/>
    <w:rsid w:val="006B1106"/>
    <w:rsid w:val="006B19A0"/>
    <w:rsid w:val="006B464F"/>
    <w:rsid w:val="006C63C7"/>
    <w:rsid w:val="006D60B6"/>
    <w:rsid w:val="006E69AF"/>
    <w:rsid w:val="006F4C78"/>
    <w:rsid w:val="00703CD8"/>
    <w:rsid w:val="00706638"/>
    <w:rsid w:val="00727EFD"/>
    <w:rsid w:val="0073213A"/>
    <w:rsid w:val="007345B8"/>
    <w:rsid w:val="00741333"/>
    <w:rsid w:val="007418AF"/>
    <w:rsid w:val="00746A58"/>
    <w:rsid w:val="007637BB"/>
    <w:rsid w:val="00771CC1"/>
    <w:rsid w:val="007748C1"/>
    <w:rsid w:val="00775EE7"/>
    <w:rsid w:val="00796C26"/>
    <w:rsid w:val="007C3EB5"/>
    <w:rsid w:val="007E29B6"/>
    <w:rsid w:val="007F0C4A"/>
    <w:rsid w:val="007F2B1C"/>
    <w:rsid w:val="007F2DD5"/>
    <w:rsid w:val="00836000"/>
    <w:rsid w:val="008409D4"/>
    <w:rsid w:val="0084182C"/>
    <w:rsid w:val="00843646"/>
    <w:rsid w:val="00871161"/>
    <w:rsid w:val="008C1209"/>
    <w:rsid w:val="008E73FC"/>
    <w:rsid w:val="008F0099"/>
    <w:rsid w:val="0092173B"/>
    <w:rsid w:val="0092411A"/>
    <w:rsid w:val="00930CE9"/>
    <w:rsid w:val="009358DD"/>
    <w:rsid w:val="0094024C"/>
    <w:rsid w:val="0095434C"/>
    <w:rsid w:val="00965805"/>
    <w:rsid w:val="00966E78"/>
    <w:rsid w:val="00970CCB"/>
    <w:rsid w:val="0097735E"/>
    <w:rsid w:val="009822BF"/>
    <w:rsid w:val="00990FF9"/>
    <w:rsid w:val="009B30F3"/>
    <w:rsid w:val="009B753B"/>
    <w:rsid w:val="009E61A0"/>
    <w:rsid w:val="009F07D3"/>
    <w:rsid w:val="00A06EF8"/>
    <w:rsid w:val="00A21DDE"/>
    <w:rsid w:val="00A337AA"/>
    <w:rsid w:val="00A41C1B"/>
    <w:rsid w:val="00A530EC"/>
    <w:rsid w:val="00A722E6"/>
    <w:rsid w:val="00A84379"/>
    <w:rsid w:val="00AA2D50"/>
    <w:rsid w:val="00AB5F84"/>
    <w:rsid w:val="00AF2B47"/>
    <w:rsid w:val="00B01875"/>
    <w:rsid w:val="00B14432"/>
    <w:rsid w:val="00B23E6F"/>
    <w:rsid w:val="00B341DB"/>
    <w:rsid w:val="00B34674"/>
    <w:rsid w:val="00B36A57"/>
    <w:rsid w:val="00B406AB"/>
    <w:rsid w:val="00B456CB"/>
    <w:rsid w:val="00B53C0C"/>
    <w:rsid w:val="00B62A46"/>
    <w:rsid w:val="00B73B27"/>
    <w:rsid w:val="00BA3F66"/>
    <w:rsid w:val="00BA568C"/>
    <w:rsid w:val="00BA7F64"/>
    <w:rsid w:val="00BB0DE0"/>
    <w:rsid w:val="00BB34C5"/>
    <w:rsid w:val="00BC1EA1"/>
    <w:rsid w:val="00BC3A7B"/>
    <w:rsid w:val="00BE7FCD"/>
    <w:rsid w:val="00C0708C"/>
    <w:rsid w:val="00C2690C"/>
    <w:rsid w:val="00C378C4"/>
    <w:rsid w:val="00C40AA0"/>
    <w:rsid w:val="00C56BBE"/>
    <w:rsid w:val="00C60590"/>
    <w:rsid w:val="00C62E7B"/>
    <w:rsid w:val="00C66318"/>
    <w:rsid w:val="00C67A14"/>
    <w:rsid w:val="00C7096F"/>
    <w:rsid w:val="00C80202"/>
    <w:rsid w:val="00C82E9D"/>
    <w:rsid w:val="00C913CA"/>
    <w:rsid w:val="00CD238C"/>
    <w:rsid w:val="00CE4062"/>
    <w:rsid w:val="00CF1FA9"/>
    <w:rsid w:val="00CF35FC"/>
    <w:rsid w:val="00CF656E"/>
    <w:rsid w:val="00D10832"/>
    <w:rsid w:val="00D10957"/>
    <w:rsid w:val="00D15E62"/>
    <w:rsid w:val="00D20EB7"/>
    <w:rsid w:val="00D23F1E"/>
    <w:rsid w:val="00D304C2"/>
    <w:rsid w:val="00D42061"/>
    <w:rsid w:val="00D45F34"/>
    <w:rsid w:val="00D46A6B"/>
    <w:rsid w:val="00D51DD7"/>
    <w:rsid w:val="00D545B6"/>
    <w:rsid w:val="00D738E5"/>
    <w:rsid w:val="00DA3660"/>
    <w:rsid w:val="00DB4C2C"/>
    <w:rsid w:val="00DC7345"/>
    <w:rsid w:val="00DD7159"/>
    <w:rsid w:val="00E14CD7"/>
    <w:rsid w:val="00E21178"/>
    <w:rsid w:val="00E2122C"/>
    <w:rsid w:val="00E2309F"/>
    <w:rsid w:val="00E27F31"/>
    <w:rsid w:val="00E316E3"/>
    <w:rsid w:val="00E40902"/>
    <w:rsid w:val="00E476F2"/>
    <w:rsid w:val="00E50CD2"/>
    <w:rsid w:val="00E56DAE"/>
    <w:rsid w:val="00E61042"/>
    <w:rsid w:val="00E662E4"/>
    <w:rsid w:val="00E71690"/>
    <w:rsid w:val="00E830EC"/>
    <w:rsid w:val="00E857D5"/>
    <w:rsid w:val="00EB1DAC"/>
    <w:rsid w:val="00EB4311"/>
    <w:rsid w:val="00EB4C57"/>
    <w:rsid w:val="00EE7AAC"/>
    <w:rsid w:val="00F06E4C"/>
    <w:rsid w:val="00F21082"/>
    <w:rsid w:val="00F42331"/>
    <w:rsid w:val="00F42F54"/>
    <w:rsid w:val="00F7725C"/>
    <w:rsid w:val="00F87124"/>
    <w:rsid w:val="00FC7559"/>
    <w:rsid w:val="00FD0481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character" w:styleId="Fett">
    <w:name w:val="Strong"/>
    <w:basedOn w:val="Absatz-Standardschriftart"/>
    <w:uiPriority w:val="22"/>
    <w:qFormat/>
    <w:rsid w:val="006B19A0"/>
    <w:rPr>
      <w:b/>
      <w:bCs/>
    </w:rPr>
  </w:style>
  <w:style w:type="paragraph" w:customStyle="1" w:styleId="paragraph">
    <w:name w:val="paragraph"/>
    <w:basedOn w:val="Standard"/>
    <w:rsid w:val="00182A54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182A54"/>
  </w:style>
  <w:style w:type="character" w:customStyle="1" w:styleId="eop">
    <w:name w:val="eop"/>
    <w:basedOn w:val="Absatz-Standardschriftart"/>
    <w:rsid w:val="00182A54"/>
  </w:style>
  <w:style w:type="paragraph" w:styleId="KeinLeerraum">
    <w:name w:val="No Spacing"/>
    <w:uiPriority w:val="1"/>
    <w:qFormat/>
    <w:rsid w:val="00194A6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t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8</cp:revision>
  <dcterms:created xsi:type="dcterms:W3CDTF">2025-12-09T09:19:00Z</dcterms:created>
  <dcterms:modified xsi:type="dcterms:W3CDTF">2025-12-09T11:09:00Z</dcterms:modified>
</cp:coreProperties>
</file>